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B6368">
        <w:rPr>
          <w:sz w:val="28"/>
          <w:szCs w:val="28"/>
        </w:rPr>
        <w:t>210</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02 апреля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B6368">
        <w:rPr>
          <w:sz w:val="28"/>
          <w:szCs w:val="28"/>
        </w:rPr>
        <w:t>28</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1B6368">
        <w:rPr>
          <w:sz w:val="28"/>
          <w:szCs w:val="28"/>
        </w:rPr>
        <w:t>23</w:t>
      </w:r>
      <w:r w:rsidRPr="003F24DE" w:rsidR="0090419C">
        <w:rPr>
          <w:sz w:val="28"/>
          <w:szCs w:val="28"/>
        </w:rPr>
        <w:t xml:space="preserve"> час. </w:t>
      </w:r>
      <w:r w:rsidR="001B6368">
        <w:rPr>
          <w:sz w:val="28"/>
          <w:szCs w:val="28"/>
        </w:rPr>
        <w:t>10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w:t>
      </w:r>
      <w:r w:rsidRPr="003F24DE">
        <w:rPr>
          <w:sz w:val="28"/>
          <w:szCs w:val="28"/>
        </w:rPr>
        <w:t>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w:t>
      </w:r>
      <w:r w:rsidRPr="003F24DE">
        <w:rPr>
          <w:sz w:val="28"/>
          <w:szCs w:val="28"/>
        </w:rPr>
        <w:t>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w:t>
      </w:r>
      <w:r w:rsidRPr="003F24DE">
        <w:rPr>
          <w:sz w:val="28"/>
          <w:szCs w:val="28"/>
        </w:rPr>
        <w:t xml:space="preserve">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w:t>
      </w:r>
      <w:r w:rsidRPr="003F24DE">
        <w:rPr>
          <w:sz w:val="28"/>
          <w:szCs w:val="28"/>
        </w:rPr>
        <w:t>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w:t>
      </w:r>
      <w:r w:rsidRPr="003F24DE">
        <w:rPr>
          <w:sz w:val="28"/>
          <w:szCs w:val="28"/>
        </w:rPr>
        <w:t>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w:t>
      </w:r>
      <w:r w:rsidRPr="003F24DE">
        <w:rPr>
          <w:sz w:val="28"/>
          <w:szCs w:val="28"/>
        </w:rPr>
        <w:t>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w:t>
      </w:r>
      <w:r w:rsidRPr="003F24DE">
        <w:rPr>
          <w:sz w:val="28"/>
          <w:szCs w:val="28"/>
        </w:rPr>
        <w:t xml:space="preserve">дзор устанавливается </w:t>
      </w:r>
      <w:r w:rsidRPr="003F24DE">
        <w:rPr>
          <w:sz w:val="28"/>
          <w:szCs w:val="28"/>
        </w:rPr>
        <w:t xml:space="preserve">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w:t>
      </w:r>
      <w:r w:rsidRPr="003F24DE">
        <w:rPr>
          <w:sz w:val="28"/>
          <w:szCs w:val="28"/>
        </w:rPr>
        <w:t>интересов (ст. 2).</w:t>
      </w:r>
    </w:p>
    <w:p w:rsidR="00DB40C0" w:rsidRPr="003F24DE" w:rsidP="00DB40C0">
      <w:pPr>
        <w:ind w:firstLine="709"/>
        <w:jc w:val="both"/>
        <w:rPr>
          <w:sz w:val="28"/>
          <w:szCs w:val="28"/>
        </w:rPr>
      </w:pPr>
      <w:r w:rsidRPr="003F24DE">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w:t>
      </w:r>
      <w:r w:rsidRPr="003F24DE">
        <w:rPr>
          <w:sz w:val="28"/>
          <w:szCs w:val="28"/>
        </w:rPr>
        <w:t xml:space="preserve">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w:t>
      </w:r>
      <w:r w:rsidRPr="003F24DE">
        <w:rPr>
          <w:sz w:val="28"/>
          <w:szCs w:val="28"/>
        </w:rPr>
        <w:t xml:space="preserve">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w:t>
      </w:r>
      <w:r w:rsidRPr="003F24DE">
        <w:rPr>
          <w:sz w:val="28"/>
          <w:szCs w:val="28"/>
        </w:rPr>
        <w:t>ого установлен административный надзор,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B6368">
        <w:rPr>
          <w:sz w:val="28"/>
          <w:szCs w:val="28"/>
        </w:rPr>
        <w:t>28</w:t>
      </w:r>
      <w:r w:rsidR="00B425E8">
        <w:rPr>
          <w:sz w:val="28"/>
          <w:szCs w:val="28"/>
        </w:rPr>
        <w:t>0</w:t>
      </w:r>
      <w:r w:rsidR="00844703">
        <w:rPr>
          <w:sz w:val="28"/>
          <w:szCs w:val="28"/>
        </w:rPr>
        <w:t>.03</w:t>
      </w:r>
      <w:r w:rsidR="00A30149">
        <w:rPr>
          <w:sz w:val="28"/>
          <w:szCs w:val="28"/>
        </w:rPr>
        <w:t>.2024</w:t>
      </w:r>
      <w:r w:rsidRPr="003F24DE" w:rsidR="00DB40C0">
        <w:rPr>
          <w:sz w:val="28"/>
          <w:szCs w:val="28"/>
        </w:rPr>
        <w:t xml:space="preserve"> года в </w:t>
      </w:r>
      <w:r w:rsidR="001B6368">
        <w:rPr>
          <w:sz w:val="28"/>
          <w:szCs w:val="28"/>
        </w:rPr>
        <w:t>23</w:t>
      </w:r>
      <w:r w:rsidRPr="003F24DE" w:rsidR="00DB40C0">
        <w:rPr>
          <w:sz w:val="28"/>
          <w:szCs w:val="28"/>
        </w:rPr>
        <w:t xml:space="preserve"> часа </w:t>
      </w:r>
      <w:r w:rsidR="001B6368">
        <w:rPr>
          <w:sz w:val="28"/>
          <w:szCs w:val="28"/>
        </w:rPr>
        <w:t>10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1B6368">
        <w:rPr>
          <w:sz w:val="28"/>
          <w:szCs w:val="28"/>
        </w:rPr>
        <w:t>594</w:t>
      </w:r>
      <w:r w:rsidRPr="003F24DE">
        <w:rPr>
          <w:sz w:val="28"/>
          <w:szCs w:val="28"/>
        </w:rPr>
        <w:t xml:space="preserve"> от </w:t>
      </w:r>
      <w:r w:rsidR="001B6368">
        <w:rPr>
          <w:sz w:val="28"/>
          <w:szCs w:val="28"/>
        </w:rPr>
        <w:t>29.03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w:t>
      </w:r>
      <w:r>
        <w:rPr>
          <w:sz w:val="28"/>
          <w:szCs w:val="28"/>
        </w:rPr>
        <w:t>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w:t>
      </w:r>
      <w:r>
        <w:rPr>
          <w:sz w:val="28"/>
          <w:szCs w:val="28"/>
        </w:rPr>
        <w:t xml:space="preserve">.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w:t>
      </w:r>
      <w:r>
        <w:rPr>
          <w:sz w:val="28"/>
          <w:szCs w:val="28"/>
        </w:rPr>
        <w:t xml:space="preserve">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w:t>
      </w:r>
      <w:r>
        <w:rPr>
          <w:sz w:val="28"/>
          <w:szCs w:val="28"/>
        </w:rPr>
        <w:t xml:space="preserve">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B425E8">
        <w:rPr>
          <w:sz w:val="28"/>
          <w:szCs w:val="28"/>
        </w:rPr>
        <w:t>3</w:t>
      </w:r>
      <w:r w:rsidRPr="004F48FB">
        <w:rPr>
          <w:sz w:val="28"/>
          <w:szCs w:val="28"/>
        </w:rPr>
        <w:t xml:space="preserve"> (</w:t>
      </w:r>
      <w:r w:rsidR="00B425E8">
        <w:rPr>
          <w:sz w:val="28"/>
          <w:szCs w:val="28"/>
        </w:rPr>
        <w:t>тринадцать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w:t>
      </w:r>
      <w:r w:rsidRPr="004F48FB">
        <w:rPr>
          <w:sz w:val="28"/>
          <w:szCs w:val="28"/>
        </w:rPr>
        <w:t xml:space="preserve">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1B6368">
        <w:rPr>
          <w:sz w:val="28"/>
          <w:szCs w:val="28"/>
        </w:rPr>
        <w:t xml:space="preserve">1 </w:t>
      </w:r>
      <w:r w:rsidRPr="004F48FB">
        <w:rPr>
          <w:sz w:val="28"/>
          <w:szCs w:val="28"/>
        </w:rPr>
        <w:t xml:space="preserve">часов </w:t>
      </w:r>
      <w:r w:rsidR="001B6368">
        <w:rPr>
          <w:sz w:val="28"/>
          <w:szCs w:val="28"/>
        </w:rPr>
        <w:t>1</w:t>
      </w:r>
      <w:r w:rsidR="00DF2F55">
        <w:rPr>
          <w:sz w:val="28"/>
          <w:szCs w:val="28"/>
        </w:rPr>
        <w:t xml:space="preserve">0 </w:t>
      </w:r>
      <w:r w:rsidRPr="004F48FB">
        <w:rPr>
          <w:sz w:val="28"/>
          <w:szCs w:val="28"/>
        </w:rPr>
        <w:t xml:space="preserve">минут </w:t>
      </w:r>
      <w:r w:rsidR="00B425E8">
        <w:rPr>
          <w:sz w:val="28"/>
          <w:szCs w:val="28"/>
        </w:rPr>
        <w:t>0</w:t>
      </w:r>
      <w:r w:rsidR="001B6368">
        <w:rPr>
          <w:sz w:val="28"/>
          <w:szCs w:val="28"/>
        </w:rPr>
        <w:t>2</w:t>
      </w:r>
      <w:r w:rsidR="00B425E8">
        <w:rPr>
          <w:sz w:val="28"/>
          <w:szCs w:val="28"/>
        </w:rPr>
        <w:t>.04</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 xml:space="preserve">Постановление может быть обжаловано в </w:t>
      </w:r>
      <w:r w:rsidRPr="003F24DE">
        <w:rPr>
          <w:sz w:val="28"/>
          <w:szCs w:val="28"/>
        </w:rPr>
        <w:t>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Pr>
          <w:sz w:val="28"/>
          <w:szCs w:val="28"/>
        </w:rPr>
        <w:t xml:space="preserve">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B6368"/>
    <w:rsid w:val="001C0A22"/>
    <w:rsid w:val="001C19B7"/>
    <w:rsid w:val="001C3846"/>
    <w:rsid w:val="001E43A3"/>
    <w:rsid w:val="001F2470"/>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