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3BB" w:rsidP="009503BB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5-5</w:t>
      </w:r>
      <w:r w:rsidR="00C17EA9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62303B">
        <w:rPr>
          <w:sz w:val="28"/>
          <w:szCs w:val="28"/>
        </w:rPr>
        <w:t>215</w:t>
      </w:r>
      <w:r>
        <w:rPr>
          <w:sz w:val="28"/>
          <w:szCs w:val="28"/>
        </w:rPr>
        <w:t>/20</w:t>
      </w:r>
      <w:r w:rsidR="005D37DF">
        <w:rPr>
          <w:sz w:val="28"/>
          <w:szCs w:val="28"/>
        </w:rPr>
        <w:t>2</w:t>
      </w:r>
      <w:r w:rsidR="0062303B">
        <w:rPr>
          <w:sz w:val="28"/>
          <w:szCs w:val="28"/>
        </w:rPr>
        <w:t>4</w:t>
      </w:r>
    </w:p>
    <w:p w:rsidR="00B64604" w:rsidP="00B64604">
      <w:pPr>
        <w:jc w:val="center"/>
        <w:rPr>
          <w:bCs/>
          <w:sz w:val="28"/>
          <w:szCs w:val="28"/>
        </w:rPr>
      </w:pPr>
    </w:p>
    <w:p w:rsidR="00502FB9" w:rsidP="00B64604">
      <w:pPr>
        <w:jc w:val="center"/>
        <w:rPr>
          <w:bCs/>
          <w:sz w:val="28"/>
          <w:szCs w:val="28"/>
        </w:rPr>
      </w:pPr>
    </w:p>
    <w:p w:rsidR="009503BB" w:rsidRPr="00B64604" w:rsidP="00B646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503BB" w:rsidP="009503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25 апреля 2024 года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пгт. Красногвардейское</w:t>
      </w:r>
    </w:p>
    <w:p w:rsidR="009503BB" w:rsidP="009503BB">
      <w:pPr>
        <w:ind w:firstLine="708"/>
        <w:rPr>
          <w:sz w:val="28"/>
          <w:szCs w:val="28"/>
        </w:rPr>
      </w:pPr>
    </w:p>
    <w:p w:rsidR="009503BB" w:rsidP="00950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EA9"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</w:t>
      </w:r>
      <w:r w:rsidR="005D37D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D37DF">
        <w:rPr>
          <w:sz w:val="28"/>
          <w:szCs w:val="28"/>
        </w:rPr>
        <w:t>6</w:t>
      </w:r>
      <w:r>
        <w:rPr>
          <w:sz w:val="28"/>
          <w:szCs w:val="28"/>
        </w:rPr>
        <w:t xml:space="preserve"> Красногвардейского судебного района Республики Крым </w:t>
      </w:r>
      <w:r w:rsidR="0062303B">
        <w:rPr>
          <w:sz w:val="28"/>
          <w:szCs w:val="28"/>
        </w:rPr>
        <w:t>Георгиева</w:t>
      </w:r>
      <w:r w:rsidR="005D37DF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., рассмотрев дело об административном </w:t>
      </w:r>
      <w:r>
        <w:rPr>
          <w:sz w:val="28"/>
          <w:szCs w:val="28"/>
        </w:rPr>
        <w:t>правонарушении, предусмотренном  ст.14.26 КоАП РФ, в отношении:</w:t>
      </w:r>
    </w:p>
    <w:p w:rsidR="0072404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Якубова М.О.</w:t>
      </w:r>
      <w:r w:rsidR="009503BB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 w:rsidR="00FB09AC">
        <w:rPr>
          <w:sz w:val="28"/>
          <w:szCs w:val="28"/>
        </w:rPr>
        <w:t>,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3BB" w:rsidP="009503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</w:t>
      </w:r>
      <w:r>
        <w:rPr>
          <w:bCs/>
          <w:sz w:val="28"/>
          <w:szCs w:val="28"/>
        </w:rPr>
        <w:t>ановил:</w:t>
      </w:r>
    </w:p>
    <w:p w:rsidR="009503BB" w:rsidP="009503BB">
      <w:pPr>
        <w:jc w:val="center"/>
        <w:rPr>
          <w:b/>
          <w:bCs/>
          <w:sz w:val="28"/>
          <w:szCs w:val="28"/>
        </w:rPr>
      </w:pPr>
    </w:p>
    <w:p w:rsidR="009503BB" w:rsidP="00950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21.03.2024 года</w:t>
      </w:r>
      <w:r w:rsidR="00502FB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507379">
        <w:rPr>
          <w:sz w:val="28"/>
          <w:szCs w:val="28"/>
        </w:rPr>
        <w:t>1</w:t>
      </w:r>
      <w:r>
        <w:rPr>
          <w:sz w:val="28"/>
          <w:szCs w:val="28"/>
        </w:rPr>
        <w:t>6 часов 0</w:t>
      </w:r>
      <w:r w:rsidR="00502FB9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минут, Якубов М.О.</w:t>
      </w:r>
      <w:r w:rsidR="005D37DF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</w:t>
      </w:r>
      <w:r w:rsidR="00C17EA9">
        <w:rPr>
          <w:sz w:val="28"/>
          <w:szCs w:val="28"/>
        </w:rPr>
        <w:t>сь</w:t>
      </w:r>
      <w:r>
        <w:rPr>
          <w:sz w:val="28"/>
          <w:szCs w:val="28"/>
        </w:rPr>
        <w:t xml:space="preserve"> по адресу: АДРЕС</w:t>
      </w:r>
      <w:r>
        <w:rPr>
          <w:sz w:val="28"/>
          <w:szCs w:val="28"/>
        </w:rPr>
        <w:t>, осуществ</w:t>
      </w:r>
      <w:r w:rsidR="00C17EA9">
        <w:rPr>
          <w:sz w:val="28"/>
          <w:szCs w:val="28"/>
        </w:rPr>
        <w:t>лял</w:t>
      </w:r>
      <w:r>
        <w:rPr>
          <w:sz w:val="28"/>
          <w:szCs w:val="28"/>
        </w:rPr>
        <w:t xml:space="preserve"> перевозку лома черных металлов</w:t>
      </w:r>
      <w:r w:rsidR="00C17EA9">
        <w:rPr>
          <w:sz w:val="28"/>
          <w:szCs w:val="28"/>
        </w:rPr>
        <w:t xml:space="preserve"> </w:t>
      </w:r>
      <w:r>
        <w:rPr>
          <w:sz w:val="28"/>
          <w:szCs w:val="28"/>
        </w:rPr>
        <w:t>без соответствующих документов</w:t>
      </w:r>
      <w:r>
        <w:rPr>
          <w:sz w:val="28"/>
          <w:szCs w:val="28"/>
        </w:rPr>
        <w:t xml:space="preserve">, тем самым нарушив Правила обращения с ломом и отходами черных металлов и их отчуждения утвержденных Постановление Правительства РФ от 11.05.2001 № 369 </w:t>
      </w:r>
    </w:p>
    <w:p w:rsidR="00A16395" w:rsidRPr="006C5644" w:rsidP="009503BB">
      <w:pPr>
        <w:ind w:firstLine="708"/>
        <w:jc w:val="both"/>
        <w:rPr>
          <w:sz w:val="28"/>
          <w:szCs w:val="28"/>
        </w:rPr>
      </w:pPr>
      <w:r w:rsidRPr="006C5644">
        <w:rPr>
          <w:sz w:val="28"/>
          <w:szCs w:val="28"/>
        </w:rPr>
        <w:t xml:space="preserve">В ходе рассмотрения дела </w:t>
      </w:r>
      <w:r w:rsidR="0062303B">
        <w:rPr>
          <w:sz w:val="28"/>
          <w:szCs w:val="28"/>
        </w:rPr>
        <w:t>Якубов М.О.</w:t>
      </w:r>
      <w:r w:rsidRPr="006C5644">
        <w:rPr>
          <w:sz w:val="28"/>
          <w:szCs w:val="28"/>
        </w:rPr>
        <w:t xml:space="preserve"> вину в совершенном правонарушении признал</w:t>
      </w:r>
      <w:r w:rsidRPr="006C5644" w:rsidR="006C5644">
        <w:rPr>
          <w:sz w:val="28"/>
          <w:szCs w:val="28"/>
        </w:rPr>
        <w:t xml:space="preserve"> полном объеме</w:t>
      </w:r>
      <w:r w:rsidRPr="006C5644">
        <w:rPr>
          <w:sz w:val="28"/>
          <w:szCs w:val="28"/>
        </w:rPr>
        <w:t xml:space="preserve">. </w:t>
      </w:r>
    </w:p>
    <w:p w:rsidR="00EE05BE" w:rsidRPr="004522FA" w:rsidP="00EE05BE">
      <w:pPr>
        <w:pStyle w:val="NoSpacing"/>
        <w:ind w:firstLine="708"/>
        <w:jc w:val="both"/>
        <w:rPr>
          <w:sz w:val="28"/>
          <w:szCs w:val="28"/>
        </w:rPr>
      </w:pPr>
      <w:r w:rsidRPr="004522FA">
        <w:rPr>
          <w:sz w:val="28"/>
          <w:szCs w:val="28"/>
        </w:rPr>
        <w:t>В соотв</w:t>
      </w:r>
      <w:r w:rsidRPr="004522FA">
        <w:rPr>
          <w:sz w:val="28"/>
          <w:szCs w:val="28"/>
        </w:rPr>
        <w:t xml:space="preserve">етствии </w:t>
      </w:r>
      <w:hyperlink r:id="rId4" w:history="1">
        <w:r w:rsidRPr="004522FA">
          <w:rPr>
            <w:rStyle w:val="Hyperlink"/>
            <w:color w:val="auto"/>
            <w:sz w:val="28"/>
            <w:szCs w:val="28"/>
          </w:rPr>
          <w:t>п. 34 ст. 12</w:t>
        </w:r>
      </w:hyperlink>
      <w:r w:rsidRPr="004522FA">
        <w:rPr>
          <w:sz w:val="28"/>
          <w:szCs w:val="28"/>
        </w:rPr>
        <w:t xml:space="preserve"> Федерального закона от 04.05.2011 N 99-ФЗ "О лицензировании отдельных ви</w:t>
      </w:r>
      <w:r w:rsidRPr="004522FA">
        <w:rPr>
          <w:sz w:val="28"/>
          <w:szCs w:val="28"/>
        </w:rPr>
        <w:t>дов деятельности" лицензированию подлежит заготовка, хранение, переработка и реализация лома черных металлов, цветных металлов.</w:t>
      </w:r>
    </w:p>
    <w:p w:rsidR="00925324" w:rsidP="00137C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7C2E">
        <w:rPr>
          <w:sz w:val="28"/>
          <w:szCs w:val="28"/>
        </w:rPr>
        <w:t xml:space="preserve">Пункт 7 Правил обращения с ломом и отходами черных металлов и их отчуждения, утвержденных постановлением Правительства РФ </w:t>
      </w:r>
      <w:r w:rsidRPr="00137C2E" w:rsidR="00137C2E">
        <w:rPr>
          <w:sz w:val="28"/>
          <w:szCs w:val="28"/>
        </w:rPr>
        <w:t>№ 369 от 11 мая 2001</w:t>
      </w:r>
      <w:r w:rsidRPr="00137C2E">
        <w:rPr>
          <w:sz w:val="28"/>
          <w:szCs w:val="28"/>
        </w:rPr>
        <w:t> </w:t>
      </w:r>
      <w:r w:rsidRPr="00137C2E" w:rsidR="00137C2E">
        <w:rPr>
          <w:sz w:val="28"/>
          <w:szCs w:val="28"/>
        </w:rPr>
        <w:t>года устанавливает, что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137C2E" w:rsidP="009503B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п. 10 указанных Правил п</w:t>
      </w:r>
      <w:r w:rsidRPr="00137C2E">
        <w:rPr>
          <w:sz w:val="28"/>
          <w:szCs w:val="28"/>
        </w:rPr>
        <w:t xml:space="preserve">рием лома и отходов черных металлов осуществляется с обязательным </w:t>
      </w:r>
      <w:r w:rsidRPr="00137C2E">
        <w:rPr>
          <w:sz w:val="28"/>
          <w:szCs w:val="28"/>
        </w:rPr>
        <w:t>составлением на каждую партию лома и отходов приемосдаточного акта по</w:t>
      </w:r>
      <w:r>
        <w:rPr>
          <w:sz w:val="28"/>
          <w:szCs w:val="28"/>
        </w:rPr>
        <w:t xml:space="preserve"> форме согласно приложению N 1. </w:t>
      </w:r>
      <w:r w:rsidRPr="00137C2E">
        <w:rPr>
          <w:sz w:val="28"/>
          <w:szCs w:val="28"/>
        </w:rPr>
        <w:t>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</w:t>
      </w:r>
      <w:r w:rsidRPr="00137C2E">
        <w:rPr>
          <w:sz w:val="28"/>
          <w:szCs w:val="28"/>
        </w:rPr>
        <w:t>м).</w:t>
      </w:r>
    </w:p>
    <w:p w:rsidR="009503BB" w:rsidRPr="005D37DF" w:rsidP="009503BB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r w:rsidRPr="005D37DF">
        <w:rPr>
          <w:color w:val="FF0000"/>
          <w:sz w:val="28"/>
          <w:szCs w:val="28"/>
        </w:rPr>
        <w:t xml:space="preserve"> </w:t>
      </w:r>
      <w:r w:rsidRPr="004522FA">
        <w:rPr>
          <w:sz w:val="28"/>
          <w:szCs w:val="28"/>
        </w:rPr>
        <w:t xml:space="preserve">Исследовав материалы дела, выслушав </w:t>
      </w:r>
      <w:r w:rsidR="0062303B">
        <w:rPr>
          <w:sz w:val="28"/>
          <w:szCs w:val="28"/>
        </w:rPr>
        <w:t>Якубова М.О.</w:t>
      </w:r>
      <w:r w:rsidRPr="004522FA">
        <w:rPr>
          <w:sz w:val="28"/>
          <w:szCs w:val="28"/>
        </w:rPr>
        <w:t>,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9503BB" w:rsidP="00A16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Вина </w:t>
      </w:r>
      <w:r w:rsidR="0062303B">
        <w:rPr>
          <w:sz w:val="28"/>
          <w:szCs w:val="28"/>
        </w:rPr>
        <w:t>Якубова М.О.</w:t>
      </w:r>
      <w:r>
        <w:rPr>
          <w:sz w:val="28"/>
          <w:szCs w:val="28"/>
        </w:rPr>
        <w:t xml:space="preserve"> подтверждается протоколом об административном правонарушении </w:t>
      </w:r>
      <w:r w:rsidR="00BD6BDA">
        <w:rPr>
          <w:sz w:val="28"/>
          <w:szCs w:val="28"/>
        </w:rPr>
        <w:t>8201 №</w:t>
      </w:r>
      <w:r w:rsidR="0062303B">
        <w:rPr>
          <w:sz w:val="28"/>
          <w:szCs w:val="28"/>
        </w:rPr>
        <w:t>202240</w:t>
      </w:r>
      <w:r>
        <w:rPr>
          <w:sz w:val="28"/>
          <w:szCs w:val="28"/>
        </w:rPr>
        <w:t xml:space="preserve"> от </w:t>
      </w:r>
      <w:r w:rsidR="00BD6BDA">
        <w:rPr>
          <w:sz w:val="28"/>
          <w:szCs w:val="28"/>
        </w:rPr>
        <w:t>2</w:t>
      </w:r>
      <w:r w:rsidR="0062303B">
        <w:rPr>
          <w:sz w:val="28"/>
          <w:szCs w:val="28"/>
        </w:rPr>
        <w:t>1</w:t>
      </w:r>
      <w:r w:rsidR="00BD6BDA">
        <w:rPr>
          <w:sz w:val="28"/>
          <w:szCs w:val="28"/>
        </w:rPr>
        <w:t>.03.202</w:t>
      </w:r>
      <w:r w:rsidR="0062303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  <w:r w:rsidR="006C5644">
        <w:rPr>
          <w:sz w:val="28"/>
          <w:szCs w:val="28"/>
        </w:rPr>
        <w:t xml:space="preserve">протоколом осмотра места </w:t>
      </w:r>
      <w:r w:rsidR="00B53892">
        <w:rPr>
          <w:sz w:val="28"/>
          <w:szCs w:val="28"/>
        </w:rPr>
        <w:t>происшествия</w:t>
      </w:r>
      <w:r>
        <w:rPr>
          <w:sz w:val="28"/>
          <w:szCs w:val="28"/>
        </w:rPr>
        <w:t xml:space="preserve">, </w:t>
      </w:r>
      <w:r w:rsidR="006C5644">
        <w:rPr>
          <w:sz w:val="28"/>
          <w:szCs w:val="28"/>
        </w:rPr>
        <w:t>объяс</w:t>
      </w:r>
      <w:r w:rsidR="00AD7E93">
        <w:rPr>
          <w:sz w:val="28"/>
          <w:szCs w:val="28"/>
        </w:rPr>
        <w:t>не</w:t>
      </w:r>
      <w:r w:rsidR="006C5644">
        <w:rPr>
          <w:sz w:val="28"/>
          <w:szCs w:val="28"/>
        </w:rPr>
        <w:t xml:space="preserve">ниями </w:t>
      </w:r>
      <w:r w:rsidR="0062303B">
        <w:rPr>
          <w:sz w:val="28"/>
          <w:szCs w:val="28"/>
        </w:rPr>
        <w:t>Якубова М.О.</w:t>
      </w:r>
    </w:p>
    <w:p w:rsidR="009503BB" w:rsidP="009503B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Нарушений норм процессуального права в ходе производства по делу об администрат</w:t>
      </w:r>
      <w:r>
        <w:rPr>
          <w:rFonts w:ascii="Times New Roman" w:hAnsi="Times New Roman" w:cs="Times New Roman"/>
          <w:bCs/>
          <w:sz w:val="28"/>
          <w:szCs w:val="28"/>
        </w:rPr>
        <w:t>ивном правонарушении не установлено.</w:t>
      </w:r>
    </w:p>
    <w:p w:rsidR="009503BB" w:rsidP="009503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Pr="0062303B" w:rsidR="0062303B">
        <w:rPr>
          <w:sz w:val="28"/>
          <w:szCs w:val="28"/>
        </w:rPr>
        <w:t>Якубова М.О.</w:t>
      </w:r>
      <w:r>
        <w:rPr>
          <w:sz w:val="28"/>
          <w:szCs w:val="28"/>
        </w:rPr>
        <w:t xml:space="preserve"> соответствует требованиям ст. 28.2 КоАП РФ. </w:t>
      </w:r>
    </w:p>
    <w:p w:rsidR="009503BB" w:rsidP="009503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мировой судья считает подтвержденным факт совершения </w:t>
      </w:r>
      <w:r w:rsidRPr="0062303B" w:rsidR="0062303B">
        <w:rPr>
          <w:sz w:val="28"/>
          <w:szCs w:val="28"/>
        </w:rPr>
        <w:t>Якубов</w:t>
      </w:r>
      <w:r w:rsidR="0062303B">
        <w:rPr>
          <w:sz w:val="28"/>
          <w:szCs w:val="28"/>
        </w:rPr>
        <w:t>ым</w:t>
      </w:r>
      <w:r w:rsidRPr="0062303B" w:rsidR="0062303B">
        <w:rPr>
          <w:sz w:val="28"/>
          <w:szCs w:val="28"/>
        </w:rPr>
        <w:t xml:space="preserve"> М.О.</w:t>
      </w:r>
      <w:r>
        <w:rPr>
          <w:sz w:val="28"/>
          <w:szCs w:val="28"/>
        </w:rPr>
        <w:t xml:space="preserve"> правонару</w:t>
      </w:r>
      <w:r>
        <w:rPr>
          <w:sz w:val="28"/>
          <w:szCs w:val="28"/>
        </w:rPr>
        <w:t xml:space="preserve">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суд признает </w:t>
      </w:r>
      <w:r w:rsidRPr="0062303B" w:rsidR="0062303B">
        <w:rPr>
          <w:sz w:val="28"/>
          <w:szCs w:val="28"/>
        </w:rPr>
        <w:t>Якубова М.О.</w:t>
      </w:r>
      <w:r w:rsidR="00623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</w:t>
      </w:r>
      <w:r>
        <w:rPr>
          <w:sz w:val="28"/>
          <w:szCs w:val="28"/>
        </w:rPr>
        <w:t>предусмотренного  ст.14.26  КоАП РФ.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</w:t>
      </w:r>
      <w:r w:rsidRPr="00EE05BE">
        <w:rPr>
          <w:sz w:val="28"/>
          <w:szCs w:val="28"/>
        </w:rPr>
        <w:t>смягчающее административную ответственность обстоятельство, а именно раскаяние, отсутствие обстоя</w:t>
      </w:r>
      <w:r w:rsidRPr="00EE05BE">
        <w:rPr>
          <w:sz w:val="28"/>
          <w:szCs w:val="28"/>
        </w:rPr>
        <w:t xml:space="preserve">тельств, которые отягчают административную ответственность </w:t>
      </w:r>
      <w:r w:rsidRPr="0062303B" w:rsidR="0062303B">
        <w:rPr>
          <w:sz w:val="28"/>
          <w:szCs w:val="28"/>
        </w:rPr>
        <w:t>Якубова М.О.</w:t>
      </w:r>
      <w:r w:rsidRPr="00EE05BE">
        <w:rPr>
          <w:sz w:val="28"/>
          <w:szCs w:val="28"/>
        </w:rPr>
        <w:t xml:space="preserve"> за совершенное правонарушение, судья </w:t>
      </w:r>
      <w:r>
        <w:rPr>
          <w:sz w:val="28"/>
          <w:szCs w:val="28"/>
        </w:rPr>
        <w:t xml:space="preserve">считает необходимым подвергнуть административному наказанию в пределах санкции ст. 14.26 КоАП РФ в виде штрафа в размере 2000,00 руб. </w:t>
      </w:r>
    </w:p>
    <w:p w:rsidR="009503BB" w:rsidP="009503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</w:t>
      </w:r>
      <w:r>
        <w:rPr>
          <w:sz w:val="28"/>
          <w:szCs w:val="28"/>
        </w:rPr>
        <w:t xml:space="preserve">сь ст.ст. 14.26, 29.9, 29.10 КоАП РФ, судья </w:t>
      </w:r>
    </w:p>
    <w:p w:rsidR="009503BB" w:rsidP="009503BB">
      <w:pPr>
        <w:ind w:firstLine="708"/>
        <w:jc w:val="both"/>
        <w:rPr>
          <w:sz w:val="28"/>
          <w:szCs w:val="28"/>
        </w:rPr>
      </w:pPr>
    </w:p>
    <w:p w:rsidR="009503BB" w:rsidP="009503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503BB" w:rsidP="009503BB">
      <w:pPr>
        <w:ind w:firstLine="708"/>
        <w:jc w:val="both"/>
        <w:rPr>
          <w:sz w:val="28"/>
          <w:szCs w:val="28"/>
        </w:rPr>
      </w:pPr>
    </w:p>
    <w:p w:rsidR="00CE28D9" w:rsidP="00CE2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03BB">
        <w:rPr>
          <w:sz w:val="28"/>
          <w:szCs w:val="28"/>
        </w:rPr>
        <w:t xml:space="preserve">ризнать </w:t>
      </w:r>
      <w:r w:rsidRPr="0062303B" w:rsidR="0062303B">
        <w:rPr>
          <w:sz w:val="28"/>
          <w:szCs w:val="28"/>
        </w:rPr>
        <w:t xml:space="preserve">Якубова </w:t>
      </w:r>
      <w:r>
        <w:rPr>
          <w:sz w:val="28"/>
          <w:szCs w:val="28"/>
        </w:rPr>
        <w:t>М.О.</w:t>
      </w:r>
      <w:r w:rsidRPr="0062303B" w:rsidR="0062303B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="00A16395">
        <w:rPr>
          <w:sz w:val="28"/>
          <w:szCs w:val="28"/>
        </w:rPr>
        <w:t xml:space="preserve">, </w:t>
      </w:r>
      <w:r w:rsidR="009503BB">
        <w:rPr>
          <w:sz w:val="28"/>
          <w:szCs w:val="28"/>
        </w:rPr>
        <w:t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</w:t>
      </w:r>
      <w:r>
        <w:rPr>
          <w:sz w:val="28"/>
          <w:szCs w:val="28"/>
        </w:rPr>
        <w:t xml:space="preserve">змере 2000 (двух тысяч) рублей, без конфискации. </w:t>
      </w:r>
    </w:p>
    <w:p w:rsidR="009503BB" w:rsidP="00CE2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Изъятое </w:t>
      </w:r>
      <w:r w:rsidR="00BD6BDA">
        <w:rPr>
          <w:sz w:val="28"/>
          <w:szCs w:val="28"/>
        </w:rPr>
        <w:t>2</w:t>
      </w:r>
      <w:r w:rsidR="0062303B">
        <w:rPr>
          <w:sz w:val="28"/>
          <w:szCs w:val="28"/>
        </w:rPr>
        <w:t>1</w:t>
      </w:r>
      <w:r w:rsidR="00BD6BDA">
        <w:rPr>
          <w:sz w:val="28"/>
          <w:szCs w:val="28"/>
        </w:rPr>
        <w:t>.03.202</w:t>
      </w:r>
      <w:r w:rsidR="0062303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 </w:t>
      </w:r>
      <w:r w:rsidR="0062303B">
        <w:rPr>
          <w:sz w:val="28"/>
          <w:szCs w:val="28"/>
        </w:rPr>
        <w:t>Якубова М.О.</w:t>
      </w:r>
      <w:r>
        <w:rPr>
          <w:sz w:val="28"/>
          <w:szCs w:val="28"/>
        </w:rPr>
        <w:t xml:space="preserve">, и хранящееся на хранении согласно </w:t>
      </w:r>
      <w:r w:rsidR="0062303B">
        <w:rPr>
          <w:sz w:val="28"/>
          <w:szCs w:val="28"/>
        </w:rPr>
        <w:t>приемосдаточного акта №1 от 21.03.2024</w:t>
      </w:r>
      <w:r>
        <w:rPr>
          <w:sz w:val="28"/>
          <w:szCs w:val="28"/>
        </w:rPr>
        <w:t xml:space="preserve"> на хранение у </w:t>
      </w:r>
      <w:r w:rsidR="0062303B">
        <w:rPr>
          <w:sz w:val="28"/>
          <w:szCs w:val="28"/>
        </w:rPr>
        <w:t>ООО «</w:t>
      </w:r>
      <w:r>
        <w:rPr>
          <w:sz w:val="28"/>
          <w:szCs w:val="28"/>
        </w:rPr>
        <w:t>НАИМЕНОВАНИЕ</w:t>
      </w:r>
      <w:r w:rsidR="0062303B">
        <w:rPr>
          <w:sz w:val="28"/>
          <w:szCs w:val="28"/>
        </w:rPr>
        <w:t>»</w:t>
      </w:r>
      <w:r>
        <w:rPr>
          <w:sz w:val="28"/>
          <w:szCs w:val="28"/>
        </w:rPr>
        <w:t xml:space="preserve"> - лом и отходы черных металлов весом </w:t>
      </w:r>
      <w:r w:rsidR="0062303B">
        <w:rPr>
          <w:sz w:val="28"/>
          <w:szCs w:val="28"/>
        </w:rPr>
        <w:t>44</w:t>
      </w:r>
      <w:r>
        <w:rPr>
          <w:sz w:val="28"/>
          <w:szCs w:val="28"/>
        </w:rPr>
        <w:t>0 кг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озвратить по принадлежности</w:t>
      </w:r>
      <w:r w:rsidR="0062303B">
        <w:rPr>
          <w:sz w:val="28"/>
          <w:szCs w:val="28"/>
        </w:rPr>
        <w:t xml:space="preserve"> собственнику</w:t>
      </w:r>
      <w:r>
        <w:rPr>
          <w:sz w:val="28"/>
          <w:szCs w:val="28"/>
        </w:rPr>
        <w:t>.</w:t>
      </w:r>
    </w:p>
    <w:p w:rsidR="00C17EA9" w:rsidP="009503BB">
      <w:pPr>
        <w:ind w:firstLine="708"/>
        <w:jc w:val="both"/>
        <w:rPr>
          <w:sz w:val="28"/>
          <w:szCs w:val="28"/>
        </w:rPr>
      </w:pPr>
      <w:r w:rsidRPr="00C17EA9">
        <w:rPr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sz w:val="28"/>
          <w:szCs w:val="28"/>
        </w:rPr>
        <w:t>РЕКВИЗИТЫ</w:t>
      </w:r>
      <w:r w:rsidR="0062303B">
        <w:rPr>
          <w:sz w:val="28"/>
          <w:szCs w:val="28"/>
        </w:rPr>
        <w:t>.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32.2 КоАП РФ административный штраф д</w:t>
      </w:r>
      <w:r>
        <w:rPr>
          <w:sz w:val="28"/>
          <w:szCs w:val="28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rPr>
          <w:sz w:val="28"/>
          <w:szCs w:val="28"/>
        </w:rPr>
        <w:t>енных ст. 31.5 настоящего Кодекса.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</w:t>
      </w:r>
      <w:r>
        <w:rPr>
          <w:sz w:val="28"/>
          <w:szCs w:val="28"/>
        </w:rPr>
        <w:t xml:space="preserve">, но не менее одной тысячи рублей либо </w:t>
      </w:r>
      <w:r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</w:t>
      </w:r>
      <w:r>
        <w:rPr>
          <w:color w:val="000000"/>
          <w:sz w:val="28"/>
          <w:szCs w:val="28"/>
        </w:rPr>
        <w:t>ного участка №5</w:t>
      </w:r>
      <w:r w:rsidR="00C17EA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 w:rsidR="009503BB" w:rsidP="009503BB">
      <w:pPr>
        <w:jc w:val="both"/>
        <w:rPr>
          <w:sz w:val="28"/>
          <w:szCs w:val="28"/>
        </w:rPr>
      </w:pPr>
    </w:p>
    <w:p w:rsidR="00C17EA9" w:rsidP="004522F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503BB" w:rsidP="004522FA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r w:rsidR="0062303B">
        <w:rPr>
          <w:sz w:val="28"/>
          <w:szCs w:val="28"/>
        </w:rPr>
        <w:t>Георгиева</w:t>
      </w:r>
    </w:p>
    <w:p w:rsidR="000E385D"/>
    <w:sectPr w:rsidSect="0092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B3"/>
    <w:rsid w:val="000E385D"/>
    <w:rsid w:val="00137C2E"/>
    <w:rsid w:val="00270240"/>
    <w:rsid w:val="004522FA"/>
    <w:rsid w:val="004528AC"/>
    <w:rsid w:val="00502FB9"/>
    <w:rsid w:val="00507379"/>
    <w:rsid w:val="005B7577"/>
    <w:rsid w:val="005D37DF"/>
    <w:rsid w:val="00615544"/>
    <w:rsid w:val="0062303B"/>
    <w:rsid w:val="006B261E"/>
    <w:rsid w:val="006C5644"/>
    <w:rsid w:val="0072404B"/>
    <w:rsid w:val="008020A7"/>
    <w:rsid w:val="00925324"/>
    <w:rsid w:val="009503BB"/>
    <w:rsid w:val="00992942"/>
    <w:rsid w:val="00A16395"/>
    <w:rsid w:val="00AD7E93"/>
    <w:rsid w:val="00B53892"/>
    <w:rsid w:val="00B64604"/>
    <w:rsid w:val="00BD6BDA"/>
    <w:rsid w:val="00C17EA9"/>
    <w:rsid w:val="00CE28D9"/>
    <w:rsid w:val="00EB74B3"/>
    <w:rsid w:val="00EE05BE"/>
    <w:rsid w:val="00FB0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0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05B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25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5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