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846A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846ADD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846ADD">
        <w:rPr>
          <w:rFonts w:ascii="Times New Roman" w:hAnsi="Times New Roman" w:cs="Times New Roman"/>
          <w:sz w:val="28"/>
          <w:szCs w:val="28"/>
        </w:rPr>
        <w:t>2122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846ADD">
        <w:rPr>
          <w:rFonts w:ascii="Times New Roman" w:hAnsi="Times New Roman" w:cs="Times New Roman"/>
          <w:sz w:val="28"/>
          <w:szCs w:val="28"/>
        </w:rPr>
        <w:t>57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846A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846ADD">
        <w:rPr>
          <w:rFonts w:ascii="Times New Roman" w:hAnsi="Times New Roman" w:cs="Times New Roman"/>
          <w:sz w:val="28"/>
          <w:szCs w:val="28"/>
        </w:rPr>
        <w:t>312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40A95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846ADD">
        <w:rPr>
          <w:rFonts w:ascii="Times New Roman" w:hAnsi="Times New Roman" w:cs="Times New Roman"/>
          <w:sz w:val="28"/>
          <w:szCs w:val="28"/>
        </w:rPr>
        <w:t>20 августа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846ADD">
        <w:rPr>
          <w:rFonts w:ascii="Times New Roman" w:hAnsi="Times New Roman" w:cs="Times New Roman"/>
          <w:sz w:val="28"/>
          <w:szCs w:val="28"/>
        </w:rPr>
        <w:t xml:space="preserve">и.о. мирового судьи </w:t>
      </w:r>
      <w:r w:rsidR="00944C1E">
        <w:rPr>
          <w:rFonts w:ascii="Times New Roman" w:hAnsi="Times New Roman" w:cs="Times New Roman"/>
          <w:sz w:val="28"/>
          <w:szCs w:val="28"/>
        </w:rPr>
        <w:t xml:space="preserve">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46ADD" w:rsidP="006413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Байрамова </w:t>
      </w:r>
      <w:r w:rsidR="00B23942">
        <w:rPr>
          <w:rFonts w:ascii="Times New Roman" w:hAnsi="Times New Roman" w:cs="Times New Roman"/>
          <w:sz w:val="28"/>
          <w:szCs w:val="28"/>
        </w:rPr>
        <w:t>И.А.,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C1E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Байрамов И.А., в от</w:t>
      </w:r>
      <w:r>
        <w:rPr>
          <w:rFonts w:ascii="Times New Roman" w:hAnsi="Times New Roman" w:cs="Times New Roman"/>
          <w:sz w:val="28"/>
          <w:szCs w:val="28"/>
        </w:rPr>
        <w:t>ношении которого имелись достаточные основания полагать, что он потребил наркотическое средство без назначения врача, 20 августа</w:t>
      </w:r>
      <w:r w:rsidR="006413BD">
        <w:rPr>
          <w:rFonts w:ascii="Times New Roman" w:hAnsi="Times New Roman" w:cs="Times New Roman"/>
          <w:sz w:val="28"/>
          <w:szCs w:val="28"/>
        </w:rPr>
        <w:t xml:space="preserve">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3245E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905CA">
        <w:rPr>
          <w:rFonts w:ascii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hAnsi="Times New Roman" w:cs="Times New Roman"/>
          <w:sz w:val="28"/>
          <w:szCs w:val="28"/>
        </w:rPr>
        <w:t>в ГБУЗ РК «</w:t>
      </w:r>
      <w:r w:rsidR="00B23942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расположенном по </w:t>
      </w:r>
      <w:r w:rsidR="00B2394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944C1E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Байрамов И.А. вину признал и </w:t>
      </w:r>
      <w:r>
        <w:rPr>
          <w:rFonts w:ascii="Times New Roman" w:hAnsi="Times New Roman" w:cs="Times New Roman"/>
          <w:sz w:val="28"/>
          <w:szCs w:val="28"/>
        </w:rPr>
        <w:t>показал, что 18 августа 2025 года употребил марихуану в качестве снотворного, поскольку лекарственные препараты не помогали ему уснуть. Находясь в больнице 20 августа 2025 года после часу ночи, он решил отказаться от прохождения медицинского освидетельство</w:t>
      </w:r>
      <w:r>
        <w:rPr>
          <w:rFonts w:ascii="Times New Roman" w:hAnsi="Times New Roman" w:cs="Times New Roman"/>
          <w:sz w:val="28"/>
          <w:szCs w:val="28"/>
        </w:rPr>
        <w:t>вания, поскольку знал о наличии у него состояния наркотического опьянения, поэтому не видел смысла в прохождении медицинского освидетельствования и решил, что будет быстрее отказаться от его прохождения.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</w:t>
      </w:r>
      <w:r>
        <w:rPr>
          <w:rFonts w:ascii="Times New Roman" w:hAnsi="Times New Roman" w:cs="Times New Roman"/>
          <w:sz w:val="28"/>
          <w:szCs w:val="28"/>
        </w:rPr>
        <w:t xml:space="preserve">равонарушении, приходит к выводу о виновности </w:t>
      </w:r>
      <w:r w:rsidR="00284CDF">
        <w:rPr>
          <w:rFonts w:ascii="Times New Roman" w:hAnsi="Times New Roman" w:cs="Times New Roman"/>
          <w:sz w:val="28"/>
          <w:szCs w:val="28"/>
        </w:rPr>
        <w:t>Байрамова И.А.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Российской Федерации.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413BD">
        <w:rPr>
          <w:rFonts w:ascii="Times New Roman" w:hAnsi="Times New Roman" w:cs="Times New Roman"/>
          <w:sz w:val="28"/>
          <w:szCs w:val="28"/>
        </w:rPr>
        <w:t>356</w:t>
      </w:r>
      <w:r w:rsidR="00284CDF">
        <w:rPr>
          <w:rFonts w:ascii="Times New Roman" w:hAnsi="Times New Roman" w:cs="Times New Roman"/>
          <w:sz w:val="28"/>
          <w:szCs w:val="28"/>
        </w:rPr>
        <w:t>273</w:t>
      </w:r>
      <w:r w:rsidR="0018394B">
        <w:rPr>
          <w:rFonts w:ascii="Times New Roman" w:hAnsi="Times New Roman" w:cs="Times New Roman"/>
          <w:sz w:val="28"/>
          <w:szCs w:val="28"/>
        </w:rPr>
        <w:t xml:space="preserve"> от </w:t>
      </w:r>
      <w:r w:rsidR="00284CDF">
        <w:rPr>
          <w:rFonts w:ascii="Times New Roman" w:hAnsi="Times New Roman" w:cs="Times New Roman"/>
          <w:sz w:val="28"/>
          <w:szCs w:val="28"/>
        </w:rPr>
        <w:t>20 августа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284CDF">
        <w:rPr>
          <w:rFonts w:ascii="Times New Roman" w:hAnsi="Times New Roman" w:cs="Times New Roman"/>
          <w:sz w:val="28"/>
          <w:szCs w:val="28"/>
        </w:rPr>
        <w:t>Байрамова И.А.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соответствии с требованиями ст. 28.2 КоАП Российской Федерации (л.д. 1).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245E8">
        <w:rPr>
          <w:rFonts w:ascii="Times New Roman" w:hAnsi="Times New Roman" w:cs="Times New Roman"/>
          <w:sz w:val="28"/>
          <w:szCs w:val="28"/>
        </w:rPr>
        <w:t xml:space="preserve">с </w:t>
      </w:r>
      <w:r w:rsidR="00740A95">
        <w:rPr>
          <w:rFonts w:ascii="Times New Roman" w:hAnsi="Times New Roman" w:cs="Times New Roman"/>
          <w:sz w:val="28"/>
          <w:szCs w:val="28"/>
        </w:rPr>
        <w:t>актом</w:t>
      </w:r>
      <w:r w:rsidR="003245E8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</w:t>
      </w:r>
      <w:r w:rsidR="00424F85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="006413BD">
        <w:rPr>
          <w:rFonts w:ascii="Times New Roman" w:hAnsi="Times New Roman" w:cs="Times New Roman"/>
          <w:sz w:val="28"/>
          <w:szCs w:val="28"/>
        </w:rPr>
        <w:t>серии 35 № 001</w:t>
      </w:r>
      <w:r w:rsidR="00284CDF">
        <w:rPr>
          <w:rFonts w:ascii="Times New Roman" w:hAnsi="Times New Roman" w:cs="Times New Roman"/>
          <w:sz w:val="28"/>
          <w:szCs w:val="28"/>
        </w:rPr>
        <w:t>413</w:t>
      </w:r>
      <w:r w:rsidR="00424F85">
        <w:rPr>
          <w:rFonts w:ascii="Times New Roman" w:hAnsi="Times New Roman" w:cs="Times New Roman"/>
          <w:sz w:val="28"/>
          <w:szCs w:val="28"/>
        </w:rPr>
        <w:t xml:space="preserve"> от </w:t>
      </w:r>
      <w:r w:rsidR="00284CDF">
        <w:rPr>
          <w:rFonts w:ascii="Times New Roman" w:hAnsi="Times New Roman" w:cs="Times New Roman"/>
          <w:sz w:val="28"/>
          <w:szCs w:val="28"/>
        </w:rPr>
        <w:t>20 августа</w:t>
      </w:r>
      <w:r w:rsidR="006413BD">
        <w:rPr>
          <w:rFonts w:ascii="Times New Roman" w:hAnsi="Times New Roman" w:cs="Times New Roman"/>
          <w:sz w:val="28"/>
          <w:szCs w:val="28"/>
        </w:rPr>
        <w:t xml:space="preserve">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84CDF">
        <w:rPr>
          <w:rFonts w:ascii="Times New Roman" w:hAnsi="Times New Roman" w:cs="Times New Roman"/>
          <w:sz w:val="28"/>
          <w:szCs w:val="28"/>
        </w:rPr>
        <w:t>, выданном ГБУЗ РК «</w:t>
      </w:r>
      <w:r w:rsidR="00B23942">
        <w:rPr>
          <w:rFonts w:ascii="Times New Roman" w:hAnsi="Times New Roman" w:cs="Times New Roman"/>
          <w:sz w:val="28"/>
          <w:szCs w:val="28"/>
        </w:rPr>
        <w:t>НАИМЕНОВАНИЕ</w:t>
      </w:r>
      <w:r w:rsidR="00284CDF">
        <w:rPr>
          <w:rFonts w:ascii="Times New Roman" w:hAnsi="Times New Roman" w:cs="Times New Roman"/>
          <w:sz w:val="28"/>
          <w:szCs w:val="28"/>
        </w:rPr>
        <w:t xml:space="preserve">» Байрамов И.А. отказался от прохождения медицинского освидетельствования на состояние опьянения </w:t>
      </w:r>
      <w:r>
        <w:rPr>
          <w:rFonts w:ascii="Times New Roman" w:hAnsi="Times New Roman" w:cs="Times New Roman"/>
          <w:sz w:val="28"/>
          <w:szCs w:val="28"/>
        </w:rPr>
        <w:t xml:space="preserve">(л.д. </w:t>
      </w:r>
      <w:r w:rsidR="006413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84CDF">
        <w:rPr>
          <w:rFonts w:ascii="Times New Roman" w:hAnsi="Times New Roman" w:cs="Times New Roman"/>
          <w:sz w:val="28"/>
          <w:szCs w:val="28"/>
        </w:rPr>
        <w:t>Байрамова И.А.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Оснований для </w:t>
      </w:r>
      <w:r>
        <w:rPr>
          <w:rFonts w:ascii="Times New Roman" w:hAnsi="Times New Roman" w:cs="Times New Roman"/>
          <w:sz w:val="28"/>
          <w:szCs w:val="28"/>
        </w:rPr>
        <w:t>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27E8E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>
        <w:rPr>
          <w:rFonts w:ascii="Times New Roman" w:hAnsi="Times New Roman" w:cs="Times New Roman"/>
          <w:sz w:val="28"/>
          <w:szCs w:val="28"/>
        </w:rPr>
        <w:t>личность правонарушителя</w:t>
      </w:r>
      <w:r w:rsidR="006413BD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E8E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материалах дела имеется отрицательная характеристика, которая выдана Байрамову И.А. участковым уполномоченным полиции ОУУП и ПДН ОМВД России по Красногвардейскому району. Однако данная хар</w:t>
      </w:r>
      <w:r>
        <w:rPr>
          <w:rFonts w:ascii="Times New Roman" w:hAnsi="Times New Roman" w:cs="Times New Roman"/>
          <w:sz w:val="28"/>
          <w:szCs w:val="28"/>
        </w:rPr>
        <w:t>актеристика не конкретизирована, в ней не указаны обстоятельства, подтверждающие негативные данные о личности Байрамова И.А., вследствие чего суд относится к ней критически.</w:t>
      </w:r>
    </w:p>
    <w:p w:rsidR="00C27E8E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вины, раскаяние в содеянном, наличие на иждивении малолетнего ребенка, с</w:t>
      </w:r>
      <w:r>
        <w:rPr>
          <w:rFonts w:ascii="Times New Roman" w:hAnsi="Times New Roman" w:cs="Times New Roman"/>
          <w:sz w:val="28"/>
          <w:szCs w:val="28"/>
        </w:rPr>
        <w:t xml:space="preserve">традающего аутизмом суд признает обстоятельствами, смягчающими административную ответственность.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отягчающих</w:t>
      </w:r>
      <w:r w:rsidR="006413BD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не усматривает.</w:t>
      </w:r>
    </w:p>
    <w:p w:rsidR="00C27E8E" w:rsidP="00740A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суд полагает возможным не на</w:t>
      </w:r>
      <w:r>
        <w:rPr>
          <w:rFonts w:ascii="Times New Roman" w:hAnsi="Times New Roman" w:cs="Times New Roman"/>
          <w:sz w:val="28"/>
          <w:szCs w:val="28"/>
        </w:rPr>
        <w:t>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1A1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соответствии с ч. 2.1 ст. 4.1 КоАП Российской Федерации на </w:t>
      </w:r>
      <w:r w:rsidR="00C27E8E">
        <w:rPr>
          <w:rFonts w:ascii="Times New Roman" w:hAnsi="Times New Roman" w:cs="Times New Roman"/>
          <w:sz w:val="28"/>
          <w:szCs w:val="28"/>
        </w:rPr>
        <w:t>Байрамова И.А.</w:t>
      </w:r>
      <w:r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 опасных психоактивных веществ. 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Байрамова </w:t>
      </w:r>
      <w:r w:rsidR="00B23942">
        <w:rPr>
          <w:rFonts w:ascii="Times New Roman" w:hAnsi="Times New Roman" w:cs="Times New Roman"/>
          <w:sz w:val="28"/>
          <w:szCs w:val="28"/>
        </w:rPr>
        <w:t>И.А.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КоАП Российской Федерации возложить на </w:t>
      </w:r>
      <w:r w:rsidR="00C27E8E">
        <w:rPr>
          <w:rFonts w:ascii="Times New Roman" w:hAnsi="Times New Roman" w:cs="Times New Roman"/>
          <w:sz w:val="28"/>
          <w:szCs w:val="28"/>
        </w:rPr>
        <w:t>Байрамова И.А.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</w:t>
      </w:r>
      <w:r w:rsidRPr="00D73534">
        <w:rPr>
          <w:rFonts w:ascii="Times New Roman" w:hAnsi="Times New Roman" w:cs="Times New Roman"/>
          <w:sz w:val="28"/>
          <w:szCs w:val="28"/>
        </w:rPr>
        <w:t xml:space="preserve">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</w:t>
      </w:r>
      <w:r>
        <w:rPr>
          <w:rFonts w:ascii="Times New Roman" w:hAnsi="Times New Roman" w:cs="Times New Roman"/>
          <w:sz w:val="28"/>
          <w:szCs w:val="28"/>
        </w:rPr>
        <w:t>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 и (или) социальную реабилитацию.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C27E8E">
        <w:rPr>
          <w:rFonts w:ascii="Times New Roman" w:hAnsi="Times New Roman" w:cs="Times New Roman"/>
          <w:sz w:val="28"/>
          <w:szCs w:val="28"/>
        </w:rPr>
        <w:t>Байрамовым И.А.</w:t>
      </w:r>
      <w:r w:rsidRPr="00D73534">
        <w:rPr>
          <w:rFonts w:ascii="Times New Roman" w:hAnsi="Times New Roman" w:cs="Times New Roman"/>
          <w:sz w:val="28"/>
          <w:szCs w:val="28"/>
        </w:rPr>
        <w:t xml:space="preserve"> указанной обязанности возложить на орган, должностным лицом которого составлен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получатель УФК по Республике Крым (Министерство юстиции Республики Крым), отделение </w:t>
      </w:r>
      <w:r w:rsidRPr="003B529E">
        <w:rPr>
          <w:rFonts w:ascii="Times New Roman" w:hAnsi="Times New Roman" w:cs="Times New Roman"/>
          <w:sz w:val="28"/>
          <w:szCs w:val="28"/>
        </w:rPr>
        <w:t>Республика Крым Банка России (УФК по Республике Крым г. Симферополь),  ИНН 9102013284, КПП 910201001, БИК 013510002, единый казначейский счет  40102810645370000035, казначейский счет  03100643000000017500, лицевой счет  04752203230 в УФК по  Республике Кры</w:t>
      </w:r>
      <w:r w:rsidRPr="003B529E">
        <w:rPr>
          <w:rFonts w:ascii="Times New Roman" w:hAnsi="Times New Roman" w:cs="Times New Roman"/>
          <w:sz w:val="28"/>
          <w:szCs w:val="28"/>
        </w:rPr>
        <w:t>м, код Сводного реестра 35220323, КБК 82811601063010009140, ОКТМО 35620</w:t>
      </w:r>
      <w:r w:rsidR="002316A9">
        <w:rPr>
          <w:rFonts w:ascii="Times New Roman" w:hAnsi="Times New Roman" w:cs="Times New Roman"/>
          <w:sz w:val="28"/>
          <w:szCs w:val="28"/>
        </w:rPr>
        <w:t>0</w:t>
      </w:r>
      <w:r w:rsidRPr="003B529E">
        <w:rPr>
          <w:rFonts w:ascii="Times New Roman" w:hAnsi="Times New Roman" w:cs="Times New Roman"/>
          <w:sz w:val="28"/>
          <w:szCs w:val="28"/>
        </w:rPr>
        <w:t>0</w:t>
      </w:r>
      <w:r w:rsidR="002316A9">
        <w:rPr>
          <w:rFonts w:ascii="Times New Roman" w:hAnsi="Times New Roman" w:cs="Times New Roman"/>
          <w:sz w:val="28"/>
          <w:szCs w:val="28"/>
        </w:rPr>
        <w:t>0</w:t>
      </w:r>
      <w:r w:rsidRPr="003B529E" w:rsidR="00C82CCB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C27E8E" w:rsidR="00C27E8E">
        <w:rPr>
          <w:rFonts w:ascii="Times New Roman" w:hAnsi="Times New Roman" w:cs="Times New Roman"/>
          <w:sz w:val="28"/>
          <w:szCs w:val="28"/>
        </w:rPr>
        <w:t>0410760300565003122506135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27E8E">
        <w:rPr>
          <w:rFonts w:ascii="Times New Roman" w:hAnsi="Times New Roman" w:cs="Times New Roman"/>
          <w:sz w:val="28"/>
          <w:szCs w:val="28"/>
        </w:rPr>
        <w:t>Байрамову И.А.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</w:t>
      </w:r>
      <w:r w:rsidRPr="00B72880">
        <w:rPr>
          <w:rFonts w:ascii="Times New Roman" w:hAnsi="Times New Roman" w:cs="Times New Roman"/>
          <w:sz w:val="28"/>
          <w:szCs w:val="28"/>
        </w:rPr>
        <w:t>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4F2CD7">
        <w:rPr>
          <w:rFonts w:ascii="Times New Roman" w:hAnsi="Times New Roman" w:cs="Times New Roman"/>
          <w:sz w:val="28"/>
          <w:szCs w:val="28"/>
        </w:rPr>
        <w:t>6</w:t>
      </w:r>
      <w:r w:rsidRPr="0058423B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4F2CD7">
        <w:rPr>
          <w:rFonts w:ascii="Times New Roman" w:hAnsi="Times New Roman"/>
          <w:sz w:val="28"/>
          <w:szCs w:val="28"/>
        </w:rPr>
        <w:t>Байрамову И.А.</w:t>
      </w:r>
      <w:r w:rsidRPr="00CA0043">
        <w:rPr>
          <w:rFonts w:ascii="Times New Roman" w:hAnsi="Times New Roman"/>
          <w:sz w:val="28"/>
          <w:szCs w:val="28"/>
        </w:rPr>
        <w:t xml:space="preserve">, что в соответствии с требованиями ч. </w:t>
      </w:r>
      <w:r w:rsidRPr="00CA0043">
        <w:rPr>
          <w:rFonts w:ascii="Times New Roman" w:hAnsi="Times New Roman"/>
          <w:sz w:val="28"/>
          <w:szCs w:val="28"/>
        </w:rPr>
        <w:t>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</w:t>
      </w:r>
      <w:r w:rsidRPr="00CA0043">
        <w:rPr>
          <w:rFonts w:ascii="Times New Roman" w:hAnsi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F2CD7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4F2CD7">
      <w:headerReference w:type="default" r:id="rId5"/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94A1D"/>
    <w:rsid w:val="000A1BAA"/>
    <w:rsid w:val="000A7F08"/>
    <w:rsid w:val="000B4A63"/>
    <w:rsid w:val="000E43DD"/>
    <w:rsid w:val="000E66CF"/>
    <w:rsid w:val="000F03E4"/>
    <w:rsid w:val="0011500C"/>
    <w:rsid w:val="001269C8"/>
    <w:rsid w:val="00133C60"/>
    <w:rsid w:val="001536D1"/>
    <w:rsid w:val="00171FFB"/>
    <w:rsid w:val="0018394B"/>
    <w:rsid w:val="0018773A"/>
    <w:rsid w:val="001905CA"/>
    <w:rsid w:val="001A189E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84CDF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3D2EE2"/>
    <w:rsid w:val="004026E7"/>
    <w:rsid w:val="00407605"/>
    <w:rsid w:val="0041627E"/>
    <w:rsid w:val="00420EC4"/>
    <w:rsid w:val="00424F85"/>
    <w:rsid w:val="00427529"/>
    <w:rsid w:val="00443B2A"/>
    <w:rsid w:val="00444DE4"/>
    <w:rsid w:val="00447439"/>
    <w:rsid w:val="0045797D"/>
    <w:rsid w:val="00466830"/>
    <w:rsid w:val="004706BA"/>
    <w:rsid w:val="00485C9C"/>
    <w:rsid w:val="00496106"/>
    <w:rsid w:val="004B2BB2"/>
    <w:rsid w:val="004B4B6A"/>
    <w:rsid w:val="004C7254"/>
    <w:rsid w:val="004D0B91"/>
    <w:rsid w:val="004D731F"/>
    <w:rsid w:val="004E0F5D"/>
    <w:rsid w:val="004E6056"/>
    <w:rsid w:val="004F2CD7"/>
    <w:rsid w:val="004F53DF"/>
    <w:rsid w:val="0051625B"/>
    <w:rsid w:val="005240AE"/>
    <w:rsid w:val="005255AB"/>
    <w:rsid w:val="0055159E"/>
    <w:rsid w:val="00553D54"/>
    <w:rsid w:val="00563924"/>
    <w:rsid w:val="00563D6A"/>
    <w:rsid w:val="00563FDA"/>
    <w:rsid w:val="0056527C"/>
    <w:rsid w:val="00567A60"/>
    <w:rsid w:val="005723D6"/>
    <w:rsid w:val="00572895"/>
    <w:rsid w:val="005742A6"/>
    <w:rsid w:val="00580AD7"/>
    <w:rsid w:val="0058423B"/>
    <w:rsid w:val="005A111B"/>
    <w:rsid w:val="005A6B0E"/>
    <w:rsid w:val="005B1D1A"/>
    <w:rsid w:val="005B3AB9"/>
    <w:rsid w:val="005E4CA7"/>
    <w:rsid w:val="00620D82"/>
    <w:rsid w:val="00625CCE"/>
    <w:rsid w:val="006326F9"/>
    <w:rsid w:val="006413BD"/>
    <w:rsid w:val="00647C02"/>
    <w:rsid w:val="00661C26"/>
    <w:rsid w:val="00666142"/>
    <w:rsid w:val="00670E9B"/>
    <w:rsid w:val="00671474"/>
    <w:rsid w:val="00685212"/>
    <w:rsid w:val="006A4523"/>
    <w:rsid w:val="006B70FB"/>
    <w:rsid w:val="006C1525"/>
    <w:rsid w:val="006D465A"/>
    <w:rsid w:val="0071574B"/>
    <w:rsid w:val="00740A95"/>
    <w:rsid w:val="007572C9"/>
    <w:rsid w:val="00765475"/>
    <w:rsid w:val="00770ED1"/>
    <w:rsid w:val="007845EC"/>
    <w:rsid w:val="00790580"/>
    <w:rsid w:val="007A4F5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46ADD"/>
    <w:rsid w:val="008506C3"/>
    <w:rsid w:val="00857167"/>
    <w:rsid w:val="00864C38"/>
    <w:rsid w:val="008672AB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7B82"/>
    <w:rsid w:val="0093466D"/>
    <w:rsid w:val="00941617"/>
    <w:rsid w:val="00944C1E"/>
    <w:rsid w:val="00954021"/>
    <w:rsid w:val="00956C06"/>
    <w:rsid w:val="00966660"/>
    <w:rsid w:val="00985418"/>
    <w:rsid w:val="0098553F"/>
    <w:rsid w:val="009A0518"/>
    <w:rsid w:val="009A4381"/>
    <w:rsid w:val="009A49F0"/>
    <w:rsid w:val="009C416C"/>
    <w:rsid w:val="009E0760"/>
    <w:rsid w:val="009E6B06"/>
    <w:rsid w:val="00A11DDC"/>
    <w:rsid w:val="00A2250B"/>
    <w:rsid w:val="00A22888"/>
    <w:rsid w:val="00A37CCA"/>
    <w:rsid w:val="00A5639E"/>
    <w:rsid w:val="00A6312B"/>
    <w:rsid w:val="00A6418B"/>
    <w:rsid w:val="00A73E8F"/>
    <w:rsid w:val="00A82EAC"/>
    <w:rsid w:val="00A8637A"/>
    <w:rsid w:val="00A9340E"/>
    <w:rsid w:val="00AD3015"/>
    <w:rsid w:val="00AD41CD"/>
    <w:rsid w:val="00AF1D8E"/>
    <w:rsid w:val="00B0143F"/>
    <w:rsid w:val="00B1496C"/>
    <w:rsid w:val="00B17C12"/>
    <w:rsid w:val="00B23942"/>
    <w:rsid w:val="00B2716D"/>
    <w:rsid w:val="00B3694A"/>
    <w:rsid w:val="00B55CD1"/>
    <w:rsid w:val="00B707F7"/>
    <w:rsid w:val="00B72880"/>
    <w:rsid w:val="00B75F7F"/>
    <w:rsid w:val="00B864F9"/>
    <w:rsid w:val="00BA3C4D"/>
    <w:rsid w:val="00BB3B6F"/>
    <w:rsid w:val="00BC5A7E"/>
    <w:rsid w:val="00BE3940"/>
    <w:rsid w:val="00BE3AB5"/>
    <w:rsid w:val="00BF259C"/>
    <w:rsid w:val="00BF5DB2"/>
    <w:rsid w:val="00BF6554"/>
    <w:rsid w:val="00C27E8E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682E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3D5A"/>
    <w:rsid w:val="00DD559E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5427"/>
    <w:rsid w:val="00F2616A"/>
    <w:rsid w:val="00F268AB"/>
    <w:rsid w:val="00F36569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7B85-D1E4-4698-8F1A-312F211E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