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 w14:paraId="2A73DAA0" w14:textId="7777777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</w:t>
      </w:r>
      <w:r w:rsidR="005E79E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79-01-2025-002109-41</w:t>
      </w:r>
    </w:p>
    <w:p w:rsidR="009E0760" w:rsidP="00CA56FA" w14:paraId="2A73DAA1" w14:textId="7777777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CC6F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CC6F38">
        <w:rPr>
          <w:rFonts w:ascii="Times New Roman" w:hAnsi="Times New Roman" w:cs="Times New Roman"/>
          <w:sz w:val="28"/>
          <w:szCs w:val="28"/>
        </w:rPr>
        <w:t>467/2025</w:t>
      </w:r>
    </w:p>
    <w:p w:rsidR="00D64F02" w:rsidP="009E0760" w14:paraId="2A73DAA2" w14:textId="7777777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 w14:paraId="2A73DAA3" w14:textId="777777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 w14:paraId="2A73DAA4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CC6F38">
        <w:rPr>
          <w:rFonts w:ascii="Times New Roman" w:hAnsi="Times New Roman" w:cs="Times New Roman"/>
          <w:sz w:val="28"/>
          <w:szCs w:val="28"/>
        </w:rPr>
        <w:t>22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 w14:paraId="2A73DAA5" w14:textId="777777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 w14:paraId="2A73DAA6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CC6F38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5E79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5C11C2" w:rsidP="00C06436" w14:paraId="2A73DAA7" w14:textId="563CDD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Юсупова </w:t>
      </w:r>
      <w:r w:rsidR="00E60199">
        <w:rPr>
          <w:rFonts w:ascii="Times New Roman" w:hAnsi="Times New Roman" w:cs="Times New Roman"/>
          <w:sz w:val="28"/>
          <w:szCs w:val="28"/>
        </w:rPr>
        <w:t>И.С., ДАННЫЕ О ЛИЧНОСТИ</w:t>
      </w:r>
    </w:p>
    <w:p w:rsidR="00F74EF4" w:rsidP="00A6418B" w14:paraId="2A73DAA8" w14:textId="7777777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 w14:paraId="2A73DAA9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36" w:rsidRPr="00044C36" w:rsidP="0090262E" w14:paraId="2A73DAAA" w14:textId="1862B79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CC6F38">
        <w:rPr>
          <w:rFonts w:ascii="Times New Roman" w:hAnsi="Times New Roman" w:cs="Times New Roman"/>
          <w:sz w:val="28"/>
          <w:szCs w:val="28"/>
        </w:rPr>
        <w:t>Юсупов И.С.</w:t>
      </w:r>
      <w:r>
        <w:rPr>
          <w:rFonts w:ascii="Times New Roman" w:hAnsi="Times New Roman" w:cs="Times New Roman"/>
          <w:sz w:val="28"/>
          <w:szCs w:val="28"/>
        </w:rPr>
        <w:t xml:space="preserve">, будучи привлеченным к административной ответственности по ч. 4 ст. 12.15 КоАП Российской Федерации, </w:t>
      </w:r>
      <w:r w:rsidR="00CC6F38">
        <w:rPr>
          <w:rFonts w:ascii="Times New Roman" w:hAnsi="Times New Roman" w:cs="Times New Roman"/>
          <w:sz w:val="28"/>
          <w:szCs w:val="28"/>
        </w:rPr>
        <w:t>31 октября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CC6F38">
        <w:rPr>
          <w:rFonts w:ascii="Times New Roman" w:hAnsi="Times New Roman" w:cs="Times New Roman"/>
          <w:sz w:val="28"/>
          <w:szCs w:val="28"/>
        </w:rPr>
        <w:t>1</w:t>
      </w:r>
      <w:r w:rsidR="005946E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</w:t>
      </w:r>
      <w:r w:rsidR="00C15C62">
        <w:rPr>
          <w:rFonts w:ascii="Times New Roman" w:hAnsi="Times New Roman" w:cs="Times New Roman"/>
          <w:sz w:val="28"/>
          <w:szCs w:val="28"/>
        </w:rPr>
        <w:t>с</w:t>
      </w:r>
      <w:r w:rsidR="005C11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1C2">
        <w:rPr>
          <w:rFonts w:ascii="Times New Roman" w:hAnsi="Times New Roman" w:cs="Times New Roman"/>
          <w:sz w:val="28"/>
          <w:szCs w:val="28"/>
        </w:rPr>
        <w:t>5</w:t>
      </w:r>
      <w:r w:rsidR="00CC6F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="00E6019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управляя транспортным средством – автомобилем «</w:t>
      </w:r>
      <w:r w:rsidR="00E60199">
        <w:rPr>
          <w:rFonts w:ascii="Times New Roman" w:hAnsi="Times New Roman" w:cs="Times New Roman"/>
          <w:sz w:val="28"/>
          <w:szCs w:val="28"/>
        </w:rPr>
        <w:t>МАРКА</w:t>
      </w:r>
      <w:r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 w:rsidR="00E60199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11C2">
        <w:rPr>
          <w:rFonts w:ascii="Times New Roman" w:hAnsi="Times New Roman" w:cs="Times New Roman"/>
          <w:sz w:val="28"/>
          <w:szCs w:val="28"/>
        </w:rPr>
        <w:t>совершил маневр обгона в зоне действия дорожного знака 3.20 Правил дорожного движения Российской Федерации и линии дорожной разметки</w:t>
      </w:r>
      <w:r w:rsidR="005946E2">
        <w:rPr>
          <w:rFonts w:ascii="Times New Roman" w:hAnsi="Times New Roman" w:cs="Times New Roman"/>
          <w:sz w:val="28"/>
          <w:szCs w:val="28"/>
        </w:rPr>
        <w:t xml:space="preserve"> 1.1 Правил дорожного движения Российской</w:t>
      </w:r>
      <w:r w:rsidR="005946E2">
        <w:rPr>
          <w:rFonts w:ascii="Times New Roman" w:hAnsi="Times New Roman" w:cs="Times New Roman"/>
          <w:sz w:val="28"/>
          <w:szCs w:val="28"/>
        </w:rPr>
        <w:t xml:space="preserve"> Федерации</w:t>
      </w:r>
      <w:r>
        <w:rPr>
          <w:rFonts w:ascii="Times New Roman" w:hAnsi="Times New Roman" w:cs="Times New Roman"/>
          <w:sz w:val="28"/>
          <w:szCs w:val="28"/>
        </w:rPr>
        <w:t>. Своими действиями нарушил требования п. 1.3</w:t>
      </w:r>
      <w:r w:rsidR="005C11C2">
        <w:rPr>
          <w:rFonts w:ascii="Times New Roman" w:hAnsi="Times New Roman" w:cs="Times New Roman"/>
          <w:sz w:val="28"/>
          <w:szCs w:val="28"/>
        </w:rPr>
        <w:t>, п. 9.1.1</w:t>
      </w:r>
      <w:r>
        <w:rPr>
          <w:rFonts w:ascii="Times New Roman" w:hAnsi="Times New Roman" w:cs="Times New Roman"/>
          <w:sz w:val="28"/>
          <w:szCs w:val="28"/>
        </w:rPr>
        <w:t xml:space="preserve"> Правил дорожного движения Российской Федерации</w:t>
      </w:r>
      <w:r w:rsidR="009C07F2">
        <w:rPr>
          <w:rFonts w:ascii="Times New Roman" w:hAnsi="Times New Roman" w:cs="Times New Roman"/>
          <w:sz w:val="28"/>
          <w:szCs w:val="28"/>
        </w:rPr>
        <w:t>.</w:t>
      </w:r>
    </w:p>
    <w:p w:rsidR="0090262E" w:rsidRPr="00F427F2" w:rsidP="0090262E" w14:paraId="2A73DAAB" w14:textId="1B6BA7E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Юсупов И.С. в судебном засед</w:t>
      </w:r>
      <w:r>
        <w:rPr>
          <w:rFonts w:ascii="Times New Roman" w:hAnsi="Times New Roman" w:cs="Times New Roman"/>
          <w:sz w:val="28"/>
          <w:szCs w:val="28"/>
        </w:rPr>
        <w:t>ании</w:t>
      </w:r>
      <w:r w:rsidR="007D70ED">
        <w:rPr>
          <w:rFonts w:ascii="Times New Roman" w:hAnsi="Times New Roman" w:cs="Times New Roman"/>
          <w:sz w:val="28"/>
          <w:szCs w:val="28"/>
        </w:rPr>
        <w:t xml:space="preserve"> вину признал и</w:t>
      </w:r>
      <w:r>
        <w:rPr>
          <w:rFonts w:ascii="Times New Roman" w:hAnsi="Times New Roman" w:cs="Times New Roman"/>
          <w:sz w:val="28"/>
          <w:szCs w:val="28"/>
        </w:rPr>
        <w:t xml:space="preserve"> пояснил, что начал маневр обгона на прерывистой линии и закончил маневр пересекая сплошную линию. Не увидел зна</w:t>
      </w:r>
      <w:r w:rsidR="00DA6D27">
        <w:rPr>
          <w:rFonts w:ascii="Times New Roman" w:hAnsi="Times New Roman" w:cs="Times New Roman"/>
          <w:sz w:val="28"/>
          <w:szCs w:val="28"/>
        </w:rPr>
        <w:t>к</w:t>
      </w:r>
      <w:r w:rsidR="007D70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запрещающий обгон.</w:t>
      </w:r>
      <w:r w:rsidR="00DA6D27">
        <w:rPr>
          <w:rFonts w:ascii="Times New Roman" w:hAnsi="Times New Roman" w:cs="Times New Roman"/>
          <w:sz w:val="28"/>
          <w:szCs w:val="28"/>
        </w:rPr>
        <w:t xml:space="preserve"> </w:t>
      </w:r>
      <w:r w:rsidR="007D70ED">
        <w:rPr>
          <w:rFonts w:ascii="Times New Roman" w:hAnsi="Times New Roman" w:cs="Times New Roman"/>
          <w:sz w:val="28"/>
          <w:szCs w:val="28"/>
        </w:rPr>
        <w:t>Также добавил, что ранее, когда он был привлечен к административной ответственности по ч. 4 ст. 12.15 КоАП РФ, автомобилем управлял не он.</w:t>
      </w:r>
    </w:p>
    <w:p w:rsidR="0090262E" w:rsidP="0090262E" w14:paraId="2A73DAAC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DA6D27">
        <w:rPr>
          <w:rFonts w:ascii="Times New Roman" w:hAnsi="Times New Roman" w:cs="Times New Roman"/>
          <w:sz w:val="28"/>
          <w:szCs w:val="28"/>
        </w:rPr>
        <w:t>Юсупова И.С.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4A48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Федерации.</w:t>
      </w:r>
    </w:p>
    <w:p w:rsidR="0090262E" w:rsidRPr="003E27DF" w:rsidP="0090262E" w14:paraId="2A73DAAD" w14:textId="77777777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 xml:space="preserve">В </w:t>
      </w:r>
      <w:r w:rsidRPr="003E27DF">
        <w:rPr>
          <w:sz w:val="28"/>
          <w:szCs w:val="28"/>
        </w:rPr>
        <w:t>соответствии с п. 1.3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</w:t>
      </w:r>
      <w:r w:rsidRPr="003E27DF">
        <w:rPr>
          <w:sz w:val="28"/>
          <w:szCs w:val="28"/>
        </w:rPr>
        <w:t>щих в пределах предоставленных им прав и регулирующих дорожное движение установленными сигналами.</w:t>
      </w:r>
    </w:p>
    <w:p w:rsidR="0090262E" w:rsidRPr="003E27DF" w:rsidP="0090262E" w14:paraId="2A73DAAE" w14:textId="77777777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Согласно Приложению 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разметка 1.1 разделяет транспортные потоки противоположных</w:t>
      </w:r>
      <w:r w:rsidRPr="003E27DF">
        <w:rPr>
          <w:sz w:val="28"/>
          <w:szCs w:val="28"/>
        </w:rPr>
        <w:t xml:space="preserve">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90262E" w:rsidP="0090262E" w14:paraId="2A73DAAF" w14:textId="77777777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</w:t>
      </w:r>
      <w:r w:rsidRPr="003E27DF">
        <w:rPr>
          <w:sz w:val="28"/>
          <w:szCs w:val="28"/>
        </w:rPr>
        <w:t>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являются их неотъемлемой частью, в связи с чем несоблюдение требований, предусмотренных Приложениями дорожных знаков и разметки, является нарушением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P="00A0674C" w14:paraId="2A73DAB1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>В протоколе о</w:t>
      </w:r>
      <w:r w:rsidRPr="003E27DF">
        <w:rPr>
          <w:rFonts w:ascii="Times New Roman" w:hAnsi="Times New Roman" w:cs="Times New Roman"/>
          <w:sz w:val="28"/>
          <w:szCs w:val="28"/>
        </w:rPr>
        <w:t xml:space="preserve">б административном правонарушении серии </w:t>
      </w:r>
      <w:r w:rsidR="00DA6D27">
        <w:rPr>
          <w:rFonts w:ascii="Times New Roman" w:hAnsi="Times New Roman" w:cs="Times New Roman"/>
          <w:sz w:val="28"/>
          <w:szCs w:val="28"/>
        </w:rPr>
        <w:t>82</w:t>
      </w:r>
      <w:r w:rsidRPr="003E27DF">
        <w:rPr>
          <w:rFonts w:ascii="Times New Roman" w:hAnsi="Times New Roman" w:cs="Times New Roman"/>
          <w:sz w:val="28"/>
          <w:szCs w:val="28"/>
        </w:rPr>
        <w:t xml:space="preserve"> АП № </w:t>
      </w:r>
      <w:r w:rsidR="00DA6D27">
        <w:rPr>
          <w:rFonts w:ascii="Times New Roman" w:hAnsi="Times New Roman" w:cs="Times New Roman"/>
          <w:sz w:val="28"/>
          <w:szCs w:val="28"/>
        </w:rPr>
        <w:t>308634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A6D27">
        <w:rPr>
          <w:rFonts w:ascii="Times New Roman" w:hAnsi="Times New Roman" w:cs="Times New Roman"/>
          <w:sz w:val="28"/>
          <w:szCs w:val="28"/>
        </w:rPr>
        <w:t>31 октября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DA6D27">
        <w:rPr>
          <w:rFonts w:ascii="Times New Roman" w:hAnsi="Times New Roman" w:cs="Times New Roman"/>
          <w:sz w:val="28"/>
          <w:szCs w:val="28"/>
        </w:rPr>
        <w:t>Юсуповым И.С.</w:t>
      </w:r>
      <w:r w:rsidR="009A24F3">
        <w:rPr>
          <w:rFonts w:ascii="Times New Roman" w:hAnsi="Times New Roman" w:cs="Times New Roman"/>
          <w:sz w:val="28"/>
          <w:szCs w:val="28"/>
        </w:rPr>
        <w:t xml:space="preserve"> </w:t>
      </w:r>
      <w:r w:rsidR="00A0674C">
        <w:rPr>
          <w:rFonts w:ascii="Times New Roman" w:hAnsi="Times New Roman" w:cs="Times New Roman"/>
          <w:sz w:val="28"/>
          <w:szCs w:val="28"/>
        </w:rPr>
        <w:t>правонарушения</w:t>
      </w:r>
      <w:r w:rsidR="005413F7">
        <w:rPr>
          <w:rFonts w:ascii="Times New Roman" w:hAnsi="Times New Roman" w:cs="Times New Roman"/>
          <w:sz w:val="28"/>
          <w:szCs w:val="28"/>
        </w:rPr>
        <w:t xml:space="preserve">, </w:t>
      </w:r>
      <w:r w:rsidR="00EF7B62">
        <w:rPr>
          <w:rFonts w:ascii="Times New Roman" w:hAnsi="Times New Roman" w:cs="Times New Roman"/>
          <w:sz w:val="28"/>
          <w:szCs w:val="28"/>
        </w:rPr>
        <w:t>а также</w:t>
      </w:r>
      <w:r w:rsidR="005413F7">
        <w:rPr>
          <w:rFonts w:ascii="Times New Roman" w:hAnsi="Times New Roman" w:cs="Times New Roman"/>
          <w:sz w:val="28"/>
          <w:szCs w:val="28"/>
        </w:rPr>
        <w:t xml:space="preserve"> имеется собственноручная запись последнего о </w:t>
      </w:r>
      <w:r w:rsidR="00DA6D27">
        <w:rPr>
          <w:rFonts w:ascii="Times New Roman" w:hAnsi="Times New Roman" w:cs="Times New Roman"/>
          <w:sz w:val="28"/>
          <w:szCs w:val="28"/>
        </w:rPr>
        <w:t>согласии с правонарушением</w:t>
      </w:r>
      <w:r w:rsidR="00A0674C"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</w:t>
      </w:r>
      <w:r w:rsidR="00DA6D27">
        <w:rPr>
          <w:rFonts w:ascii="Times New Roman" w:hAnsi="Times New Roman" w:cs="Times New Roman"/>
          <w:sz w:val="28"/>
          <w:szCs w:val="28"/>
        </w:rPr>
        <w:t>.</w:t>
      </w:r>
    </w:p>
    <w:p w:rsidR="0090262E" w:rsidP="0090262E" w14:paraId="2A73DAB2" w14:textId="58539CB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вина </w:t>
      </w:r>
      <w:r w:rsidR="00DA6D27">
        <w:rPr>
          <w:rFonts w:ascii="Times New Roman" w:hAnsi="Times New Roman" w:cs="Times New Roman"/>
          <w:sz w:val="28"/>
          <w:szCs w:val="28"/>
        </w:rPr>
        <w:t>Юсупова И.С.</w:t>
      </w:r>
      <w:r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 полностью подтверждается </w:t>
      </w:r>
      <w:r w:rsidR="005413F7">
        <w:rPr>
          <w:rFonts w:ascii="Times New Roman" w:hAnsi="Times New Roman" w:cs="Times New Roman"/>
          <w:sz w:val="28"/>
          <w:szCs w:val="28"/>
        </w:rPr>
        <w:t>видеозаписью</w:t>
      </w:r>
      <w:r w:rsidR="007D70ED">
        <w:rPr>
          <w:rFonts w:ascii="Times New Roman" w:hAnsi="Times New Roman" w:cs="Times New Roman"/>
          <w:sz w:val="28"/>
          <w:szCs w:val="28"/>
        </w:rPr>
        <w:t>,</w:t>
      </w:r>
      <w:r w:rsidR="009670AE">
        <w:rPr>
          <w:rFonts w:ascii="Times New Roman" w:hAnsi="Times New Roman" w:cs="Times New Roman"/>
          <w:sz w:val="28"/>
          <w:szCs w:val="28"/>
        </w:rPr>
        <w:t xml:space="preserve"> </w:t>
      </w:r>
      <w:r w:rsidR="007D70ED">
        <w:rPr>
          <w:rFonts w:ascii="Times New Roman" w:hAnsi="Times New Roman" w:cs="Times New Roman"/>
          <w:sz w:val="28"/>
          <w:szCs w:val="28"/>
        </w:rPr>
        <w:t>из которой</w:t>
      </w:r>
      <w:r w:rsidR="009670AE"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F7119D">
        <w:rPr>
          <w:rFonts w:ascii="Times New Roman" w:hAnsi="Times New Roman" w:cs="Times New Roman"/>
          <w:sz w:val="28"/>
          <w:szCs w:val="28"/>
        </w:rPr>
        <w:t xml:space="preserve">начиная маневр обгона на прерывистой линии дорожной разметки в поле видимости сплошной линии дорожной разметки, </w:t>
      </w:r>
      <w:r w:rsidR="007D70ED"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F7119D">
        <w:rPr>
          <w:rFonts w:ascii="Times New Roman" w:hAnsi="Times New Roman" w:cs="Times New Roman"/>
          <w:sz w:val="28"/>
          <w:szCs w:val="28"/>
        </w:rPr>
        <w:t xml:space="preserve">не мог не заметить, что не успеет завершить маневр обгона </w:t>
      </w:r>
      <w:r w:rsidR="007D70ED">
        <w:rPr>
          <w:rFonts w:ascii="Times New Roman" w:hAnsi="Times New Roman" w:cs="Times New Roman"/>
          <w:sz w:val="28"/>
          <w:szCs w:val="28"/>
        </w:rPr>
        <w:t>не пересекая сплошную линию дорожной разметки. Юсупов И.С. в судебном заседании подтвердил, что сплошная линия ему была четко видна.</w:t>
      </w:r>
      <w:r w:rsidR="00F71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D27" w:rsidP="0090262E" w14:paraId="2A73DAB3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15 </w:t>
      </w:r>
      <w:r w:rsidRPr="00DA6D27">
        <w:rPr>
          <w:rFonts w:ascii="Times New Roman" w:hAnsi="Times New Roman" w:cs="Times New Roman"/>
          <w:sz w:val="28"/>
          <w:szCs w:val="28"/>
        </w:rPr>
        <w:t>постановления Пленума Верх</w:t>
      </w:r>
      <w:r w:rsidRPr="00DA6D27">
        <w:rPr>
          <w:rFonts w:ascii="Times New Roman" w:hAnsi="Times New Roman" w:cs="Times New Roman"/>
          <w:sz w:val="28"/>
          <w:szCs w:val="28"/>
        </w:rPr>
        <w:t>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</w:t>
      </w:r>
      <w:r w:rsidRPr="00DA6D27">
        <w:rPr>
          <w:rFonts w:ascii="Times New Roman" w:hAnsi="Times New Roman" w:cs="Times New Roman"/>
          <w:sz w:val="28"/>
          <w:szCs w:val="28"/>
        </w:rPr>
        <w:t>шениях»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D27">
        <w:rPr>
          <w:rFonts w:ascii="Times New Roman" w:hAnsi="Times New Roman" w:cs="Times New Roman"/>
          <w:sz w:val="28"/>
          <w:szCs w:val="28"/>
        </w:rPr>
        <w:t>действия лица, выехавшего на полосу, предназначенную для встречного движения, с соблюдением требований Правил дорожного движения Российской Федерации, однако завершившего данный маневр в нарушение указанных требований, также подлежат квалификации п</w:t>
      </w:r>
      <w:r w:rsidRPr="00DA6D27">
        <w:rPr>
          <w:rFonts w:ascii="Times New Roman" w:hAnsi="Times New Roman" w:cs="Times New Roman"/>
          <w:sz w:val="28"/>
          <w:szCs w:val="28"/>
        </w:rPr>
        <w:t>о ч. 4 ст. 12.15 КоАП Российской Федерации.</w:t>
      </w:r>
    </w:p>
    <w:p w:rsidR="00F9220B" w:rsidP="0090262E" w14:paraId="2A73DAB4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A6D27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F7119D">
        <w:rPr>
          <w:rFonts w:ascii="Times New Roman" w:hAnsi="Times New Roman" w:cs="Times New Roman"/>
          <w:sz w:val="28"/>
          <w:szCs w:val="28"/>
        </w:rPr>
        <w:t xml:space="preserve">начальника ЦАФАП Госавтоинспекции МВД по Республике Крым </w:t>
      </w:r>
      <w:r w:rsidR="009A24F3">
        <w:rPr>
          <w:rFonts w:ascii="Times New Roman" w:hAnsi="Times New Roman" w:cs="Times New Roman"/>
          <w:sz w:val="28"/>
          <w:szCs w:val="28"/>
        </w:rPr>
        <w:t xml:space="preserve">№ </w:t>
      </w:r>
      <w:r w:rsidR="00DA6D27">
        <w:rPr>
          <w:rFonts w:ascii="Times New Roman" w:hAnsi="Times New Roman" w:cs="Times New Roman"/>
          <w:sz w:val="28"/>
          <w:szCs w:val="28"/>
        </w:rPr>
        <w:t>18810582241125051597</w:t>
      </w:r>
      <w:r w:rsidR="009A24F3">
        <w:rPr>
          <w:rFonts w:ascii="Times New Roman" w:hAnsi="Times New Roman" w:cs="Times New Roman"/>
          <w:sz w:val="28"/>
          <w:szCs w:val="28"/>
        </w:rPr>
        <w:t xml:space="preserve"> от </w:t>
      </w:r>
      <w:r w:rsidR="00DA6D27">
        <w:rPr>
          <w:rFonts w:ascii="Times New Roman" w:hAnsi="Times New Roman" w:cs="Times New Roman"/>
          <w:sz w:val="28"/>
          <w:szCs w:val="28"/>
        </w:rPr>
        <w:t>25 ноября 2024</w:t>
      </w:r>
      <w:r w:rsidR="009A24F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6D27">
        <w:rPr>
          <w:rFonts w:ascii="Times New Roman" w:hAnsi="Times New Roman" w:cs="Times New Roman"/>
          <w:sz w:val="28"/>
          <w:szCs w:val="28"/>
        </w:rPr>
        <w:t>Юсупов И.С.</w:t>
      </w:r>
      <w:r w:rsidR="00541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предусмотренного ч. 4 ст. 12.15 КоАП Российской Федерации, с назначением наказания в виде административного штрафа в размере 5 000 рублей. Постановление не обжаловано, вступило в законную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D27">
        <w:rPr>
          <w:rFonts w:ascii="Times New Roman" w:hAnsi="Times New Roman" w:cs="Times New Roman"/>
          <w:sz w:val="28"/>
          <w:szCs w:val="28"/>
        </w:rPr>
        <w:t>25 декабря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A6D27">
        <w:rPr>
          <w:rFonts w:ascii="Times New Roman" w:hAnsi="Times New Roman" w:cs="Times New Roman"/>
          <w:sz w:val="28"/>
          <w:szCs w:val="28"/>
        </w:rPr>
        <w:t>.</w:t>
      </w:r>
    </w:p>
    <w:p w:rsidR="0090262E" w:rsidP="0090262E" w14:paraId="2A73DAB5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DA6D27">
        <w:rPr>
          <w:rFonts w:ascii="Times New Roman" w:hAnsi="Times New Roman" w:cs="Times New Roman"/>
          <w:sz w:val="28"/>
          <w:szCs w:val="28"/>
        </w:rPr>
        <w:t>Юсупова И.С.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</w:t>
      </w:r>
      <w:r w:rsidR="00F922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как </w:t>
      </w:r>
      <w:r w:rsidR="00F9220B">
        <w:rPr>
          <w:rFonts w:ascii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ч. 4 ст. 12.15 КоАП Российской Федерации, а именно: </w:t>
      </w:r>
      <w:r>
        <w:rPr>
          <w:rFonts w:ascii="Times New Roman" w:hAnsi="Times New Roman" w:cs="Times New Roman"/>
          <w:sz w:val="28"/>
          <w:szCs w:val="28"/>
        </w:rPr>
        <w:t>выезд в нарушение Правил дорожного движения на полосу, предназначенную для встречного движения.</w:t>
      </w:r>
    </w:p>
    <w:p w:rsidR="0090262E" w:rsidP="0090262E" w14:paraId="2A73DAB6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</w:t>
      </w:r>
      <w:r>
        <w:rPr>
          <w:rFonts w:ascii="Times New Roman" w:hAnsi="Times New Roman" w:cs="Times New Roman"/>
          <w:sz w:val="28"/>
          <w:szCs w:val="28"/>
        </w:rPr>
        <w:t>енности суд не усматривает.</w:t>
      </w:r>
    </w:p>
    <w:p w:rsidR="00F9220B" w:rsidRPr="00677443" w:rsidP="00677443" w14:paraId="2A73DAB7" w14:textId="77777777">
      <w:pPr>
        <w:pStyle w:val="NormalWeb"/>
        <w:spacing w:before="0" w:beforeAutospacing="0" w:after="0" w:afterAutospacing="0" w:line="288" w:lineRule="atLeast"/>
        <w:ind w:firstLine="539"/>
        <w:jc w:val="both"/>
      </w:pPr>
      <w:r>
        <w:rPr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правонару</w:t>
      </w:r>
      <w:r>
        <w:rPr>
          <w:sz w:val="28"/>
          <w:szCs w:val="28"/>
        </w:rPr>
        <w:t>шения, личность правонарушителя</w:t>
      </w:r>
      <w:r w:rsidRPr="00677443">
        <w:rPr>
          <w:sz w:val="28"/>
          <w:szCs w:val="28"/>
        </w:rPr>
        <w:t xml:space="preserve">. </w:t>
      </w:r>
      <w:r w:rsidR="00DA6D27">
        <w:rPr>
          <w:sz w:val="28"/>
          <w:szCs w:val="28"/>
        </w:rPr>
        <w:t>Наличие несовершеннолетних детей</w:t>
      </w:r>
      <w:r w:rsidR="00677443">
        <w:rPr>
          <w:sz w:val="28"/>
          <w:szCs w:val="28"/>
        </w:rPr>
        <w:t xml:space="preserve"> </w:t>
      </w:r>
      <w:r>
        <w:rPr>
          <w:sz w:val="28"/>
          <w:szCs w:val="28"/>
        </w:rPr>
        <w:t>суд признает обстоятельств</w:t>
      </w:r>
      <w:r w:rsidR="00260467">
        <w:rPr>
          <w:sz w:val="28"/>
          <w:szCs w:val="28"/>
        </w:rPr>
        <w:t>ом</w:t>
      </w:r>
      <w:r w:rsidR="00E15855">
        <w:rPr>
          <w:sz w:val="28"/>
          <w:szCs w:val="28"/>
        </w:rPr>
        <w:t>, смягчающим</w:t>
      </w:r>
      <w:r>
        <w:rPr>
          <w:sz w:val="28"/>
          <w:szCs w:val="28"/>
        </w:rPr>
        <w:t xml:space="preserve"> административную ответственность. Обстоятельств, отягчающи</w:t>
      </w:r>
      <w:r w:rsidR="005413F7">
        <w:rPr>
          <w:sz w:val="28"/>
          <w:szCs w:val="28"/>
        </w:rPr>
        <w:t>х административную</w:t>
      </w:r>
      <w:r>
        <w:rPr>
          <w:sz w:val="28"/>
          <w:szCs w:val="28"/>
        </w:rPr>
        <w:t xml:space="preserve"> ответственность, суд </w:t>
      </w:r>
      <w:r w:rsidR="005413F7">
        <w:rPr>
          <w:sz w:val="28"/>
          <w:szCs w:val="28"/>
        </w:rPr>
        <w:t>не усматр</w:t>
      </w:r>
      <w:r w:rsidR="00260467">
        <w:rPr>
          <w:sz w:val="28"/>
          <w:szCs w:val="28"/>
        </w:rPr>
        <w:t>и</w:t>
      </w:r>
      <w:r w:rsidR="005413F7">
        <w:rPr>
          <w:sz w:val="28"/>
          <w:szCs w:val="28"/>
        </w:rPr>
        <w:t>вает.</w:t>
      </w:r>
    </w:p>
    <w:p w:rsidR="0090262E" w:rsidP="00F3187C" w14:paraId="2A73DAB8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мнению суда, наказание в виде </w:t>
      </w:r>
      <w:r w:rsidR="00CA5575">
        <w:rPr>
          <w:rFonts w:ascii="Times New Roman" w:hAnsi="Times New Roman" w:cs="Times New Roman"/>
          <w:sz w:val="28"/>
          <w:szCs w:val="28"/>
        </w:rPr>
        <w:t>лишения права управления транспортными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обеспечит достижение задач и целей административного наказания.</w:t>
      </w:r>
    </w:p>
    <w:p w:rsidR="0090262E" w:rsidP="0090262E" w14:paraId="2A73DAB9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90262E" w:rsidP="0090262E" w14:paraId="2A73DABA" w14:textId="7777777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 w14:paraId="2A73DABB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75" w:rsidRPr="00FE19DF" w:rsidP="00CA5575" w14:paraId="2A73DABC" w14:textId="7447822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Юсупова </w:t>
      </w:r>
      <w:r w:rsidR="00E60199">
        <w:rPr>
          <w:rFonts w:ascii="Times New Roman" w:hAnsi="Times New Roman" w:cs="Times New Roman"/>
          <w:sz w:val="28"/>
          <w:szCs w:val="28"/>
        </w:rPr>
        <w:t>И.С.</w:t>
      </w:r>
      <w:r w:rsidR="00677443">
        <w:rPr>
          <w:rFonts w:ascii="Times New Roman" w:hAnsi="Times New Roman" w:cs="Times New Roman"/>
          <w:sz w:val="28"/>
          <w:szCs w:val="28"/>
        </w:rPr>
        <w:t xml:space="preserve"> </w:t>
      </w:r>
      <w:r w:rsidR="0090262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0262E"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и назначить ему наказание в виде </w:t>
      </w:r>
      <w:r w:rsidRPr="00FE19DF">
        <w:rPr>
          <w:rFonts w:ascii="Times New Roman" w:hAnsi="Times New Roman" w:cs="Times New Roman"/>
          <w:sz w:val="28"/>
          <w:szCs w:val="28"/>
        </w:rPr>
        <w:t>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19DF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 на срок </w:t>
      </w:r>
      <w:r>
        <w:rPr>
          <w:rFonts w:ascii="Times New Roman" w:hAnsi="Times New Roman" w:cs="Times New Roman"/>
          <w:sz w:val="28"/>
          <w:szCs w:val="28"/>
        </w:rPr>
        <w:t>один год</w:t>
      </w:r>
      <w:r w:rsidRPr="00FE19DF">
        <w:rPr>
          <w:rFonts w:ascii="Times New Roman" w:hAnsi="Times New Roman" w:cs="Times New Roman"/>
          <w:sz w:val="28"/>
          <w:szCs w:val="28"/>
        </w:rPr>
        <w:t>.</w:t>
      </w:r>
    </w:p>
    <w:p w:rsidR="00677443" w:rsidRPr="009B3E24" w:rsidP="00677443" w14:paraId="2A73DABD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939">
        <w:rPr>
          <w:rFonts w:ascii="Times New Roman" w:hAnsi="Times New Roman" w:cs="Times New Roman"/>
          <w:sz w:val="28"/>
          <w:szCs w:val="28"/>
        </w:rPr>
        <w:t>В соответствии с ч. 1.1 ст. 32.</w:t>
      </w:r>
      <w:r w:rsidRPr="005D6939">
        <w:rPr>
          <w:rFonts w:ascii="Times New Roman" w:hAnsi="Times New Roman" w:cs="Times New Roman"/>
          <w:sz w:val="28"/>
          <w:szCs w:val="28"/>
        </w:rPr>
        <w:t xml:space="preserve">7 КоАП Российской Федерации обязать </w:t>
      </w:r>
      <w:r w:rsidR="00DA6D27">
        <w:rPr>
          <w:rFonts w:ascii="Times New Roman" w:hAnsi="Times New Roman" w:cs="Times New Roman"/>
          <w:sz w:val="28"/>
          <w:szCs w:val="28"/>
        </w:rPr>
        <w:t>Юсупова И.С.</w:t>
      </w:r>
      <w:r w:rsidRPr="005D6939">
        <w:rPr>
          <w:rFonts w:ascii="Times New Roman" w:hAnsi="Times New Roman" w:cs="Times New Roman"/>
          <w:sz w:val="28"/>
          <w:szCs w:val="28"/>
        </w:rPr>
        <w:t xml:space="preserve"> в течение трёх рабочих дней со дня вступления в законную силу данного постановления сдать водительское удостоверение </w:t>
      </w:r>
      <w:r w:rsidRPr="009B3E24">
        <w:rPr>
          <w:rFonts w:ascii="Times New Roman" w:hAnsi="Times New Roman" w:cs="Times New Roman"/>
          <w:sz w:val="28"/>
          <w:szCs w:val="28"/>
        </w:rPr>
        <w:t xml:space="preserve">в ОГИБДД </w:t>
      </w:r>
      <w:r>
        <w:rPr>
          <w:rFonts w:ascii="Times New Roman" w:hAnsi="Times New Roman" w:cs="Times New Roman"/>
          <w:sz w:val="28"/>
          <w:szCs w:val="28"/>
        </w:rPr>
        <w:t>ОМВД России по Красногвардейскому району (Республика Крым, Красногвардейский райо</w:t>
      </w:r>
      <w:r>
        <w:rPr>
          <w:rFonts w:ascii="Times New Roman" w:hAnsi="Times New Roman" w:cs="Times New Roman"/>
          <w:sz w:val="28"/>
          <w:szCs w:val="28"/>
        </w:rPr>
        <w:t>н, пгт. Красногвардейское, ул. 50 лет Октября, д. 46),  а при наличии права управления трактором, самоходной машиной и другими видами техники сдать его в тот же срок в инспекцию по надзору за техническим состоянием самоходных машин и других видов техники Р</w:t>
      </w:r>
      <w:r>
        <w:rPr>
          <w:rFonts w:ascii="Times New Roman" w:hAnsi="Times New Roman" w:cs="Times New Roman"/>
          <w:sz w:val="28"/>
          <w:szCs w:val="28"/>
        </w:rPr>
        <w:t>еспублики Крым (Республика Крым, г. Симферополь, ул. Кечкеметская, д. 198)</w:t>
      </w:r>
      <w:r w:rsidRPr="009B3E24">
        <w:rPr>
          <w:rFonts w:ascii="Times New Roman" w:hAnsi="Times New Roman" w:cs="Times New Roman"/>
          <w:sz w:val="28"/>
          <w:szCs w:val="28"/>
        </w:rPr>
        <w:t>.</w:t>
      </w:r>
    </w:p>
    <w:p w:rsidR="00CA5575" w:rsidP="00CA5575" w14:paraId="2A73DABE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D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DA6D27">
        <w:rPr>
          <w:rFonts w:ascii="Times New Roman" w:hAnsi="Times New Roman" w:cs="Times New Roman"/>
          <w:sz w:val="28"/>
          <w:szCs w:val="28"/>
        </w:rPr>
        <w:t>Юсупову И.С.</w:t>
      </w:r>
      <w:r w:rsidRPr="00FE19DF">
        <w:rPr>
          <w:rFonts w:ascii="Times New Roman" w:hAnsi="Times New Roman" w:cs="Times New Roman"/>
          <w:sz w:val="28"/>
          <w:szCs w:val="28"/>
        </w:rPr>
        <w:t>, что на основании ст. 32.7 КоАП Российской Федерации течение срока лишения специального права начинается со дня вступления в законную силу постановления о н</w:t>
      </w:r>
      <w:r w:rsidRPr="00FE19DF">
        <w:rPr>
          <w:rFonts w:ascii="Times New Roman" w:hAnsi="Times New Roman" w:cs="Times New Roman"/>
          <w:sz w:val="28"/>
          <w:szCs w:val="28"/>
        </w:rPr>
        <w:t xml:space="preserve">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</w:t>
      </w:r>
      <w:r w:rsidRPr="006E6C42">
        <w:rPr>
          <w:rFonts w:ascii="Times New Roman" w:hAnsi="Times New Roman" w:cs="Times New Roman"/>
          <w:sz w:val="28"/>
          <w:szCs w:val="28"/>
        </w:rPr>
        <w:t>административного наказания в виде лишения соответствующего специального прав</w:t>
      </w:r>
      <w:r w:rsidRPr="006E6C42">
        <w:rPr>
          <w:rFonts w:ascii="Times New Roman" w:hAnsi="Times New Roman" w:cs="Times New Roman"/>
          <w:sz w:val="28"/>
          <w:szCs w:val="28"/>
        </w:rPr>
        <w:t>а лицо, лишенное специального права, должно сдать документы, предусмотренные ч.ч. 1 – 3 ст.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</w:t>
      </w:r>
      <w:r w:rsidRPr="006E6C42">
        <w:rPr>
          <w:rFonts w:ascii="Times New Roman" w:hAnsi="Times New Roman" w:cs="Times New Roman"/>
          <w:sz w:val="28"/>
          <w:szCs w:val="28"/>
        </w:rPr>
        <w:t>е срок. В случае уклонения лица, лишенного специального права, от сдачи соответствующего удостоверения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</w:t>
      </w:r>
      <w:r w:rsidRPr="006E6C42">
        <w:rPr>
          <w:rFonts w:ascii="Times New Roman" w:hAnsi="Times New Roman" w:cs="Times New Roman"/>
          <w:sz w:val="28"/>
          <w:szCs w:val="28"/>
        </w:rPr>
        <w:t>го соответствующего удостоверения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0262E" w:rsidRPr="006E6C42" w:rsidP="0090262E" w14:paraId="2A73DABF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</w:t>
      </w:r>
      <w:r w:rsidRPr="006E6C42">
        <w:rPr>
          <w:rFonts w:ascii="Times New Roman" w:hAnsi="Times New Roman" w:cs="Times New Roman"/>
          <w:sz w:val="28"/>
          <w:szCs w:val="28"/>
        </w:rPr>
        <w:t>лучения копии постановления в Красногвардейский районный суд Республики Крым через суд, вынесший постановление.</w:t>
      </w:r>
    </w:p>
    <w:p w:rsidR="0090262E" w:rsidRPr="006E6C42" w:rsidP="0090262E" w14:paraId="2A73DAC0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P="0090262E" w14:paraId="2A73DAC1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>Мировой судья</w:t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E35C4" w:rsidRPr="006E6C42" w:rsidP="0090262E" w14:paraId="2A73DAC2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F2F" w:rsidRPr="00BF638F" w:rsidP="0090262E" w14:paraId="2A73DACC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EF7B62">
      <w:headerReference w:type="default" r:id="rId5"/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 w14:paraId="2A73DAD1" w14:textId="77777777">
    <w:pPr>
      <w:pStyle w:val="Header"/>
      <w:jc w:val="center"/>
    </w:pPr>
  </w:p>
  <w:p w:rsidR="00F937D0" w14:paraId="2A73DAD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44C36"/>
    <w:rsid w:val="000D2E20"/>
    <w:rsid w:val="000E0AD1"/>
    <w:rsid w:val="000E43DD"/>
    <w:rsid w:val="000F4209"/>
    <w:rsid w:val="000F73D5"/>
    <w:rsid w:val="0012482E"/>
    <w:rsid w:val="001543D4"/>
    <w:rsid w:val="001C02B6"/>
    <w:rsid w:val="001D55C4"/>
    <w:rsid w:val="001E1605"/>
    <w:rsid w:val="001E6FCA"/>
    <w:rsid w:val="001F4704"/>
    <w:rsid w:val="00227837"/>
    <w:rsid w:val="0024426A"/>
    <w:rsid w:val="00253E64"/>
    <w:rsid w:val="00260467"/>
    <w:rsid w:val="00290E57"/>
    <w:rsid w:val="0035585C"/>
    <w:rsid w:val="00360B5B"/>
    <w:rsid w:val="00363778"/>
    <w:rsid w:val="0036514C"/>
    <w:rsid w:val="003A6C14"/>
    <w:rsid w:val="003D1204"/>
    <w:rsid w:val="003E0F2F"/>
    <w:rsid w:val="003E27DF"/>
    <w:rsid w:val="00420EC4"/>
    <w:rsid w:val="00440691"/>
    <w:rsid w:val="00461AF1"/>
    <w:rsid w:val="0046704D"/>
    <w:rsid w:val="004A4826"/>
    <w:rsid w:val="004B4B6A"/>
    <w:rsid w:val="004C4D00"/>
    <w:rsid w:val="004E35C4"/>
    <w:rsid w:val="00517D03"/>
    <w:rsid w:val="005315F4"/>
    <w:rsid w:val="005413F7"/>
    <w:rsid w:val="005450C5"/>
    <w:rsid w:val="005477C5"/>
    <w:rsid w:val="00563988"/>
    <w:rsid w:val="005735FD"/>
    <w:rsid w:val="005770C9"/>
    <w:rsid w:val="005946E2"/>
    <w:rsid w:val="005C0B97"/>
    <w:rsid w:val="005C11C2"/>
    <w:rsid w:val="005D0E5A"/>
    <w:rsid w:val="005D5018"/>
    <w:rsid w:val="005D6939"/>
    <w:rsid w:val="005E79E2"/>
    <w:rsid w:val="005F3268"/>
    <w:rsid w:val="005F47F5"/>
    <w:rsid w:val="00621D8E"/>
    <w:rsid w:val="006535EA"/>
    <w:rsid w:val="00677443"/>
    <w:rsid w:val="00685766"/>
    <w:rsid w:val="00685BCE"/>
    <w:rsid w:val="006B481A"/>
    <w:rsid w:val="006C1275"/>
    <w:rsid w:val="006D1F0A"/>
    <w:rsid w:val="006D51A9"/>
    <w:rsid w:val="006D7027"/>
    <w:rsid w:val="006E3496"/>
    <w:rsid w:val="006E46BB"/>
    <w:rsid w:val="006E6C42"/>
    <w:rsid w:val="006F26A9"/>
    <w:rsid w:val="007276E0"/>
    <w:rsid w:val="00751CDB"/>
    <w:rsid w:val="00761446"/>
    <w:rsid w:val="007855A5"/>
    <w:rsid w:val="007C25A9"/>
    <w:rsid w:val="007C2B2C"/>
    <w:rsid w:val="007C6F24"/>
    <w:rsid w:val="007D08D5"/>
    <w:rsid w:val="007D70ED"/>
    <w:rsid w:val="007E28EC"/>
    <w:rsid w:val="00807C60"/>
    <w:rsid w:val="0081017C"/>
    <w:rsid w:val="008123FF"/>
    <w:rsid w:val="00825E62"/>
    <w:rsid w:val="00830B16"/>
    <w:rsid w:val="00831A55"/>
    <w:rsid w:val="00840496"/>
    <w:rsid w:val="00863C85"/>
    <w:rsid w:val="00886CB6"/>
    <w:rsid w:val="008A0209"/>
    <w:rsid w:val="008A4A48"/>
    <w:rsid w:val="008B3BB1"/>
    <w:rsid w:val="008B706C"/>
    <w:rsid w:val="0090262E"/>
    <w:rsid w:val="009045C9"/>
    <w:rsid w:val="009633F2"/>
    <w:rsid w:val="009670AE"/>
    <w:rsid w:val="009716BF"/>
    <w:rsid w:val="00972945"/>
    <w:rsid w:val="0097564C"/>
    <w:rsid w:val="009A24F3"/>
    <w:rsid w:val="009A4381"/>
    <w:rsid w:val="009A49F0"/>
    <w:rsid w:val="009B3E24"/>
    <w:rsid w:val="009C07F2"/>
    <w:rsid w:val="009C1F64"/>
    <w:rsid w:val="009E0760"/>
    <w:rsid w:val="00A05948"/>
    <w:rsid w:val="00A0674C"/>
    <w:rsid w:val="00A36AFA"/>
    <w:rsid w:val="00A42BF5"/>
    <w:rsid w:val="00A4508A"/>
    <w:rsid w:val="00A60364"/>
    <w:rsid w:val="00A6418B"/>
    <w:rsid w:val="00A75E48"/>
    <w:rsid w:val="00AC13E6"/>
    <w:rsid w:val="00AE0390"/>
    <w:rsid w:val="00AE0C19"/>
    <w:rsid w:val="00B14A48"/>
    <w:rsid w:val="00B35D88"/>
    <w:rsid w:val="00B506EE"/>
    <w:rsid w:val="00B62F3A"/>
    <w:rsid w:val="00B86553"/>
    <w:rsid w:val="00BA093C"/>
    <w:rsid w:val="00BA600E"/>
    <w:rsid w:val="00BB66D3"/>
    <w:rsid w:val="00BE687A"/>
    <w:rsid w:val="00BF638F"/>
    <w:rsid w:val="00C06436"/>
    <w:rsid w:val="00C13173"/>
    <w:rsid w:val="00C15C62"/>
    <w:rsid w:val="00C176A3"/>
    <w:rsid w:val="00C461D4"/>
    <w:rsid w:val="00C55370"/>
    <w:rsid w:val="00C84F4B"/>
    <w:rsid w:val="00C96C83"/>
    <w:rsid w:val="00CA5440"/>
    <w:rsid w:val="00CA5575"/>
    <w:rsid w:val="00CA56FA"/>
    <w:rsid w:val="00CB18F2"/>
    <w:rsid w:val="00CB47B6"/>
    <w:rsid w:val="00CC6F19"/>
    <w:rsid w:val="00CC6F38"/>
    <w:rsid w:val="00CF6148"/>
    <w:rsid w:val="00D4159B"/>
    <w:rsid w:val="00D4711A"/>
    <w:rsid w:val="00D54ED0"/>
    <w:rsid w:val="00D64F02"/>
    <w:rsid w:val="00D96DCE"/>
    <w:rsid w:val="00DA0503"/>
    <w:rsid w:val="00DA6D27"/>
    <w:rsid w:val="00E1161C"/>
    <w:rsid w:val="00E15855"/>
    <w:rsid w:val="00E24A42"/>
    <w:rsid w:val="00E534F6"/>
    <w:rsid w:val="00E60199"/>
    <w:rsid w:val="00E61599"/>
    <w:rsid w:val="00E81BED"/>
    <w:rsid w:val="00EA7926"/>
    <w:rsid w:val="00EF7B62"/>
    <w:rsid w:val="00F131E4"/>
    <w:rsid w:val="00F14607"/>
    <w:rsid w:val="00F2362E"/>
    <w:rsid w:val="00F243BF"/>
    <w:rsid w:val="00F26786"/>
    <w:rsid w:val="00F30298"/>
    <w:rsid w:val="00F3187C"/>
    <w:rsid w:val="00F427F2"/>
    <w:rsid w:val="00F56C13"/>
    <w:rsid w:val="00F7119D"/>
    <w:rsid w:val="00F73480"/>
    <w:rsid w:val="00F74EF4"/>
    <w:rsid w:val="00F83220"/>
    <w:rsid w:val="00F9220B"/>
    <w:rsid w:val="00F937D0"/>
    <w:rsid w:val="00FA032B"/>
    <w:rsid w:val="00FE19DF"/>
    <w:rsid w:val="00FE348F"/>
    <w:rsid w:val="00FE75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0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046AD-14ED-4FEC-AB4A-BE693E5E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