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362" w:rsidP="00F03D3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784B6B" w:rsidP="00350A5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E25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3E96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C153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</w:t>
      </w:r>
      <w:r w:rsidR="00BE2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350A53" w:rsidRPr="00350A53" w:rsidP="0035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E3B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5</w:t>
      </w:r>
      <w:r w:rsidR="005C65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в судебном заседании дело об административном правонарушении, предусмотренном ч.</w:t>
      </w:r>
      <w:r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в отношении</w:t>
      </w:r>
      <w:r w:rsidRPr="00350A53" w:rsidR="0035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60FA0" w:rsidP="0086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73E9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Цимбалюка</w:t>
      </w:r>
      <w:r w:rsidR="00A7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2CC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</w:t>
      </w:r>
      <w:r w:rsidRP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52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="005A12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50A53" w:rsidP="0086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17F69" w:rsidRP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22.11</w:t>
      </w:r>
      <w:r w:rsidR="00AD41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 w:rsidR="00BE25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42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="00AC5D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</w:t>
      </w:r>
      <w:r w:rsidR="003052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водитель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Цимбалюк В.А.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управляя транспортным средством </w:t>
      </w:r>
      <w:r w:rsidR="003C15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123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мопедом </w:t>
      </w:r>
      <w:r w:rsidR="003052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957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без 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8957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8957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8957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признаками опьянения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052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запах алкоголя изо рта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выполнил законного требования сотрудника полиции о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Данные </w:t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36CE0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ходе рассмот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рения дела </w:t>
      </w:r>
      <w:r w:rsidR="005A12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Цимбалюк В.А.</w:t>
      </w:r>
      <w:r w:rsidR="00465A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вину 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признал</w:t>
      </w:r>
      <w:r w:rsidR="00C467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раскаялся</w:t>
      </w:r>
      <w:r w:rsidRPr="001D0B60"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Судья, исследовав в совокупности материалы дела об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приходит к выводу о том, что вина </w:t>
      </w:r>
      <w:r w:rsidR="005A12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Цимбалюка В.А.</w:t>
      </w:r>
      <w:r w:rsidR="008957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доказана и нашла свое подтверждение в ходе производства по делу об административном правонарушении.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(бездействие) не содержат уголовно наказуемого деяния.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АП № </w:t>
      </w:r>
      <w:r w:rsidR="005A1219">
        <w:rPr>
          <w:rFonts w:ascii="Times New Roman" w:eastAsia="Times New Roman" w:hAnsi="Times New Roman" w:cs="Times New Roman"/>
          <w:sz w:val="28"/>
          <w:szCs w:val="28"/>
          <w:lang w:eastAsia="ru-RU"/>
        </w:rPr>
        <w:t>257049</w:t>
      </w:r>
      <w:r w:rsidR="0018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A1219">
        <w:rPr>
          <w:rFonts w:ascii="Times New Roman" w:eastAsia="Times New Roman" w:hAnsi="Times New Roman" w:cs="Times New Roman"/>
          <w:sz w:val="28"/>
          <w:szCs w:val="28"/>
          <w:lang w:eastAsia="ru-RU"/>
        </w:rPr>
        <w:t>22.11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A1219" w:rsidR="005A12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22.11.2024 года в 20 часа 42 минут на </w:t>
      </w:r>
      <w:r w:rsidR="003052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Pr="005A1219" w:rsidR="005A12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водитель Цимбалюк В.А., управляя транспортным средством – мопедом </w:t>
      </w:r>
      <w:r w:rsidR="003052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5A1219" w:rsidR="005A12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без государственного регистрационного знака, с признаками опьянения (запах алкоголя изо рта</w:t>
      </w:r>
      <w:r w:rsidRPr="002B787C"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нарушение п. 2.3.2 Правил дорожного движения, не выполнил законного требования сотрудника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полиции о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Данные </w:t>
      </w:r>
      <w:r w:rsidRPr="00BF5A88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50A53" w:rsidRPr="00350A53" w:rsidP="00240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невыполнения </w:t>
      </w:r>
      <w:r w:rsidR="005A12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Цимбалюком В.А.</w:t>
      </w:r>
      <w:r w:rsidR="004C3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82 ОТ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219">
        <w:rPr>
          <w:rFonts w:ascii="Times New Roman" w:eastAsia="Times New Roman" w:hAnsi="Times New Roman" w:cs="Times New Roman"/>
          <w:sz w:val="28"/>
          <w:szCs w:val="28"/>
          <w:lang w:eastAsia="ru-RU"/>
        </w:rPr>
        <w:t>070446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A1219">
        <w:rPr>
          <w:rFonts w:ascii="Times New Roman" w:eastAsia="Times New Roman" w:hAnsi="Times New Roman" w:cs="Times New Roman"/>
          <w:sz w:val="28"/>
          <w:szCs w:val="28"/>
          <w:lang w:eastAsia="ru-RU"/>
        </w:rPr>
        <w:t>22.11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состояние опьянения 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219">
        <w:rPr>
          <w:rFonts w:ascii="Times New Roman" w:eastAsia="Times New Roman" w:hAnsi="Times New Roman" w:cs="Times New Roman"/>
          <w:sz w:val="28"/>
          <w:szCs w:val="28"/>
          <w:lang w:eastAsia="ru-RU"/>
        </w:rPr>
        <w:t>012449</w:t>
      </w:r>
      <w:r w:rsidR="00653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A1219">
        <w:rPr>
          <w:rFonts w:ascii="Times New Roman" w:eastAsia="Times New Roman" w:hAnsi="Times New Roman" w:cs="Times New Roman"/>
          <w:sz w:val="28"/>
          <w:szCs w:val="28"/>
          <w:lang w:eastAsia="ru-RU"/>
        </w:rPr>
        <w:t>22.11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C5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="005A12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Цимбалюк В.А.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прохождения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освидетельствования, однако у не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наблюдались признаки опьянения, а именно: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5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="00C31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водителей на состояние опьянения регламентируется Правилами освидетельствования лица, которое управляет тр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результатов, утвержденных Постановлением Правительства РФ от 21 октября 2022 г. N 1882.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разделу I п. 2 названных Правил достаточными основаниями полагать, что водитель транспортного средства находится в состоянии опьянения, является наличие од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об административном правонарушении, про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токола об отстранении от управления транспортным средством, протокола  о направлении на медицинское освидетельствование на состояние опьянения у </w:t>
      </w:r>
      <w:r w:rsidR="005A12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Цимбалюка В.А.</w:t>
      </w:r>
      <w:r w:rsidR="005952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полиции выявлены признаки опьянения: </w:t>
      </w:r>
      <w:r w:rsidR="00BE25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="004C3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указанного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 раздела  III вышеуказанных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опьянения, основанием направления на медицинское освидетельствование 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</w:t>
      </w:r>
      <w:r w:rsidR="0047475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 от прохождения 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освидетельствования на состояние алкогольного опьянения.</w:t>
      </w:r>
    </w:p>
    <w:p w:rsidR="00350A53" w:rsidRPr="00350A53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27.12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отстранение от управления транспортным средством </w:t>
      </w:r>
      <w:r w:rsidR="005A12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Цимбалюка В.А.</w:t>
      </w:r>
      <w:r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 его ответы, пояснения в рамках проводимых мер, наименование составляемых процессуальных документов в 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тношении него.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у сотрудников ДПС имелись законные основания для направления </w:t>
      </w:r>
      <w:r w:rsidRPr="005A1219" w:rsidR="005A12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Цимбалюка В.А.</w:t>
      </w:r>
      <w:r w:rsidR="005A12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медицинское освидетельствование на состояние опьянения, от прохождения которого он отказался, что и было установлено в ходе рассмотрения дела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774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данными госавтоинспекции МВД России водительское удостоверение </w:t>
      </w:r>
      <w:r w:rsidRPr="005A1219" w:rsidR="005A12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Цимбалюк</w:t>
      </w:r>
      <w:r w:rsidR="005A12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5A1219" w:rsidR="005A12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В.А.</w:t>
      </w:r>
      <w:r w:rsidR="005A12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выдавалось.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мировой судья  находит, что в деянии </w:t>
      </w:r>
      <w:r w:rsidRPr="005A1219" w:rsidR="005A12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Цимбалюка В.А.</w:t>
      </w:r>
      <w:r w:rsidR="005A12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предусмотренный ч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поскольку е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нарушен п. 2.3.2 ПДД РФ. В действиях </w:t>
      </w:r>
      <w:r w:rsidRPr="005A1219" w:rsidR="005A12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Цимбалюка В.А.</w:t>
      </w:r>
      <w:r w:rsidR="005A12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28.2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25.1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7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51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правонарушителю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5A1219" w:rsidR="005A12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Цимбалюка В.А.</w:t>
      </w:r>
      <w:r w:rsidR="005A12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hyperlink r:id="rId8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ч. </w:t>
        </w:r>
        <w:r w:rsidR="00350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 12.26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5A1219" w:rsidR="005A12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Цимбалюка В.А.</w:t>
      </w:r>
      <w:r w:rsidR="005A12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C30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т.к. он, в нарушение п. 2.3.2 Правил дорожного движения, не выполнил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административную отве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тственность            </w:t>
      </w:r>
      <w:r w:rsidRPr="005A1219" w:rsidR="005A12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Цимбалюка В.А.</w:t>
      </w:r>
      <w:r w:rsidR="005A12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4.2 КоАП РФ, мировым судьей не установлено.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1219" w:rsidR="005A12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Цимбалюка В.А.</w:t>
      </w:r>
      <w:r w:rsidR="005A12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ст.4.3  КоАП РФ, мировым судьей не установлено.   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шителем, так и другими лицами. </w:t>
      </w:r>
    </w:p>
    <w:p w:rsidR="00AB1156" w:rsidRPr="00350A53" w:rsidP="00AB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36CE0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мировой судья приходит к выводу о необходимости назначения </w:t>
      </w:r>
      <w:r w:rsidRPr="005A1219" w:rsidR="005A12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Цимбалюк</w:t>
      </w:r>
      <w:r w:rsidR="005A12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5A1219" w:rsidR="005A12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В.А.</w:t>
      </w:r>
      <w:r w:rsidR="005A12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350E3B" w:rsidRPr="00350E3B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12.26 КоАП РФ, руководствуясь ст.ст. 29.9,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29.10 КоАП РФ, мировой судья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822C19" w:rsidP="00822C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CE0" w:rsidRPr="00436CE0" w:rsidP="00822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Цимбалюка </w:t>
      </w:r>
      <w:r w:rsidR="003052CC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</w:t>
      </w:r>
      <w:r w:rsidRPr="005A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21.02.1987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административного ареста на 1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наказания в виде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 исчислять</w:t>
      </w:r>
      <w:r w:rsidR="001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257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4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BE257F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7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 w:rsidR="005A1219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BE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</w:t>
      </w:r>
      <w:r w:rsidR="00BE257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его копии.</w:t>
      </w:r>
    </w:p>
    <w:p w:rsidR="00AB1156" w:rsidRPr="00350A53" w:rsidP="00AB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A05" w:rsidP="000429BA">
      <w:pPr>
        <w:spacing w:after="0" w:line="240" w:lineRule="auto"/>
        <w:ind w:firstLine="708"/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="00D96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 w:rsidSect="00ED0019">
      <w:headerReference w:type="even" r:id="rId9"/>
      <w:headerReference w:type="default" r:id="rId10"/>
      <w:footerReference w:type="even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52CC">
      <w:rPr>
        <w:rStyle w:val="PageNumber"/>
        <w:noProof/>
      </w:rPr>
      <w:t>4</w:t>
    </w:r>
    <w:r>
      <w:rPr>
        <w:rStyle w:val="PageNumber"/>
      </w:rPr>
      <w:fldChar w:fldCharType="end"/>
    </w:r>
  </w:p>
  <w:p w:rsidR="00AB1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47"/>
    <w:rsid w:val="0000234D"/>
    <w:rsid w:val="000032F2"/>
    <w:rsid w:val="0000411F"/>
    <w:rsid w:val="00024770"/>
    <w:rsid w:val="000429BA"/>
    <w:rsid w:val="0005269F"/>
    <w:rsid w:val="00063355"/>
    <w:rsid w:val="00072D5F"/>
    <w:rsid w:val="000B5E66"/>
    <w:rsid w:val="000D17E4"/>
    <w:rsid w:val="000E5C13"/>
    <w:rsid w:val="000F5A5C"/>
    <w:rsid w:val="000F775C"/>
    <w:rsid w:val="00105228"/>
    <w:rsid w:val="00127584"/>
    <w:rsid w:val="001874A6"/>
    <w:rsid w:val="001A5087"/>
    <w:rsid w:val="001D0B60"/>
    <w:rsid w:val="001D32C9"/>
    <w:rsid w:val="001E1394"/>
    <w:rsid w:val="0020366D"/>
    <w:rsid w:val="00234C0A"/>
    <w:rsid w:val="00240362"/>
    <w:rsid w:val="002440D5"/>
    <w:rsid w:val="00247CBC"/>
    <w:rsid w:val="00260470"/>
    <w:rsid w:val="00284113"/>
    <w:rsid w:val="002A0E84"/>
    <w:rsid w:val="002B710C"/>
    <w:rsid w:val="002B787C"/>
    <w:rsid w:val="002D22AC"/>
    <w:rsid w:val="003052CC"/>
    <w:rsid w:val="0031268C"/>
    <w:rsid w:val="00341A05"/>
    <w:rsid w:val="00350A53"/>
    <w:rsid w:val="00350E3B"/>
    <w:rsid w:val="003601DD"/>
    <w:rsid w:val="003C1534"/>
    <w:rsid w:val="003D05E5"/>
    <w:rsid w:val="004110A0"/>
    <w:rsid w:val="00435D22"/>
    <w:rsid w:val="00436CE0"/>
    <w:rsid w:val="00452185"/>
    <w:rsid w:val="004617F8"/>
    <w:rsid w:val="00465ADB"/>
    <w:rsid w:val="0047475E"/>
    <w:rsid w:val="004C306E"/>
    <w:rsid w:val="004C3070"/>
    <w:rsid w:val="005758C7"/>
    <w:rsid w:val="00595294"/>
    <w:rsid w:val="005A1219"/>
    <w:rsid w:val="005C6510"/>
    <w:rsid w:val="005F0C39"/>
    <w:rsid w:val="005F2918"/>
    <w:rsid w:val="00644D9C"/>
    <w:rsid w:val="00653FF8"/>
    <w:rsid w:val="006779D2"/>
    <w:rsid w:val="00691906"/>
    <w:rsid w:val="006B1D7D"/>
    <w:rsid w:val="006C2EDA"/>
    <w:rsid w:val="00751D35"/>
    <w:rsid w:val="00763D54"/>
    <w:rsid w:val="00766F89"/>
    <w:rsid w:val="00784B6B"/>
    <w:rsid w:val="007D54EB"/>
    <w:rsid w:val="0080529D"/>
    <w:rsid w:val="00810F4C"/>
    <w:rsid w:val="008129F1"/>
    <w:rsid w:val="00822C19"/>
    <w:rsid w:val="00860FA0"/>
    <w:rsid w:val="00866EEC"/>
    <w:rsid w:val="0087359A"/>
    <w:rsid w:val="0089579B"/>
    <w:rsid w:val="009116FD"/>
    <w:rsid w:val="009125BE"/>
    <w:rsid w:val="00925870"/>
    <w:rsid w:val="00944D7E"/>
    <w:rsid w:val="009B05E0"/>
    <w:rsid w:val="009C7240"/>
    <w:rsid w:val="009D373F"/>
    <w:rsid w:val="009F0077"/>
    <w:rsid w:val="00A73E96"/>
    <w:rsid w:val="00AB1156"/>
    <w:rsid w:val="00AB473F"/>
    <w:rsid w:val="00AC5DA3"/>
    <w:rsid w:val="00AD060F"/>
    <w:rsid w:val="00AD41AE"/>
    <w:rsid w:val="00AD6C22"/>
    <w:rsid w:val="00AE14C3"/>
    <w:rsid w:val="00B17F69"/>
    <w:rsid w:val="00B23B36"/>
    <w:rsid w:val="00B3176F"/>
    <w:rsid w:val="00B5216C"/>
    <w:rsid w:val="00B54F0C"/>
    <w:rsid w:val="00B60CE5"/>
    <w:rsid w:val="00BE257F"/>
    <w:rsid w:val="00BF5A88"/>
    <w:rsid w:val="00C01B47"/>
    <w:rsid w:val="00C3118F"/>
    <w:rsid w:val="00C341BF"/>
    <w:rsid w:val="00C46747"/>
    <w:rsid w:val="00D02597"/>
    <w:rsid w:val="00D57F46"/>
    <w:rsid w:val="00D961E9"/>
    <w:rsid w:val="00E006BF"/>
    <w:rsid w:val="00E1231A"/>
    <w:rsid w:val="00E43853"/>
    <w:rsid w:val="00E655D8"/>
    <w:rsid w:val="00EA19BE"/>
    <w:rsid w:val="00ED0019"/>
    <w:rsid w:val="00ED6774"/>
    <w:rsid w:val="00F03D32"/>
    <w:rsid w:val="00F42165"/>
    <w:rsid w:val="00F72B83"/>
    <w:rsid w:val="00FA602D"/>
    <w:rsid w:val="00FA6B80"/>
    <w:rsid w:val="00FB4124"/>
    <w:rsid w:val="00FD337B"/>
    <w:rsid w:val="00FD5F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350A53"/>
  </w:style>
  <w:style w:type="paragraph" w:styleId="Header">
    <w:name w:val="header"/>
    <w:basedOn w:val="Normal"/>
    <w:link w:val="a0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50A53"/>
  </w:style>
  <w:style w:type="character" w:styleId="PageNumber">
    <w:name w:val="page number"/>
    <w:basedOn w:val="DefaultParagraphFont"/>
    <w:rsid w:val="00350A53"/>
  </w:style>
  <w:style w:type="paragraph" w:styleId="BalloonText">
    <w:name w:val="Balloon Text"/>
    <w:basedOn w:val="Normal"/>
    <w:link w:val="a1"/>
    <w:uiPriority w:val="99"/>
    <w:semiHidden/>
    <w:unhideWhenUsed/>
    <w:rsid w:val="0024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EA286-B7E3-44D4-B382-8C34FD523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