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января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Бардуковой</w:t>
      </w:r>
      <w:r>
        <w:rPr>
          <w:rFonts w:ascii="Times New Roman" w:eastAsia="Times New Roman" w:hAnsi="Times New Roman" w:cs="Times New Roman"/>
          <w:sz w:val="28"/>
          <w:szCs w:val="28"/>
        </w:rPr>
        <w:t xml:space="preserve"> Е.А., рассмотрев дело об административном правонарушении, предусмотренном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 xml:space="preserve">Рассказова </w:t>
      </w:r>
      <w:r>
        <w:rPr>
          <w:rStyle w:val="cat-UserDefinedgrp-22rplc-5"/>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Style w:val="cat-UserDefinedgrp-23rplc-7"/>
          <w:rFonts w:ascii="Times New Roman" w:eastAsia="Times New Roman" w:hAnsi="Times New Roman" w:cs="Times New Roman"/>
          <w:sz w:val="28"/>
          <w:szCs w:val="28"/>
        </w:rPr>
        <w:t>ДАННЫЕ О ЛИЧНОСТИ</w:t>
      </w: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Рассказов А.А. 04</w:t>
      </w:r>
      <w:r>
        <w:rPr>
          <w:rFonts w:ascii="Times New Roman" w:eastAsia="Times New Roman" w:hAnsi="Times New Roman" w:cs="Times New Roman"/>
          <w:sz w:val="28"/>
          <w:szCs w:val="28"/>
        </w:rPr>
        <w:t xml:space="preserve"> января 2021 </w:t>
      </w:r>
      <w:r>
        <w:rPr>
          <w:rFonts w:ascii="Times New Roman" w:eastAsia="Times New Roman" w:hAnsi="Times New Roman" w:cs="Times New Roman"/>
          <w:sz w:val="28"/>
          <w:szCs w:val="28"/>
        </w:rPr>
        <w:t xml:space="preserve">года в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0 минут </w:t>
      </w:r>
      <w:r>
        <w:rPr>
          <w:rFonts w:ascii="Times New Roman" w:eastAsia="Times New Roman" w:hAnsi="Times New Roman" w:cs="Times New Roman"/>
          <w:sz w:val="28"/>
          <w:szCs w:val="28"/>
        </w:rPr>
        <w:t>возле</w:t>
      </w:r>
      <w:r>
        <w:rPr>
          <w:rFonts w:ascii="Times New Roman" w:eastAsia="Times New Roman" w:hAnsi="Times New Roman" w:cs="Times New Roman"/>
          <w:sz w:val="28"/>
          <w:szCs w:val="28"/>
        </w:rPr>
        <w:t xml:space="preserve"> </w:t>
      </w:r>
      <w:r>
        <w:rPr>
          <w:rStyle w:val="cat-UserDefinedgrp-2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словесного конфликта причинил </w:t>
      </w:r>
      <w:r>
        <w:rPr>
          <w:rStyle w:val="cat-UserDefinedgrp-25rplc-17"/>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побои, толкнув ее один раз ладонью в область лица</w:t>
      </w:r>
      <w:r>
        <w:rPr>
          <w:rFonts w:ascii="Times New Roman" w:eastAsia="Times New Roman" w:hAnsi="Times New Roman" w:cs="Times New Roman"/>
          <w:sz w:val="28"/>
          <w:szCs w:val="28"/>
        </w:rPr>
        <w:t xml:space="preserve">, чем причинил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Рассказов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w:t>
      </w:r>
      <w:r>
        <w:rPr>
          <w:rFonts w:ascii="Times New Roman" w:eastAsia="Times New Roman" w:hAnsi="Times New Roman" w:cs="Times New Roman"/>
          <w:sz w:val="28"/>
          <w:szCs w:val="28"/>
        </w:rPr>
        <w:t>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w:t>
      </w:r>
      <w:r>
        <w:rPr>
          <w:rStyle w:val="cat-UserDefinedgrp-26rplc-21"/>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показали, что они являются родными братом и сестрой. Конфликт произошел по той причине, что оба являются вспыльчивыми людьми. Просили прекратить производство по делу. При этом потерпевшая настаивала на том, что она не желает привлечения брата к административной ответственности.</w:t>
      </w:r>
    </w:p>
    <w:p>
      <w:pPr>
        <w:spacing w:before="0" w:after="0" w:line="280" w:lineRule="atLeast"/>
        <w:ind w:firstLine="709"/>
        <w:jc w:val="both"/>
      </w:pPr>
      <w:r>
        <w:rPr>
          <w:rFonts w:ascii="Times New Roman" w:eastAsia="Times New Roman" w:hAnsi="Times New Roman" w:cs="Times New Roman"/>
          <w:sz w:val="28"/>
          <w:szCs w:val="28"/>
        </w:rPr>
        <w:t>Суд, исследовав материалы дела об административном правонарушении, приходит к следующему выводу.</w:t>
      </w:r>
    </w:p>
    <w:p>
      <w:pPr>
        <w:spacing w:before="0" w:after="0" w:line="280" w:lineRule="atLeast"/>
        <w:ind w:firstLine="709"/>
        <w:jc w:val="both"/>
      </w:pPr>
      <w:r>
        <w:rPr>
          <w:rFonts w:ascii="Times New Roman" w:eastAsia="Times New Roman" w:hAnsi="Times New Roman" w:cs="Times New Roman"/>
          <w:sz w:val="28"/>
          <w:szCs w:val="28"/>
        </w:rPr>
        <w:t xml:space="preserve">Статья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history="1">
        <w:r>
          <w:rPr>
            <w:rFonts w:ascii="Times New Roman" w:eastAsia="Times New Roman" w:hAnsi="Times New Roman" w:cs="Times New Roman"/>
            <w:color w:val="0000EE"/>
            <w:sz w:val="28"/>
            <w:szCs w:val="28"/>
          </w:rPr>
          <w:t>115</w:t>
        </w:r>
      </w:hyperlink>
      <w:r>
        <w:rPr>
          <w:rFonts w:ascii="Times New Roman" w:eastAsia="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pPr>
        <w:spacing w:before="0" w:after="0" w:line="280" w:lineRule="atLeast"/>
        <w:ind w:firstLine="709"/>
        <w:jc w:val="both"/>
      </w:pPr>
      <w:r>
        <w:rPr>
          <w:rFonts w:ascii="Times New Roman" w:eastAsia="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eastAsia="Times New Roman" w:hAnsi="Times New Roman" w:cs="Times New Roman"/>
          <w:sz w:val="28"/>
          <w:szCs w:val="28"/>
        </w:rPr>
        <w:t>Хайдаралиевым</w:t>
      </w:r>
      <w:r>
        <w:rPr>
          <w:rFonts w:ascii="Times New Roman" w:eastAsia="Times New Roman" w:hAnsi="Times New Roman" w:cs="Times New Roman"/>
          <w:sz w:val="28"/>
          <w:szCs w:val="28"/>
        </w:rPr>
        <w:t xml:space="preserve"> Э.У. административного правонарушения, предусмотренного ст.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доказан.</w:t>
      </w:r>
    </w:p>
    <w:p>
      <w:pPr>
        <w:spacing w:before="0" w:after="0" w:line="280" w:lineRule="atLeast"/>
        <w:ind w:firstLine="709"/>
        <w:jc w:val="both"/>
      </w:pPr>
      <w:r>
        <w:rPr>
          <w:rFonts w:ascii="Times New Roman" w:eastAsia="Times New Roman" w:hAnsi="Times New Roman" w:cs="Times New Roman"/>
          <w:sz w:val="28"/>
          <w:szCs w:val="28"/>
        </w:rPr>
        <w:t xml:space="preserve">Согласно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line="280" w:lineRule="atLeast"/>
        <w:ind w:firstLine="709"/>
        <w:jc w:val="both"/>
      </w:pPr>
      <w:r>
        <w:rPr>
          <w:rFonts w:ascii="Times New Roman" w:eastAsia="Times New Roman" w:hAnsi="Times New Roman" w:cs="Times New Roman"/>
          <w:sz w:val="28"/>
          <w:szCs w:val="28"/>
        </w:rPr>
        <w:t xml:space="preserve">В силу п. 9 ч. 1 ст. </w:t>
      </w:r>
      <w:hyperlink r:id="rId7" w:tgtFrame="_blank" w:history="1">
        <w:r>
          <w:rPr>
            <w:rFonts w:ascii="Times New Roman" w:eastAsia="Times New Roman" w:hAnsi="Times New Roman" w:cs="Times New Roman"/>
            <w:color w:val="0000EE"/>
            <w:sz w:val="28"/>
            <w:szCs w:val="28"/>
          </w:rPr>
          <w:t>24.5 КоАП</w:t>
        </w:r>
      </w:hyperlink>
      <w:r>
        <w:rPr>
          <w:rFonts w:ascii="Times New Roman" w:eastAsia="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pPr>
        <w:spacing w:before="0" w:after="0" w:line="280" w:lineRule="atLeast"/>
        <w:ind w:firstLine="709"/>
        <w:jc w:val="both"/>
      </w:pPr>
      <w:r>
        <w:rPr>
          <w:rFonts w:ascii="Times New Roman" w:eastAsia="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8"/>
          <w:szCs w:val="28"/>
        </w:rPr>
        <w:t xml:space="preserve"> и тяжести наступивших последствий не </w:t>
      </w:r>
      <w:r>
        <w:rPr>
          <w:rFonts w:ascii="Times New Roman" w:eastAsia="Times New Roman" w:hAnsi="Times New Roman" w:cs="Times New Roman"/>
          <w:sz w:val="28"/>
          <w:szCs w:val="28"/>
        </w:rPr>
        <w:t>представляющее</w:t>
      </w:r>
      <w:r>
        <w:rPr>
          <w:rFonts w:ascii="Times New Roman" w:eastAsia="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pPr>
        <w:spacing w:before="0" w:after="0" w:line="280" w:lineRule="atLeast"/>
        <w:ind w:firstLine="709"/>
        <w:jc w:val="both"/>
      </w:pPr>
      <w:r>
        <w:rPr>
          <w:rFonts w:ascii="Times New Roman" w:eastAsia="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Pr>
          <w:rFonts w:ascii="Times New Roman" w:eastAsia="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history="1">
        <w:r>
          <w:rPr>
            <w:rFonts w:ascii="Times New Roman" w:eastAsia="Times New Roman" w:hAnsi="Times New Roman" w:cs="Times New Roman"/>
            <w:color w:val="0000EE"/>
            <w:sz w:val="28"/>
            <w:szCs w:val="28"/>
          </w:rPr>
          <w:t>4.2 КоАП</w:t>
        </w:r>
      </w:hyperlink>
      <w:r>
        <w:rPr>
          <w:rFonts w:ascii="Times New Roman" w:eastAsia="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pPr>
        <w:spacing w:before="0" w:after="0" w:line="280" w:lineRule="atLeast"/>
        <w:ind w:firstLine="709"/>
        <w:jc w:val="both"/>
      </w:pPr>
      <w:r>
        <w:rPr>
          <w:rFonts w:ascii="Times New Roman" w:eastAsia="Times New Roman" w:hAnsi="Times New Roman" w:cs="Times New Roman"/>
          <w:sz w:val="28"/>
          <w:szCs w:val="28"/>
        </w:rPr>
        <w:t>По данному делу потерпевш</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просит прекратить в отношении </w:t>
      </w:r>
      <w:r>
        <w:rPr>
          <w:rFonts w:ascii="Times New Roman" w:eastAsia="Times New Roman" w:hAnsi="Times New Roman" w:cs="Times New Roman"/>
          <w:sz w:val="28"/>
          <w:szCs w:val="28"/>
        </w:rPr>
        <w:t>Рассказова А.А.</w:t>
      </w:r>
      <w:r>
        <w:rPr>
          <w:rFonts w:ascii="Times New Roman" w:eastAsia="Times New Roman" w:hAnsi="Times New Roman" w:cs="Times New Roman"/>
          <w:sz w:val="28"/>
          <w:szCs w:val="28"/>
        </w:rPr>
        <w:t xml:space="preserve"> дело об административном правонарушении.</w:t>
      </w:r>
      <w:r>
        <w:rPr>
          <w:rFonts w:ascii="Times New Roman" w:eastAsia="Times New Roman" w:hAnsi="Times New Roman" w:cs="Times New Roman"/>
          <w:sz w:val="28"/>
          <w:szCs w:val="28"/>
        </w:rPr>
        <w:t xml:space="preserve"> Рассказов А.А. раскаялся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принес извинения потерпевшей.</w:t>
      </w:r>
    </w:p>
    <w:p>
      <w:pPr>
        <w:spacing w:before="0" w:after="0" w:line="280" w:lineRule="atLeast"/>
        <w:ind w:firstLine="709"/>
        <w:jc w:val="both"/>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Рассказовым</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также с учетом состоявшегося примирения сторон, не представляет существенного нарушения охраняемых общественных правоотношений.</w:t>
      </w:r>
      <w:r>
        <w:rPr>
          <w:rFonts w:ascii="Times New Roman" w:eastAsia="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полагает необходимым освободить </w:t>
      </w:r>
      <w:r>
        <w:rPr>
          <w:rFonts w:ascii="Times New Roman" w:eastAsia="Times New Roman" w:hAnsi="Times New Roman" w:cs="Times New Roman"/>
          <w:sz w:val="28"/>
          <w:szCs w:val="28"/>
        </w:rPr>
        <w:t>Рассказова А.А.</w:t>
      </w:r>
      <w:r>
        <w:rPr>
          <w:rFonts w:ascii="Times New Roman" w:eastAsia="Times New Roman" w:hAnsi="Times New Roman" w:cs="Times New Roman"/>
          <w:sz w:val="28"/>
          <w:szCs w:val="28"/>
        </w:rPr>
        <w:t xml:space="preserve"> от административной ответственности, прекратить в отношении него дело об административном правонарушении и объявить ему устное замечание.</w:t>
      </w:r>
    </w:p>
    <w:p>
      <w:pPr>
        <w:spacing w:before="0" w:after="0" w:line="280" w:lineRule="atLeast"/>
        <w:ind w:firstLine="709"/>
        <w:jc w:val="both"/>
      </w:pPr>
      <w:r>
        <w:rPr>
          <w:rFonts w:ascii="Times New Roman" w:eastAsia="Times New Roman" w:hAnsi="Times New Roman" w:cs="Times New Roman"/>
          <w:sz w:val="28"/>
          <w:szCs w:val="28"/>
        </w:rPr>
        <w:t>Руководствуясь ст. 2.9, п. 9 ч. 1 ст. 24.5, ст. ст. 29.9 – 29.11 КоАП Российской Федерации, суд</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 xml:space="preserve">Рассказова </w:t>
      </w:r>
      <w:r>
        <w:rPr>
          <w:rStyle w:val="cat-UserDefinedgrp-22rplc-31"/>
          <w:rFonts w:ascii="Times New Roman" w:eastAsia="Times New Roman" w:hAnsi="Times New Roman" w:cs="Times New Roman"/>
          <w:sz w:val="28"/>
          <w:szCs w:val="28"/>
        </w:rPr>
        <w:t>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освободить от административной ответственности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pPr>
        <w:spacing w:before="0" w:after="0" w:line="280" w:lineRule="atLeast"/>
        <w:ind w:firstLine="709"/>
        <w:jc w:val="both"/>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Рассказова </w:t>
      </w:r>
      <w:r>
        <w:rPr>
          <w:rStyle w:val="cat-UserDefinedgrp-22rplc-33"/>
          <w:rFonts w:ascii="Times New Roman" w:eastAsia="Times New Roman" w:hAnsi="Times New Roman" w:cs="Times New Roman"/>
          <w:sz w:val="28"/>
          <w:szCs w:val="28"/>
        </w:rPr>
        <w:t>А.А.</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80" w:lineRule="atLeast"/>
        <w:ind w:firstLine="709"/>
        <w:jc w:val="both"/>
      </w:pPr>
    </w:p>
    <w:p>
      <w:pPr>
        <w:spacing w:before="0" w:after="0" w:line="240" w:lineRule="atLeast"/>
        <w:ind w:firstLine="709"/>
        <w:jc w:val="both"/>
      </w:pPr>
      <w:r>
        <w:rPr>
          <w:rStyle w:val="cat-UserDefinedgrp-27rplc-36"/>
          <w:rFonts w:ascii="Times New Roman" w:eastAsia="Times New Roman" w:hAnsi="Times New Roman" w:cs="Times New Roman"/>
        </w:rPr>
        <w:t>...</w:t>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pPr>
    </w:p>
    <w:sectPr>
      <w:headerReference w:type="default" r:id="rId9"/>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2rplc-5">
    <w:name w:val="cat-UserDefined grp-22 rplc-5"/>
    <w:basedOn w:val="DefaultParagraphFont"/>
  </w:style>
  <w:style w:type="character" w:customStyle="1" w:styleId="cat-UserDefinedgrp-23rplc-7">
    <w:name w:val="cat-UserDefined grp-23 rplc-7"/>
    <w:basedOn w:val="DefaultParagraphFont"/>
  </w:style>
  <w:style w:type="character" w:customStyle="1" w:styleId="cat-UserDefinedgrp-24rplc-14">
    <w:name w:val="cat-UserDefined grp-24 rplc-14"/>
    <w:basedOn w:val="DefaultParagraphFont"/>
  </w:style>
  <w:style w:type="character" w:customStyle="1" w:styleId="cat-UserDefinedgrp-25rplc-17">
    <w:name w:val="cat-UserDefined grp-25 rplc-17"/>
    <w:basedOn w:val="DefaultParagraphFont"/>
  </w:style>
  <w:style w:type="character" w:customStyle="1" w:styleId="cat-UserDefinedgrp-26rplc-21">
    <w:name w:val="cat-UserDefined grp-26 rplc-21"/>
    <w:basedOn w:val="DefaultParagraphFont"/>
  </w:style>
  <w:style w:type="character" w:customStyle="1" w:styleId="cat-UserDefinedgrp-22rplc-31">
    <w:name w:val="cat-UserDefined grp-22 rplc-31"/>
    <w:basedOn w:val="DefaultParagraphFont"/>
  </w:style>
  <w:style w:type="character" w:customStyle="1" w:styleId="cat-UserDefinedgrp-22rplc-33">
    <w:name w:val="cat-UserDefined grp-22 rplc-33"/>
    <w:basedOn w:val="DefaultParagraphFont"/>
  </w:style>
  <w:style w:type="character" w:customStyle="1" w:styleId="cat-UserDefinedgrp-27rplc-36">
    <w:name w:val="cat-UserDefined grp-27 rplc-3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