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80" w:lineRule="atLeast"/>
        <w:jc w:val="right"/>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0057-01-2021-000154-24</w:t>
      </w:r>
    </w:p>
    <w:p>
      <w:pPr>
        <w:spacing w:before="0" w:after="0" w:line="280" w:lineRule="atLeast"/>
        <w:jc w:val="right"/>
      </w:pPr>
      <w:r>
        <w:rPr>
          <w:rFonts w:ascii="Times New Roman" w:eastAsia="Times New Roman" w:hAnsi="Times New Roman" w:cs="Times New Roman"/>
          <w:sz w:val="28"/>
          <w:szCs w:val="28"/>
        </w:rPr>
        <w:t>Дело № 5-57-</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p>
    <w:p>
      <w:pPr>
        <w:spacing w:before="0" w:after="0" w:line="280" w:lineRule="atLeast"/>
        <w:jc w:val="center"/>
      </w:pPr>
      <w:r>
        <w:rPr>
          <w:rFonts w:ascii="Times New Roman" w:eastAsia="Times New Roman" w:hAnsi="Times New Roman" w:cs="Times New Roman"/>
          <w:sz w:val="28"/>
          <w:szCs w:val="28"/>
        </w:rPr>
        <w:t>ПОСТАНОВЛЕНИЕ</w:t>
      </w:r>
    </w:p>
    <w:p>
      <w:pPr>
        <w:spacing w:before="0" w:after="0" w:line="280" w:lineRule="atLeast"/>
        <w:jc w:val="both"/>
      </w:pPr>
    </w:p>
    <w:p>
      <w:pPr>
        <w:spacing w:before="0" w:after="0" w:line="280" w:lineRule="atLeast"/>
        <w:ind w:firstLine="709"/>
        <w:jc w:val="both"/>
        <w:rPr>
          <w:sz w:val="24"/>
          <w:szCs w:val="24"/>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февраля</w:t>
      </w:r>
      <w:r>
        <w:rPr>
          <w:rFonts w:ascii="Times New Roman" w:eastAsia="Times New Roman" w:hAnsi="Times New Roman" w:cs="Times New Roman"/>
          <w:sz w:val="28"/>
          <w:szCs w:val="28"/>
        </w:rPr>
        <w:t xml:space="preserve"> 2021</w:t>
      </w:r>
      <w:r>
        <w:rPr>
          <w:rFonts w:ascii="Times New Roman" w:eastAsia="Times New Roman" w:hAnsi="Times New Roman" w:cs="Times New Roman"/>
          <w:sz w:val="28"/>
          <w:szCs w:val="28"/>
        </w:rPr>
        <w:t xml:space="preserve"> года</w:t>
      </w:r>
    </w:p>
    <w:p>
      <w:pPr>
        <w:spacing w:before="0" w:after="0" w:line="280" w:lineRule="atLeast"/>
        <w:jc w:val="both"/>
      </w:pPr>
    </w:p>
    <w:p>
      <w:pPr>
        <w:spacing w:before="0" w:after="0" w:line="280" w:lineRule="atLeast"/>
        <w:ind w:firstLine="709"/>
        <w:jc w:val="both"/>
      </w:pPr>
      <w:r>
        <w:rPr>
          <w:rFonts w:ascii="Times New Roman" w:eastAsia="Times New Roman" w:hAnsi="Times New Roman" w:cs="Times New Roman"/>
          <w:sz w:val="28"/>
          <w:szCs w:val="28"/>
        </w:rPr>
        <w:t xml:space="preserve">Суд в составе мирового судьи судебного участка № 57 Красногвардейского судебного района </w:t>
      </w:r>
      <w:r>
        <w:rPr>
          <w:rFonts w:ascii="Times New Roman" w:eastAsia="Times New Roman" w:hAnsi="Times New Roman" w:cs="Times New Roman"/>
          <w:sz w:val="28"/>
          <w:szCs w:val="28"/>
        </w:rPr>
        <w:t xml:space="preserve">Республики Крым </w:t>
      </w:r>
      <w:r>
        <w:rPr>
          <w:rFonts w:ascii="Times New Roman" w:eastAsia="Times New Roman" w:hAnsi="Times New Roman" w:cs="Times New Roman"/>
          <w:sz w:val="28"/>
          <w:szCs w:val="28"/>
        </w:rPr>
        <w:t xml:space="preserve">Бардуковой Е.А., рассмотрев дело об административном правонарушении, предусмотренном </w:t>
      </w:r>
      <w:r>
        <w:rPr>
          <w:rFonts w:ascii="Times New Roman" w:eastAsia="Times New Roman" w:hAnsi="Times New Roman" w:cs="Times New Roman"/>
          <w:sz w:val="28"/>
          <w:szCs w:val="28"/>
        </w:rPr>
        <w:t>ч. 2 ст. 7.27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Российской Федерации, в отношении </w:t>
      </w:r>
    </w:p>
    <w:p>
      <w:pPr>
        <w:spacing w:before="0" w:after="0" w:line="280" w:lineRule="atLeast"/>
        <w:ind w:firstLine="709"/>
        <w:jc w:val="both"/>
      </w:pPr>
      <w:r>
        <w:rPr>
          <w:rFonts w:ascii="Times New Roman" w:eastAsia="Times New Roman" w:hAnsi="Times New Roman" w:cs="Times New Roman"/>
          <w:sz w:val="28"/>
          <w:szCs w:val="28"/>
        </w:rPr>
        <w:t>Евтуховой</w:t>
      </w:r>
      <w:r>
        <w:rPr>
          <w:rFonts w:ascii="Times New Roman" w:eastAsia="Times New Roman" w:hAnsi="Times New Roman" w:cs="Times New Roman"/>
          <w:sz w:val="28"/>
          <w:szCs w:val="28"/>
        </w:rPr>
        <w:t xml:space="preserve"> </w:t>
      </w:r>
      <w:r>
        <w:rPr>
          <w:rStyle w:val="cat-UserDefinedgrp-28rplc-7"/>
          <w:rFonts w:ascii="Times New Roman" w:eastAsia="Times New Roman" w:hAnsi="Times New Roman" w:cs="Times New Roman"/>
          <w:sz w:val="28"/>
          <w:szCs w:val="28"/>
        </w:rPr>
        <w:t>Е.Ю.</w:t>
      </w:r>
      <w:r>
        <w:rPr>
          <w:rFonts w:ascii="Times New Roman" w:eastAsia="Times New Roman" w:hAnsi="Times New Roman" w:cs="Times New Roman"/>
          <w:sz w:val="28"/>
          <w:szCs w:val="28"/>
        </w:rPr>
        <w:t xml:space="preserve">, </w:t>
      </w:r>
      <w:r>
        <w:rPr>
          <w:rStyle w:val="cat-UserDefinedgrp-29rplc-9"/>
          <w:rFonts w:ascii="Times New Roman" w:eastAsia="Times New Roman" w:hAnsi="Times New Roman" w:cs="Times New Roman"/>
          <w:sz w:val="28"/>
          <w:szCs w:val="28"/>
        </w:rPr>
        <w:t>ДАННЫЕ О ЛИЧНОСТИ</w:t>
      </w:r>
      <w:r>
        <w:rPr>
          <w:rFonts w:ascii="Times New Roman" w:eastAsia="Times New Roman" w:hAnsi="Times New Roman" w:cs="Times New Roman"/>
          <w:sz w:val="28"/>
          <w:szCs w:val="28"/>
        </w:rPr>
        <w:t>,</w:t>
      </w:r>
    </w:p>
    <w:p>
      <w:pPr>
        <w:spacing w:before="0" w:after="0" w:line="280" w:lineRule="atLeast"/>
        <w:ind w:firstLine="709"/>
        <w:jc w:val="center"/>
      </w:pPr>
    </w:p>
    <w:p>
      <w:pPr>
        <w:spacing w:before="0" w:after="0" w:line="280" w:lineRule="atLeast"/>
        <w:ind w:firstLine="709"/>
        <w:jc w:val="center"/>
      </w:pPr>
      <w:r>
        <w:rPr>
          <w:rFonts w:ascii="Times New Roman" w:eastAsia="Times New Roman" w:hAnsi="Times New Roman" w:cs="Times New Roman"/>
          <w:sz w:val="28"/>
          <w:szCs w:val="28"/>
        </w:rPr>
        <w:t>УСТАНОВИЛ:</w:t>
      </w:r>
    </w:p>
    <w:p>
      <w:pPr>
        <w:spacing w:before="0" w:after="0" w:line="280" w:lineRule="atLeast"/>
        <w:ind w:firstLine="709"/>
        <w:jc w:val="both"/>
      </w:pPr>
    </w:p>
    <w:p>
      <w:pPr>
        <w:spacing w:before="0" w:after="0" w:line="280" w:lineRule="atLeast"/>
        <w:ind w:firstLine="709"/>
        <w:jc w:val="both"/>
      </w:pPr>
      <w:r>
        <w:rPr>
          <w:rFonts w:ascii="Times New Roman" w:eastAsia="Times New Roman" w:hAnsi="Times New Roman" w:cs="Times New Roman"/>
          <w:sz w:val="28"/>
          <w:szCs w:val="28"/>
        </w:rPr>
        <w:t>Евтухова</w:t>
      </w:r>
      <w:r>
        <w:rPr>
          <w:rFonts w:ascii="Times New Roman" w:eastAsia="Times New Roman" w:hAnsi="Times New Roman" w:cs="Times New Roman"/>
          <w:sz w:val="28"/>
          <w:szCs w:val="28"/>
        </w:rPr>
        <w:t xml:space="preserve"> Е.Ю. 23</w:t>
      </w:r>
      <w:r>
        <w:rPr>
          <w:rFonts w:ascii="Times New Roman" w:eastAsia="Times New Roman" w:hAnsi="Times New Roman" w:cs="Times New Roman"/>
          <w:sz w:val="28"/>
          <w:szCs w:val="28"/>
        </w:rPr>
        <w:t xml:space="preserve"> ноября</w:t>
      </w:r>
      <w:r>
        <w:rPr>
          <w:rFonts w:ascii="Times New Roman" w:eastAsia="Times New Roman" w:hAnsi="Times New Roman" w:cs="Times New Roman"/>
          <w:sz w:val="28"/>
          <w:szCs w:val="28"/>
        </w:rPr>
        <w:t xml:space="preserve"> 2020 года в 12 часов 00 минут, находясь в магазине «</w:t>
      </w:r>
      <w:r>
        <w:rPr>
          <w:rStyle w:val="cat-UserDefinedgrp-30rplc-15"/>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ООО «</w:t>
      </w:r>
      <w:r>
        <w:rPr>
          <w:rStyle w:val="cat-UserDefinedgrp-31rplc-17"/>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расположенно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по </w:t>
      </w:r>
      <w:r>
        <w:rPr>
          <w:rStyle w:val="cat-UserDefinedgrp-32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путем свободного доступа тайно похитил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Космейк</w:t>
      </w:r>
      <w:r>
        <w:rPr>
          <w:rFonts w:ascii="Times New Roman" w:eastAsia="Times New Roman" w:hAnsi="Times New Roman" w:cs="Times New Roman"/>
          <w:sz w:val="28"/>
          <w:szCs w:val="28"/>
        </w:rPr>
        <w:t xml:space="preserve">. Набор для макияжа. </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01, 5 предметов» стоимостью 50 рублей 70 копеек, «</w:t>
      </w:r>
      <w:r>
        <w:rPr>
          <w:rFonts w:ascii="Times New Roman" w:eastAsia="Times New Roman" w:hAnsi="Times New Roman" w:cs="Times New Roman"/>
          <w:sz w:val="28"/>
          <w:szCs w:val="28"/>
        </w:rPr>
        <w:t>Мессер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энд </w:t>
      </w:r>
      <w:r>
        <w:rPr>
          <w:rFonts w:ascii="Times New Roman" w:eastAsia="Times New Roman" w:hAnsi="Times New Roman" w:cs="Times New Roman"/>
          <w:sz w:val="28"/>
          <w:szCs w:val="28"/>
        </w:rPr>
        <w:t>Нэйджел</w:t>
      </w:r>
      <w:r>
        <w:rPr>
          <w:rFonts w:ascii="Times New Roman" w:eastAsia="Times New Roman" w:hAnsi="Times New Roman" w:cs="Times New Roman"/>
          <w:sz w:val="28"/>
          <w:szCs w:val="28"/>
        </w:rPr>
        <w:t xml:space="preserve">. Ножницы. </w:t>
      </w:r>
      <w:r>
        <w:rPr>
          <w:rFonts w:ascii="Times New Roman" w:eastAsia="Times New Roman" w:hAnsi="Times New Roman" w:cs="Times New Roman"/>
          <w:sz w:val="28"/>
          <w:szCs w:val="28"/>
        </w:rPr>
        <w:t>MN</w:t>
      </w:r>
      <w:r>
        <w:rPr>
          <w:rFonts w:ascii="Times New Roman" w:eastAsia="Times New Roman" w:hAnsi="Times New Roman" w:cs="Times New Roman"/>
          <w:sz w:val="28"/>
          <w:szCs w:val="28"/>
        </w:rPr>
        <w:t>-10287-3,5» стоимостью 65 рублей 49 копеек, чем причинила ООО «</w:t>
      </w:r>
      <w:r>
        <w:rPr>
          <w:rStyle w:val="cat-UserDefinedgrp-31rplc-25"/>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материальный ущерб на общую сумму 116 рублей 19 копеек.</w:t>
      </w:r>
    </w:p>
    <w:p>
      <w:pPr>
        <w:spacing w:before="0" w:after="0" w:line="280" w:lineRule="atLeast"/>
        <w:ind w:firstLine="709"/>
        <w:jc w:val="both"/>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xml:space="preserve"> ч. 4 ст. 29.6 КоАП Российской Федерации 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 </w:t>
      </w:r>
      <w:r>
        <w:rPr>
          <w:rFonts w:ascii="Times New Roman" w:eastAsia="Times New Roman" w:hAnsi="Times New Roman" w:cs="Times New Roman"/>
          <w:sz w:val="28"/>
          <w:szCs w:val="28"/>
        </w:rPr>
        <w:tab/>
      </w:r>
    </w:p>
    <w:p>
      <w:pPr>
        <w:spacing w:before="0" w:after="0" w:line="280" w:lineRule="atLeast"/>
        <w:ind w:firstLine="709"/>
        <w:jc w:val="both"/>
      </w:pPr>
      <w:r>
        <w:rPr>
          <w:rFonts w:ascii="Times New Roman" w:eastAsia="Times New Roman" w:hAnsi="Times New Roman" w:cs="Times New Roman"/>
          <w:sz w:val="28"/>
          <w:szCs w:val="28"/>
        </w:rPr>
        <w:t xml:space="preserve">О дате, времени и месте рассмотрения дела </w:t>
      </w:r>
      <w:r>
        <w:rPr>
          <w:rFonts w:ascii="Times New Roman" w:eastAsia="Times New Roman" w:hAnsi="Times New Roman" w:cs="Times New Roman"/>
          <w:sz w:val="28"/>
          <w:szCs w:val="28"/>
        </w:rPr>
        <w:t>Евтухова</w:t>
      </w:r>
      <w:r>
        <w:rPr>
          <w:rFonts w:ascii="Times New Roman" w:eastAsia="Times New Roman" w:hAnsi="Times New Roman" w:cs="Times New Roman"/>
          <w:sz w:val="28"/>
          <w:szCs w:val="28"/>
        </w:rPr>
        <w:t xml:space="preserve"> Е.Ю. уведомлена надлежащим образом, однако в судебное заседание не явилась, ходатайствуя о р</w:t>
      </w:r>
      <w:r>
        <w:rPr>
          <w:rFonts w:ascii="Times New Roman" w:eastAsia="Times New Roman" w:hAnsi="Times New Roman" w:cs="Times New Roman"/>
          <w:sz w:val="28"/>
          <w:szCs w:val="28"/>
        </w:rPr>
        <w:t>ассмотрении дела в ее отсутствие, поскольку она проходит послеоперационный период на амбулаторном лечении (л.д. 25). Данный факт подтверждается справкой лечащего врача-хирурга (л.д. 24).</w:t>
      </w:r>
    </w:p>
    <w:p>
      <w:pPr>
        <w:spacing w:before="0" w:after="0" w:line="280" w:lineRule="atLeast"/>
        <w:ind w:firstLine="709"/>
        <w:jc w:val="both"/>
      </w:pPr>
      <w:r>
        <w:rPr>
          <w:rFonts w:ascii="Times New Roman" w:eastAsia="Times New Roman" w:hAnsi="Times New Roman" w:cs="Times New Roman"/>
          <w:sz w:val="28"/>
          <w:szCs w:val="28"/>
        </w:rPr>
        <w:t xml:space="preserve">В силу с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 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КоАП Российской Федерации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 рассмотрении дела об административном правонарушении, влекущем административный арест или обязательные работы, присутствие лица, в отношении которого ведется производство по делу, является обязательным.</w:t>
      </w:r>
    </w:p>
    <w:p>
      <w:pPr>
        <w:spacing w:before="0" w:after="0" w:line="280" w:lineRule="atLeast"/>
        <w:ind w:firstLine="709"/>
        <w:jc w:val="both"/>
      </w:pPr>
      <w:r>
        <w:rPr>
          <w:rFonts w:ascii="Times New Roman" w:eastAsia="Times New Roman" w:hAnsi="Times New Roman" w:cs="Times New Roman"/>
          <w:sz w:val="28"/>
          <w:szCs w:val="28"/>
        </w:rPr>
        <w:t>В то же время согласно ч. 2 ст. 3.9 КоАП Российской Федерации а</w:t>
      </w:r>
      <w:r>
        <w:rPr>
          <w:rFonts w:ascii="Times New Roman" w:eastAsia="Times New Roman" w:hAnsi="Times New Roman" w:cs="Times New Roman"/>
          <w:sz w:val="28"/>
          <w:szCs w:val="28"/>
        </w:rPr>
        <w:t xml:space="preserve">дминистративный арест устанавливается и назначается лишь в исключительных </w:t>
      </w:r>
      <w:r>
        <w:rPr>
          <w:rFonts w:ascii="Times New Roman" w:eastAsia="Times New Roman" w:hAnsi="Times New Roman" w:cs="Times New Roman"/>
          <w:sz w:val="28"/>
          <w:szCs w:val="28"/>
        </w:rPr>
        <w:t xml:space="preserve">случаях </w:t>
      </w:r>
      <w:r>
        <w:rPr>
          <w:rFonts w:ascii="Times New Roman" w:eastAsia="Times New Roman" w:hAnsi="Times New Roman" w:cs="Times New Roman"/>
          <w:sz w:val="28"/>
          <w:szCs w:val="28"/>
        </w:rPr>
        <w:t>за отдельные виды административных правонарушений и не может применяться к женщинам, имеющим детей</w:t>
      </w:r>
      <w:r>
        <w:rPr>
          <w:rFonts w:ascii="Times New Roman" w:eastAsia="Times New Roman" w:hAnsi="Times New Roman" w:cs="Times New Roman"/>
          <w:sz w:val="28"/>
          <w:szCs w:val="28"/>
        </w:rPr>
        <w:t xml:space="preserve"> в возрасте до четырнадцати лет.</w:t>
      </w:r>
    </w:p>
    <w:p>
      <w:pPr>
        <w:spacing w:before="0" w:after="0" w:line="280" w:lineRule="atLeast"/>
        <w:ind w:firstLine="709"/>
        <w:jc w:val="both"/>
      </w:pPr>
      <w:r>
        <w:rPr>
          <w:rFonts w:ascii="Times New Roman" w:eastAsia="Times New Roman" w:hAnsi="Times New Roman" w:cs="Times New Roman"/>
          <w:sz w:val="28"/>
          <w:szCs w:val="28"/>
        </w:rPr>
        <w:t>В соответствии с ч. 3 ст. 3.13 КоАП Российской Федерации о</w:t>
      </w:r>
      <w:r>
        <w:rPr>
          <w:rFonts w:ascii="Times New Roman" w:eastAsia="Times New Roman" w:hAnsi="Times New Roman" w:cs="Times New Roman"/>
          <w:sz w:val="28"/>
          <w:szCs w:val="28"/>
        </w:rPr>
        <w:t>бязательные работы не применяются к женщинам, имеющим детей в возрасте до трех лет.</w:t>
      </w:r>
    </w:p>
    <w:p>
      <w:pPr>
        <w:spacing w:before="0" w:after="0" w:line="280" w:lineRule="atLeast"/>
        <w:ind w:firstLine="709"/>
        <w:jc w:val="both"/>
      </w:pPr>
      <w:r>
        <w:rPr>
          <w:rFonts w:ascii="Times New Roman" w:eastAsia="Times New Roman" w:hAnsi="Times New Roman" w:cs="Times New Roman"/>
          <w:sz w:val="28"/>
          <w:szCs w:val="28"/>
        </w:rPr>
        <w:t xml:space="preserve">Как усматривается из материалов дела, </w:t>
      </w:r>
      <w:r>
        <w:rPr>
          <w:rFonts w:ascii="Times New Roman" w:eastAsia="Times New Roman" w:hAnsi="Times New Roman" w:cs="Times New Roman"/>
          <w:sz w:val="28"/>
          <w:szCs w:val="28"/>
        </w:rPr>
        <w:t>Евтухова</w:t>
      </w:r>
      <w:r>
        <w:rPr>
          <w:rFonts w:ascii="Times New Roman" w:eastAsia="Times New Roman" w:hAnsi="Times New Roman" w:cs="Times New Roman"/>
          <w:sz w:val="28"/>
          <w:szCs w:val="28"/>
        </w:rPr>
        <w:t xml:space="preserve"> Е.Ю. имеет малолетнего ребенка, 21 мая 2018 года, то есть по состоянию на дату рассмотрения дела ребенок не достиг трехлетнего возраста. Следовательно, к </w:t>
      </w:r>
      <w:r>
        <w:rPr>
          <w:rFonts w:ascii="Times New Roman" w:eastAsia="Times New Roman" w:hAnsi="Times New Roman" w:cs="Times New Roman"/>
          <w:sz w:val="28"/>
          <w:szCs w:val="28"/>
        </w:rPr>
        <w:t>Евтуховой</w:t>
      </w:r>
      <w:r>
        <w:rPr>
          <w:rFonts w:ascii="Times New Roman" w:eastAsia="Times New Roman" w:hAnsi="Times New Roman" w:cs="Times New Roman"/>
          <w:sz w:val="28"/>
          <w:szCs w:val="28"/>
        </w:rPr>
        <w:t xml:space="preserve"> Е.Ю. такие виды наказания, как обязательные работы и административный арест, не применимы.</w:t>
      </w:r>
    </w:p>
    <w:p>
      <w:pPr>
        <w:spacing w:before="0" w:after="0" w:line="280" w:lineRule="atLeast"/>
        <w:ind w:firstLine="709"/>
        <w:jc w:val="both"/>
      </w:pPr>
      <w:r>
        <w:rPr>
          <w:rFonts w:ascii="Times New Roman" w:eastAsia="Times New Roman" w:hAnsi="Times New Roman" w:cs="Times New Roman"/>
          <w:sz w:val="28"/>
          <w:szCs w:val="28"/>
        </w:rPr>
        <w:t xml:space="preserve">При таких обстоятельствах, суд полагает возможным удовлетворить ходатайство </w:t>
      </w:r>
      <w:r>
        <w:rPr>
          <w:rFonts w:ascii="Times New Roman" w:eastAsia="Times New Roman" w:hAnsi="Times New Roman" w:cs="Times New Roman"/>
          <w:sz w:val="28"/>
          <w:szCs w:val="28"/>
        </w:rPr>
        <w:t>Евтуховой</w:t>
      </w:r>
      <w:r>
        <w:rPr>
          <w:rFonts w:ascii="Times New Roman" w:eastAsia="Times New Roman" w:hAnsi="Times New Roman" w:cs="Times New Roman"/>
          <w:sz w:val="28"/>
          <w:szCs w:val="28"/>
        </w:rPr>
        <w:t xml:space="preserve"> Е.Ю.</w:t>
      </w:r>
      <w:r>
        <w:rPr>
          <w:rFonts w:ascii="Times New Roman" w:eastAsia="Times New Roman" w:hAnsi="Times New Roman" w:cs="Times New Roman"/>
          <w:sz w:val="28"/>
          <w:szCs w:val="28"/>
        </w:rPr>
        <w:t xml:space="preserve"> и рассмотреть дело в ее отсутствие. </w:t>
      </w:r>
    </w:p>
    <w:p>
      <w:pPr>
        <w:spacing w:before="0" w:after="0" w:line="280" w:lineRule="atLeast"/>
        <w:ind w:firstLine="709"/>
        <w:jc w:val="both"/>
      </w:pPr>
      <w:r>
        <w:rPr>
          <w:rFonts w:ascii="Times New Roman" w:eastAsia="Times New Roman" w:hAnsi="Times New Roman" w:cs="Times New Roman"/>
          <w:sz w:val="28"/>
          <w:szCs w:val="28"/>
        </w:rPr>
        <w:t xml:space="preserve">Представитель потерпевшего </w:t>
      </w:r>
      <w:r>
        <w:rPr>
          <w:rStyle w:val="cat-UserDefinedgrp-33rplc-32"/>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 о дате, времени и месте рассмотрения дела уведомлена надлежащим образом, однако в судебное заседание не явилась, ходатайствуя о том, чтобы ее сообщения по линии «102» по факту хищения продукции из магазина «</w:t>
      </w:r>
      <w:r>
        <w:rPr>
          <w:rStyle w:val="cat-UserDefinedgrp-30rplc-34"/>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xml:space="preserve">» не рассматривались, так как ущерб возмещен в полном объеме,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претензий к </w:t>
      </w:r>
      <w:r>
        <w:rPr>
          <w:rFonts w:ascii="Times New Roman" w:eastAsia="Times New Roman" w:hAnsi="Times New Roman" w:cs="Times New Roman"/>
          <w:sz w:val="28"/>
          <w:szCs w:val="28"/>
        </w:rPr>
        <w:t>Евтуховой</w:t>
      </w:r>
      <w:r>
        <w:rPr>
          <w:rFonts w:ascii="Times New Roman" w:eastAsia="Times New Roman" w:hAnsi="Times New Roman" w:cs="Times New Roman"/>
          <w:sz w:val="28"/>
          <w:szCs w:val="28"/>
        </w:rPr>
        <w:t xml:space="preserve"> Е.Ю. не имеется.</w:t>
      </w:r>
    </w:p>
    <w:p>
      <w:pPr>
        <w:spacing w:before="0" w:after="0" w:line="280" w:lineRule="atLeast"/>
        <w:ind w:firstLine="709"/>
        <w:jc w:val="both"/>
      </w:pPr>
      <w:r>
        <w:rPr>
          <w:rFonts w:ascii="Times New Roman" w:eastAsia="Times New Roman" w:hAnsi="Times New Roman" w:cs="Times New Roman"/>
          <w:sz w:val="28"/>
          <w:szCs w:val="28"/>
        </w:rPr>
        <w:t>Суд, исследовав материалы дела об административном правонарушении, приходит к следующему выводу.</w:t>
      </w:r>
    </w:p>
    <w:p>
      <w:pPr>
        <w:spacing w:before="0" w:after="0" w:line="280" w:lineRule="atLeast"/>
        <w:ind w:firstLine="709"/>
        <w:jc w:val="both"/>
      </w:pPr>
      <w:r>
        <w:rPr>
          <w:rFonts w:ascii="Times New Roman" w:eastAsia="Times New Roman" w:hAnsi="Times New Roman" w:cs="Times New Roman"/>
          <w:sz w:val="28"/>
          <w:szCs w:val="28"/>
        </w:rPr>
        <w:t>Часть 1 ст. 7.27 КоАП</w:t>
      </w:r>
      <w:r>
        <w:rPr>
          <w:rFonts w:ascii="Times New Roman" w:eastAsia="Times New Roman" w:hAnsi="Times New Roman" w:cs="Times New Roman"/>
          <w:sz w:val="28"/>
          <w:szCs w:val="28"/>
        </w:rPr>
        <w:t xml:space="preserve"> Российской Федерации предусматривает административную ответственность за </w:t>
      </w:r>
      <w:r>
        <w:rPr>
          <w:rFonts w:ascii="Times New Roman" w:eastAsia="Times New Roman" w:hAnsi="Times New Roman" w:cs="Times New Roman"/>
          <w:sz w:val="28"/>
          <w:szCs w:val="28"/>
        </w:rPr>
        <w:t>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ч. ч. 2 – 4 ст. 158, ст. 158.1 УК Российской Федерации, за исключением случаев, предусмотренных ст. 14.15.3 настоящего Кодекса.</w:t>
      </w:r>
    </w:p>
    <w:p>
      <w:pPr>
        <w:spacing w:before="0" w:after="0" w:line="280" w:lineRule="atLeast"/>
        <w:ind w:firstLine="709"/>
        <w:jc w:val="both"/>
      </w:pPr>
      <w:r>
        <w:rPr>
          <w:rFonts w:ascii="Times New Roman" w:eastAsia="Times New Roman" w:hAnsi="Times New Roman" w:cs="Times New Roman"/>
          <w:sz w:val="28"/>
          <w:szCs w:val="28"/>
        </w:rPr>
        <w:t xml:space="preserve">Протоколом об административном правонарушении и приложенными к нему документами факт совершения </w:t>
      </w:r>
      <w:r>
        <w:rPr>
          <w:rFonts w:ascii="Times New Roman" w:eastAsia="Times New Roman" w:hAnsi="Times New Roman" w:cs="Times New Roman"/>
          <w:sz w:val="28"/>
          <w:szCs w:val="28"/>
        </w:rPr>
        <w:t>Евтуховой</w:t>
      </w:r>
      <w:r>
        <w:rPr>
          <w:rFonts w:ascii="Times New Roman" w:eastAsia="Times New Roman" w:hAnsi="Times New Roman" w:cs="Times New Roman"/>
          <w:sz w:val="28"/>
          <w:szCs w:val="28"/>
        </w:rPr>
        <w:t xml:space="preserve"> Е.Ю.</w:t>
      </w:r>
      <w:r>
        <w:rPr>
          <w:rFonts w:ascii="Times New Roman" w:eastAsia="Times New Roman" w:hAnsi="Times New Roman" w:cs="Times New Roman"/>
          <w:sz w:val="28"/>
          <w:szCs w:val="28"/>
        </w:rPr>
        <w:t xml:space="preserve"> административного правонарушения, предусмотренного </w:t>
      </w:r>
      <w:r>
        <w:rPr>
          <w:rFonts w:ascii="Times New Roman" w:eastAsia="Times New Roman" w:hAnsi="Times New Roman" w:cs="Times New Roman"/>
          <w:sz w:val="28"/>
          <w:szCs w:val="28"/>
        </w:rPr>
        <w:t>ч. 1 ст. 7.27 КоАП</w:t>
      </w:r>
      <w:r>
        <w:rPr>
          <w:rFonts w:ascii="Times New Roman" w:eastAsia="Times New Roman" w:hAnsi="Times New Roman" w:cs="Times New Roman"/>
          <w:sz w:val="28"/>
          <w:szCs w:val="28"/>
        </w:rPr>
        <w:t xml:space="preserve"> Российской Федерации, доказан.</w:t>
      </w:r>
    </w:p>
    <w:p>
      <w:pPr>
        <w:spacing w:before="0" w:after="0" w:line="280" w:lineRule="atLeast"/>
        <w:ind w:firstLine="709"/>
        <w:jc w:val="both"/>
      </w:pPr>
      <w:r>
        <w:rPr>
          <w:rFonts w:ascii="Times New Roman" w:eastAsia="Times New Roman" w:hAnsi="Times New Roman" w:cs="Times New Roman"/>
          <w:sz w:val="28"/>
          <w:szCs w:val="28"/>
        </w:rPr>
        <w:t>Согласно ст.</w:t>
      </w:r>
      <w:r>
        <w:rPr>
          <w:rFonts w:ascii="Times New Roman" w:eastAsia="Times New Roman" w:hAnsi="Times New Roman" w:cs="Times New Roman"/>
          <w:sz w:val="28"/>
          <w:szCs w:val="28"/>
        </w:rPr>
        <w:t xml:space="preserve"> 2.9 КоАП</w:t>
      </w:r>
      <w:r>
        <w:rPr>
          <w:rFonts w:ascii="Times New Roman" w:eastAsia="Times New Roman" w:hAnsi="Times New Roman" w:cs="Times New Roman"/>
          <w:sz w:val="28"/>
          <w:szCs w:val="28"/>
        </w:rPr>
        <w:t xml:space="preserve"> Российской Федерации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line="280" w:lineRule="atLeast"/>
        <w:ind w:firstLine="709"/>
        <w:jc w:val="both"/>
      </w:pPr>
      <w:r>
        <w:rPr>
          <w:rFonts w:ascii="Times New Roman" w:eastAsia="Times New Roman" w:hAnsi="Times New Roman" w:cs="Times New Roman"/>
          <w:sz w:val="28"/>
          <w:szCs w:val="28"/>
        </w:rPr>
        <w:t>В силу п. 9 ч. 1 ст.</w:t>
      </w:r>
      <w:r>
        <w:rPr>
          <w:rFonts w:ascii="Times New Roman" w:eastAsia="Times New Roman" w:hAnsi="Times New Roman" w:cs="Times New Roman"/>
          <w:sz w:val="28"/>
          <w:szCs w:val="28"/>
        </w:rPr>
        <w:t xml:space="preserve"> 24.5 КоАП</w:t>
      </w:r>
      <w:r>
        <w:rPr>
          <w:rFonts w:ascii="Times New Roman" w:eastAsia="Times New Roman" w:hAnsi="Times New Roman" w:cs="Times New Roman"/>
          <w:sz w:val="28"/>
          <w:szCs w:val="28"/>
        </w:rPr>
        <w:t xml:space="preserve"> Российской Федерации при наличии иных предусмотренных КоАП Российской Федерации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начатое производство по делу об административном правонарушении подлежит прекращению.</w:t>
      </w:r>
    </w:p>
    <w:p>
      <w:pPr>
        <w:spacing w:before="0" w:after="0" w:line="280" w:lineRule="atLeast"/>
        <w:ind w:firstLine="709"/>
        <w:jc w:val="both"/>
      </w:pPr>
      <w:r>
        <w:rPr>
          <w:rFonts w:ascii="Times New Roman" w:eastAsia="Times New Roman" w:hAnsi="Times New Roman" w:cs="Times New Roman"/>
          <w:sz w:val="28"/>
          <w:szCs w:val="28"/>
        </w:rPr>
        <w:t>Как усматривается из разъяснений, изложенных в п.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r>
        <w:rPr>
          <w:rFonts w:ascii="Times New Roman" w:eastAsia="Times New Roman" w:hAnsi="Times New Roman" w:cs="Times New Roman"/>
          <w:sz w:val="28"/>
          <w:szCs w:val="28"/>
        </w:rPr>
        <w:t xml:space="preserve"> и тяжести наступивших последствий не </w:t>
      </w:r>
      <w:r>
        <w:rPr>
          <w:rFonts w:ascii="Times New Roman" w:eastAsia="Times New Roman" w:hAnsi="Times New Roman" w:cs="Times New Roman"/>
          <w:sz w:val="28"/>
          <w:szCs w:val="28"/>
        </w:rPr>
        <w:t>представляющее</w:t>
      </w:r>
      <w:r>
        <w:rPr>
          <w:rFonts w:ascii="Times New Roman" w:eastAsia="Times New Roman" w:hAnsi="Times New Roman" w:cs="Times New Roman"/>
          <w:sz w:val="28"/>
          <w:szCs w:val="28"/>
        </w:rPr>
        <w:t xml:space="preserve"> существенного нарушения охраняемых общественных правоотношений. При установлении </w:t>
      </w:r>
      <w:r>
        <w:rPr>
          <w:rFonts w:ascii="Times New Roman" w:eastAsia="Times New Roman" w:hAnsi="Times New Roman" w:cs="Times New Roman"/>
          <w:sz w:val="28"/>
          <w:szCs w:val="28"/>
        </w:rPr>
        <w:t>малозначительности совершенного административного правонарушения судья на основании ст.</w:t>
      </w:r>
      <w:r>
        <w:rPr>
          <w:rFonts w:ascii="Times New Roman" w:eastAsia="Times New Roman" w:hAnsi="Times New Roman" w:cs="Times New Roman"/>
          <w:sz w:val="28"/>
          <w:szCs w:val="28"/>
        </w:rPr>
        <w:t xml:space="preserve"> 2.9 КоАП</w:t>
      </w:r>
      <w:r>
        <w:rPr>
          <w:rFonts w:ascii="Times New Roman" w:eastAsia="Times New Roman" w:hAnsi="Times New Roman" w:cs="Times New Roman"/>
          <w:sz w:val="28"/>
          <w:szCs w:val="28"/>
        </w:rPr>
        <w:t xml:space="preserve"> Российской Федерации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w:t>
      </w:r>
    </w:p>
    <w:p>
      <w:pPr>
        <w:spacing w:before="0" w:after="0" w:line="280" w:lineRule="atLeast"/>
        <w:ind w:firstLine="709"/>
        <w:jc w:val="both"/>
      </w:pPr>
      <w:r>
        <w:rPr>
          <w:rFonts w:ascii="Times New Roman" w:eastAsia="Times New Roman" w:hAnsi="Times New Roman" w:cs="Times New Roman"/>
          <w:sz w:val="28"/>
          <w:szCs w:val="28"/>
        </w:rPr>
        <w:t>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п.п. 18, 18.1 своего постановления разъясняют, что при квалификации правонарушения в качестве малозначительного судам необходимо исходить из оценки конкретных обстоятельств его совершения.</w:t>
      </w:r>
      <w:r>
        <w:rPr>
          <w:rFonts w:ascii="Times New Roman" w:eastAsia="Times New Roman" w:hAnsi="Times New Roman" w:cs="Times New Roman"/>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w:t>
      </w:r>
      <w:r>
        <w:rPr>
          <w:rFonts w:ascii="Times New Roman" w:eastAsia="Times New Roman" w:hAnsi="Times New Roman" w:cs="Times New Roman"/>
          <w:sz w:val="28"/>
          <w:szCs w:val="28"/>
        </w:rPr>
        <w:t>. 2.9 КоАП</w:t>
      </w:r>
      <w:r>
        <w:rPr>
          <w:rFonts w:ascii="Times New Roman" w:eastAsia="Times New Roman" w:hAnsi="Times New Roman" w:cs="Times New Roman"/>
          <w:sz w:val="28"/>
          <w:szCs w:val="28"/>
        </w:rPr>
        <w:t xml:space="preserve"> Российской Федерации не содержит оговорок о ее неприменении к каким-либо составам правонарушений, предусмотренным КоАП Российской Федерации.</w:t>
      </w:r>
    </w:p>
    <w:p>
      <w:pPr>
        <w:spacing w:before="0" w:after="0" w:line="280" w:lineRule="atLeast"/>
        <w:ind w:firstLine="709"/>
        <w:jc w:val="both"/>
      </w:pPr>
      <w:r>
        <w:rPr>
          <w:rFonts w:ascii="Times New Roman" w:eastAsia="Times New Roman" w:hAnsi="Times New Roman" w:cs="Times New Roman"/>
          <w:sz w:val="28"/>
          <w:szCs w:val="2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w:t>
      </w:r>
      <w:r>
        <w:rPr>
          <w:rFonts w:ascii="Times New Roman" w:eastAsia="Times New Roman" w:hAnsi="Times New Roman" w:cs="Times New Roman"/>
          <w:sz w:val="28"/>
          <w:szCs w:val="28"/>
        </w:rPr>
        <w:t>. 4.2 КоАП</w:t>
      </w:r>
      <w:r>
        <w:rPr>
          <w:rFonts w:ascii="Times New Roman" w:eastAsia="Times New Roman" w:hAnsi="Times New Roman" w:cs="Times New Roman"/>
          <w:sz w:val="28"/>
          <w:szCs w:val="28"/>
        </w:rPr>
        <w:t xml:space="preserve">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pPr>
        <w:spacing w:before="0" w:after="0" w:line="280" w:lineRule="atLeast"/>
        <w:ind w:firstLine="709"/>
        <w:jc w:val="both"/>
      </w:pPr>
      <w:r>
        <w:rPr>
          <w:rFonts w:ascii="Times New Roman" w:eastAsia="Times New Roman" w:hAnsi="Times New Roman" w:cs="Times New Roman"/>
          <w:sz w:val="28"/>
          <w:szCs w:val="28"/>
        </w:rPr>
        <w:t>По данному делу</w:t>
      </w:r>
      <w:r>
        <w:rPr>
          <w:rFonts w:ascii="Times New Roman" w:eastAsia="Times New Roman" w:hAnsi="Times New Roman" w:cs="Times New Roman"/>
          <w:sz w:val="28"/>
          <w:szCs w:val="28"/>
        </w:rPr>
        <w:t xml:space="preserve"> представитель</w:t>
      </w:r>
      <w:r>
        <w:rPr>
          <w:rFonts w:ascii="Times New Roman" w:eastAsia="Times New Roman" w:hAnsi="Times New Roman" w:cs="Times New Roman"/>
          <w:sz w:val="28"/>
          <w:szCs w:val="28"/>
        </w:rPr>
        <w:t xml:space="preserve"> потерпевш</w:t>
      </w:r>
      <w:r>
        <w:rPr>
          <w:rFonts w:ascii="Times New Roman" w:eastAsia="Times New Roman" w:hAnsi="Times New Roman" w:cs="Times New Roman"/>
          <w:sz w:val="28"/>
          <w:szCs w:val="28"/>
        </w:rPr>
        <w:t>его, действуя в соответствии с доверенностью,</w:t>
      </w:r>
      <w:r>
        <w:rPr>
          <w:rFonts w:ascii="Times New Roman" w:eastAsia="Times New Roman" w:hAnsi="Times New Roman" w:cs="Times New Roman"/>
          <w:sz w:val="28"/>
          <w:szCs w:val="28"/>
        </w:rPr>
        <w:t xml:space="preserve"> просит прекратить в отношении </w:t>
      </w:r>
      <w:r>
        <w:rPr>
          <w:rFonts w:ascii="Times New Roman" w:eastAsia="Times New Roman" w:hAnsi="Times New Roman" w:cs="Times New Roman"/>
          <w:sz w:val="28"/>
          <w:szCs w:val="28"/>
        </w:rPr>
        <w:t>Евтуховой</w:t>
      </w:r>
      <w:r>
        <w:rPr>
          <w:rFonts w:ascii="Times New Roman" w:eastAsia="Times New Roman" w:hAnsi="Times New Roman" w:cs="Times New Roman"/>
          <w:sz w:val="28"/>
          <w:szCs w:val="28"/>
        </w:rPr>
        <w:t xml:space="preserve"> Е.Ю.</w:t>
      </w:r>
      <w:r>
        <w:rPr>
          <w:rFonts w:ascii="Times New Roman" w:eastAsia="Times New Roman" w:hAnsi="Times New Roman" w:cs="Times New Roman"/>
          <w:sz w:val="28"/>
          <w:szCs w:val="28"/>
        </w:rPr>
        <w:t xml:space="preserve"> дело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Евтухова</w:t>
      </w:r>
      <w:r>
        <w:rPr>
          <w:rFonts w:ascii="Times New Roman" w:eastAsia="Times New Roman" w:hAnsi="Times New Roman" w:cs="Times New Roman"/>
          <w:sz w:val="28"/>
          <w:szCs w:val="28"/>
        </w:rPr>
        <w:t xml:space="preserve"> Е.Ю., как следует из материалов дела,</w:t>
      </w:r>
      <w:r>
        <w:rPr>
          <w:rFonts w:ascii="Times New Roman" w:eastAsia="Times New Roman" w:hAnsi="Times New Roman" w:cs="Times New Roman"/>
          <w:sz w:val="28"/>
          <w:szCs w:val="28"/>
        </w:rPr>
        <w:t xml:space="preserve"> вину признал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раскаял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полностью возместила причиненный ущерб</w:t>
      </w:r>
      <w:r>
        <w:rPr>
          <w:rFonts w:ascii="Times New Roman" w:eastAsia="Times New Roman" w:hAnsi="Times New Roman" w:cs="Times New Roman"/>
          <w:sz w:val="28"/>
          <w:szCs w:val="28"/>
        </w:rPr>
        <w:t>.</w:t>
      </w:r>
    </w:p>
    <w:p>
      <w:pPr>
        <w:spacing w:before="0" w:after="0" w:line="280" w:lineRule="atLeast"/>
        <w:ind w:firstLine="709"/>
        <w:jc w:val="both"/>
      </w:pPr>
      <w:r>
        <w:rPr>
          <w:rFonts w:ascii="Times New Roman" w:eastAsia="Times New Roman" w:hAnsi="Times New Roman" w:cs="Times New Roman"/>
          <w:sz w:val="28"/>
          <w:szCs w:val="28"/>
        </w:rPr>
        <w:t xml:space="preserve">Таким образом, совершенное </w:t>
      </w:r>
      <w:r>
        <w:rPr>
          <w:rFonts w:ascii="Times New Roman" w:eastAsia="Times New Roman" w:hAnsi="Times New Roman" w:cs="Times New Roman"/>
          <w:sz w:val="28"/>
          <w:szCs w:val="28"/>
        </w:rPr>
        <w:t>Евтуховой</w:t>
      </w:r>
      <w:r>
        <w:rPr>
          <w:rFonts w:ascii="Times New Roman" w:eastAsia="Times New Roman" w:hAnsi="Times New Roman" w:cs="Times New Roman"/>
          <w:sz w:val="28"/>
          <w:szCs w:val="28"/>
        </w:rPr>
        <w:t xml:space="preserve"> Е.Ю.</w:t>
      </w:r>
      <w:r>
        <w:rPr>
          <w:rFonts w:ascii="Times New Roman" w:eastAsia="Times New Roman" w:hAnsi="Times New Roman" w:cs="Times New Roman"/>
          <w:sz w:val="28"/>
          <w:szCs w:val="28"/>
        </w:rPr>
        <w:t xml:space="preserve"> деяние формально содержит признаки состава административного правонарушения, предусмотренного </w:t>
      </w:r>
      <w:r>
        <w:rPr>
          <w:rFonts w:ascii="Times New Roman" w:eastAsia="Times New Roman" w:hAnsi="Times New Roman" w:cs="Times New Roman"/>
          <w:sz w:val="28"/>
          <w:szCs w:val="28"/>
        </w:rPr>
        <w:t>ч. 1 ст. 7.27</w:t>
      </w:r>
      <w:r>
        <w:rPr>
          <w:rFonts w:ascii="Times New Roman" w:eastAsia="Times New Roman" w:hAnsi="Times New Roman" w:cs="Times New Roman"/>
          <w:sz w:val="28"/>
          <w:szCs w:val="28"/>
        </w:rPr>
        <w:t xml:space="preserve"> Российской Федерации, но с учетом фактических обстоятельств дела, характера правонарушения, степени его общественной опасности, размера вреда и тяжести наступивших последствий, а </w:t>
      </w:r>
      <w:r>
        <w:rPr>
          <w:rFonts w:ascii="Times New Roman" w:eastAsia="Times New Roman" w:hAnsi="Times New Roman" w:cs="Times New Roman"/>
          <w:sz w:val="28"/>
          <w:szCs w:val="28"/>
        </w:rPr>
        <w:t>также с учетом состоявшегося примирения сторон, не представляет существенного нарушения охраняемых общественных правоотношений.</w:t>
      </w:r>
      <w:r>
        <w:rPr>
          <w:rFonts w:ascii="Times New Roman" w:eastAsia="Times New Roman" w:hAnsi="Times New Roman" w:cs="Times New Roman"/>
          <w:sz w:val="28"/>
          <w:szCs w:val="28"/>
        </w:rPr>
        <w:t xml:space="preserve"> Поэтому суд находит основания для оценки совершенного административного правонарушения как малозначительного, и на основании ст. </w:t>
      </w:r>
      <w:r>
        <w:rPr>
          <w:rFonts w:ascii="Times New Roman" w:eastAsia="Times New Roman" w:hAnsi="Times New Roman" w:cs="Times New Roman"/>
          <w:sz w:val="28"/>
          <w:szCs w:val="28"/>
        </w:rPr>
        <w:t>2.9 КоАП</w:t>
      </w:r>
      <w:r>
        <w:rPr>
          <w:rFonts w:ascii="Times New Roman" w:eastAsia="Times New Roman" w:hAnsi="Times New Roman" w:cs="Times New Roman"/>
          <w:sz w:val="28"/>
          <w:szCs w:val="28"/>
        </w:rPr>
        <w:t xml:space="preserve"> Российской Федерации полагает необходимым освободить </w:t>
      </w:r>
      <w:r>
        <w:rPr>
          <w:rFonts w:ascii="Times New Roman" w:eastAsia="Times New Roman" w:hAnsi="Times New Roman" w:cs="Times New Roman"/>
          <w:sz w:val="28"/>
          <w:szCs w:val="28"/>
        </w:rPr>
        <w:t>Евтуховой</w:t>
      </w:r>
      <w:r>
        <w:rPr>
          <w:rFonts w:ascii="Times New Roman" w:eastAsia="Times New Roman" w:hAnsi="Times New Roman" w:cs="Times New Roman"/>
          <w:sz w:val="28"/>
          <w:szCs w:val="28"/>
        </w:rPr>
        <w:t xml:space="preserve"> Е.Ю.</w:t>
      </w:r>
      <w:r>
        <w:rPr>
          <w:rFonts w:ascii="Times New Roman" w:eastAsia="Times New Roman" w:hAnsi="Times New Roman" w:cs="Times New Roman"/>
          <w:sz w:val="28"/>
          <w:szCs w:val="28"/>
        </w:rPr>
        <w:t xml:space="preserve"> от административной ответственности, прекратить в отношении не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дело об административном правонарушении и объявить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устное замечание.</w:t>
      </w:r>
    </w:p>
    <w:p>
      <w:pPr>
        <w:spacing w:before="0" w:after="0" w:line="280" w:lineRule="atLeast"/>
        <w:ind w:firstLine="709"/>
        <w:jc w:val="both"/>
      </w:pPr>
      <w:r>
        <w:rPr>
          <w:rFonts w:ascii="Times New Roman" w:eastAsia="Times New Roman" w:hAnsi="Times New Roman" w:cs="Times New Roman"/>
          <w:sz w:val="28"/>
          <w:szCs w:val="28"/>
        </w:rPr>
        <w:t>Руководствуясь ст. 2.9, п. 9 ч. 1 ст. 24.5, ст. ст. 29.9 – 29.11 КоАП Российской Федерации, суд</w:t>
      </w:r>
    </w:p>
    <w:p>
      <w:pPr>
        <w:spacing w:before="0" w:after="0" w:line="280" w:lineRule="atLeast"/>
        <w:ind w:firstLine="709"/>
        <w:jc w:val="center"/>
      </w:pPr>
    </w:p>
    <w:p>
      <w:pPr>
        <w:spacing w:before="0" w:after="0" w:line="280" w:lineRule="atLeast"/>
        <w:ind w:firstLine="709"/>
        <w:jc w:val="center"/>
      </w:pPr>
      <w:r>
        <w:rPr>
          <w:rFonts w:ascii="Times New Roman" w:eastAsia="Times New Roman" w:hAnsi="Times New Roman" w:cs="Times New Roman"/>
          <w:sz w:val="28"/>
          <w:szCs w:val="28"/>
        </w:rPr>
        <w:t>ПОСТАНОВИЛ:</w:t>
      </w:r>
    </w:p>
    <w:p>
      <w:pPr>
        <w:spacing w:before="0" w:after="0" w:line="280" w:lineRule="atLeast"/>
        <w:ind w:firstLine="709"/>
        <w:jc w:val="both"/>
      </w:pPr>
    </w:p>
    <w:p>
      <w:pPr>
        <w:spacing w:before="0" w:after="0" w:line="280" w:lineRule="atLeast"/>
        <w:ind w:firstLine="709"/>
        <w:jc w:val="both"/>
      </w:pPr>
      <w:r>
        <w:rPr>
          <w:rFonts w:ascii="Times New Roman" w:eastAsia="Times New Roman" w:hAnsi="Times New Roman" w:cs="Times New Roman"/>
          <w:sz w:val="28"/>
          <w:szCs w:val="28"/>
        </w:rPr>
        <w:t>Евтухову</w:t>
      </w:r>
      <w:r>
        <w:rPr>
          <w:rFonts w:ascii="Times New Roman" w:eastAsia="Times New Roman" w:hAnsi="Times New Roman" w:cs="Times New Roman"/>
          <w:sz w:val="28"/>
          <w:szCs w:val="28"/>
        </w:rPr>
        <w:t xml:space="preserve"> </w:t>
      </w:r>
      <w:r>
        <w:rPr>
          <w:rStyle w:val="cat-UserDefinedgrp-34rplc-46"/>
          <w:rFonts w:ascii="Times New Roman" w:eastAsia="Times New Roman" w:hAnsi="Times New Roman" w:cs="Times New Roman"/>
          <w:sz w:val="28"/>
          <w:szCs w:val="28"/>
        </w:rPr>
        <w:t>Е.Ю.</w:t>
      </w:r>
      <w:r>
        <w:rPr>
          <w:rFonts w:ascii="Times New Roman" w:eastAsia="Times New Roman" w:hAnsi="Times New Roman" w:cs="Times New Roman"/>
          <w:sz w:val="28"/>
          <w:szCs w:val="28"/>
        </w:rPr>
        <w:t xml:space="preserve"> освободить 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ч. 1 ст. 7.27 КоАП Российской Федерации, объявив ей устное замечание.</w:t>
      </w:r>
    </w:p>
    <w:p>
      <w:pPr>
        <w:spacing w:before="0" w:after="0" w:line="280" w:lineRule="atLeast"/>
        <w:ind w:firstLine="709"/>
        <w:jc w:val="both"/>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ч. 1 ст. 7.27 КоАП Российской Федерации, в отношении </w:t>
      </w:r>
      <w:r>
        <w:rPr>
          <w:rFonts w:ascii="Times New Roman" w:eastAsia="Times New Roman" w:hAnsi="Times New Roman" w:cs="Times New Roman"/>
          <w:sz w:val="28"/>
          <w:szCs w:val="28"/>
        </w:rPr>
        <w:t>Евтуховой</w:t>
      </w:r>
      <w:r>
        <w:rPr>
          <w:rFonts w:ascii="Times New Roman" w:eastAsia="Times New Roman" w:hAnsi="Times New Roman" w:cs="Times New Roman"/>
          <w:sz w:val="28"/>
          <w:szCs w:val="28"/>
        </w:rPr>
        <w:t xml:space="preserve"> </w:t>
      </w:r>
      <w:r>
        <w:rPr>
          <w:rStyle w:val="cat-UserDefinedgrp-28rplc-48"/>
          <w:rFonts w:ascii="Times New Roman" w:eastAsia="Times New Roman" w:hAnsi="Times New Roman" w:cs="Times New Roman"/>
          <w:sz w:val="28"/>
          <w:szCs w:val="28"/>
        </w:rPr>
        <w:t>Е.Ю.</w:t>
      </w:r>
      <w:r>
        <w:rPr>
          <w:rFonts w:ascii="Times New Roman" w:eastAsia="Times New Roman" w:hAnsi="Times New Roman" w:cs="Times New Roman"/>
          <w:sz w:val="28"/>
          <w:szCs w:val="28"/>
        </w:rPr>
        <w:t xml:space="preserve"> прекратить.</w:t>
      </w:r>
    </w:p>
    <w:p>
      <w:pPr>
        <w:spacing w:before="0" w:after="0" w:line="280" w:lineRule="atLeast"/>
        <w:ind w:firstLine="709"/>
        <w:jc w:val="both"/>
      </w:pP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pPr>
        <w:spacing w:before="0" w:after="0" w:line="280" w:lineRule="atLeast"/>
        <w:ind w:firstLine="709"/>
        <w:jc w:val="both"/>
      </w:pPr>
    </w:p>
    <w:p>
      <w:pPr>
        <w:spacing w:before="0" w:after="0" w:line="280" w:lineRule="atLeast"/>
        <w:ind w:firstLine="709"/>
        <w:jc w:val="both"/>
        <w:rPr>
          <w:sz w:val="24"/>
          <w:szCs w:val="24"/>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 xml:space="preserve">Е.А. </w:t>
      </w:r>
      <w:r>
        <w:rPr>
          <w:rFonts w:ascii="Times New Roman" w:eastAsia="Times New Roman" w:hAnsi="Times New Roman" w:cs="Times New Roman"/>
          <w:sz w:val="28"/>
          <w:szCs w:val="28"/>
        </w:rPr>
        <w:t>Бардукова</w:t>
      </w:r>
    </w:p>
    <w:p>
      <w:pPr>
        <w:spacing w:before="0" w:after="0" w:line="280" w:lineRule="atLeast"/>
        <w:ind w:firstLine="709"/>
        <w:jc w:val="both"/>
      </w:pPr>
    </w:p>
    <w:tbl>
      <w:tblPr>
        <w:tblInd w:w="113" w:type="dxa"/>
        <w:tblCellMar>
          <w:top w:w="0" w:type="dxa"/>
          <w:left w:w="0" w:type="dxa"/>
          <w:bottom w:w="0" w:type="dxa"/>
          <w:right w:w="0" w:type="dxa"/>
        </w:tblCellMar>
      </w:tblPr>
      <w:tblGrid>
        <w:gridCol w:w="4793"/>
        <w:gridCol w:w="4783"/>
      </w:tblGrid>
      <w:tr>
        <w:tblPrEx>
          <w:tblInd w:w="113" w:type="dxa"/>
          <w:tblCellMar>
            <w:top w:w="0" w:type="dxa"/>
            <w:left w:w="0" w:type="dxa"/>
            <w:bottom w:w="0" w:type="dxa"/>
            <w:right w:w="0" w:type="dxa"/>
          </w:tblCellMar>
        </w:tblPrEx>
        <w:tc>
          <w:tcPr>
            <w:tcW w:w="4927" w:type="dxa"/>
            <w:noWrap w:val="0"/>
            <w:tcMar>
              <w:top w:w="5" w:type="dxa"/>
              <w:left w:w="113" w:type="dxa"/>
              <w:bottom w:w="5" w:type="dxa"/>
              <w:right w:w="113" w:type="dxa"/>
            </w:tcMar>
            <w:vAlign w:val="top"/>
            <w:hideMark/>
          </w:tcPr>
          <w:p>
            <w:pPr>
              <w:spacing w:before="0" w:after="0" w:line="240" w:lineRule="atLeast"/>
              <w:ind w:firstLine="709"/>
              <w:jc w:val="both"/>
              <w:rPr>
                <w:b w:val="0"/>
                <w:bCs w:val="0"/>
                <w:i w:val="0"/>
                <w:iCs w:val="0"/>
                <w:smallCaps w:val="0"/>
                <w:color w:val="000000"/>
              </w:rPr>
            </w:pPr>
            <w:r>
              <w:rPr>
                <w:rStyle w:val="cat-UserDefinedgrp-35rplc-51"/>
                <w:rFonts w:ascii="Times New Roman" w:eastAsia="Times New Roman" w:hAnsi="Times New Roman" w:cs="Times New Roman"/>
                <w:b w:val="0"/>
                <w:bCs w:val="0"/>
                <w:i w:val="0"/>
                <w:iCs w:val="0"/>
                <w:smallCaps w:val="0"/>
                <w:color w:val="000000"/>
                <w:sz w:val="18"/>
                <w:szCs w:val="18"/>
              </w:rPr>
              <w:t>...</w:t>
            </w:r>
          </w:p>
          <w:p>
            <w:pPr>
              <w:spacing w:before="0" w:after="0" w:line="240" w:lineRule="atLeast"/>
              <w:ind w:firstLine="709"/>
              <w:jc w:val="both"/>
              <w:rPr>
                <w:b w:val="0"/>
                <w:bCs w:val="0"/>
                <w:i w:val="0"/>
                <w:iCs w:val="0"/>
                <w:smallCaps w:val="0"/>
                <w:color w:val="000000"/>
                <w:sz w:val="24"/>
                <w:szCs w:val="24"/>
              </w:rPr>
            </w:pPr>
            <w:r>
              <w:rPr>
                <w:b w:val="0"/>
                <w:bCs w:val="0"/>
                <w:i w:val="0"/>
                <w:iCs w:val="0"/>
                <w:smallCaps w:val="0"/>
                <w:color w:val="000000"/>
                <w:sz w:val="24"/>
                <w:szCs w:val="24"/>
              </w:rPr>
              <w:tab/>
            </w:r>
            <w:r>
              <w:rPr>
                <w:b w:val="0"/>
                <w:bCs w:val="0"/>
                <w:i w:val="0"/>
                <w:iCs w:val="0"/>
                <w:smallCaps w:val="0"/>
                <w:color w:val="000000"/>
                <w:sz w:val="24"/>
                <w:szCs w:val="24"/>
              </w:rPr>
              <w:tab/>
            </w:r>
          </w:p>
        </w:tc>
        <w:tc>
          <w:tcPr>
            <w:tcW w:w="4928" w:type="dxa"/>
            <w:noWrap w:val="0"/>
            <w:tcMar>
              <w:top w:w="5" w:type="dxa"/>
              <w:left w:w="113" w:type="dxa"/>
              <w:bottom w:w="5" w:type="dxa"/>
              <w:right w:w="113" w:type="dxa"/>
            </w:tcMar>
            <w:vAlign w:val="top"/>
            <w:hideMark/>
          </w:tcPr>
          <w:p>
            <w:pPr>
              <w:spacing w:before="0" w:after="0" w:line="240" w:lineRule="atLeast"/>
              <w:jc w:val="both"/>
              <w:rPr>
                <w:b w:val="0"/>
                <w:bCs w:val="0"/>
                <w:i w:val="0"/>
                <w:iCs w:val="0"/>
                <w:smallCaps w:val="0"/>
                <w:color w:val="000000"/>
                <w:sz w:val="24"/>
                <w:szCs w:val="24"/>
              </w:rPr>
            </w:pPr>
            <w:r>
              <w:rPr>
                <w:b w:val="0"/>
                <w:bCs w:val="0"/>
                <w:i w:val="0"/>
                <w:iCs w:val="0"/>
                <w:smallCaps w:val="0"/>
                <w:color w:val="000000"/>
                <w:sz w:val="24"/>
                <w:szCs w:val="24"/>
              </w:rPr>
              <w:tab/>
            </w:r>
            <w:r>
              <w:rPr>
                <w:b w:val="0"/>
                <w:bCs w:val="0"/>
                <w:i w:val="0"/>
                <w:iCs w:val="0"/>
                <w:smallCaps w:val="0"/>
                <w:color w:val="000000"/>
                <w:sz w:val="24"/>
                <w:szCs w:val="24"/>
              </w:rPr>
              <w:tab/>
            </w:r>
            <w:r>
              <w:rPr>
                <w:b w:val="0"/>
                <w:bCs w:val="0"/>
                <w:i w:val="0"/>
                <w:iCs w:val="0"/>
                <w:smallCaps w:val="0"/>
                <w:color w:val="000000"/>
                <w:sz w:val="24"/>
                <w:szCs w:val="24"/>
              </w:rPr>
              <w:tab/>
            </w:r>
          </w:p>
        </w:tc>
      </w:tr>
    </w:tbl>
    <w:p>
      <w:pPr>
        <w:spacing w:before="0" w:after="0" w:line="240" w:lineRule="atLeast"/>
        <w:ind w:firstLine="709"/>
        <w:jc w:val="both"/>
      </w:pPr>
    </w:p>
    <w:sectPr>
      <w:headerReference w:type="default" r:id="rId4"/>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28rplc-7">
    <w:name w:val="cat-UserDefined grp-28 rplc-7"/>
    <w:basedOn w:val="DefaultParagraphFont"/>
  </w:style>
  <w:style w:type="character" w:customStyle="1" w:styleId="cat-UserDefinedgrp-29rplc-9">
    <w:name w:val="cat-UserDefined grp-29 rplc-9"/>
    <w:basedOn w:val="DefaultParagraphFont"/>
  </w:style>
  <w:style w:type="character" w:customStyle="1" w:styleId="cat-UserDefinedgrp-30rplc-15">
    <w:name w:val="cat-UserDefined grp-30 rplc-15"/>
    <w:basedOn w:val="DefaultParagraphFont"/>
  </w:style>
  <w:style w:type="character" w:customStyle="1" w:styleId="cat-UserDefinedgrp-31rplc-17">
    <w:name w:val="cat-UserDefined grp-31 rplc-17"/>
    <w:basedOn w:val="DefaultParagraphFont"/>
  </w:style>
  <w:style w:type="character" w:customStyle="1" w:styleId="cat-UserDefinedgrp-32rplc-19">
    <w:name w:val="cat-UserDefined grp-32 rplc-19"/>
    <w:basedOn w:val="DefaultParagraphFont"/>
  </w:style>
  <w:style w:type="character" w:customStyle="1" w:styleId="cat-UserDefinedgrp-31rplc-25">
    <w:name w:val="cat-UserDefined grp-31 rplc-25"/>
    <w:basedOn w:val="DefaultParagraphFont"/>
  </w:style>
  <w:style w:type="character" w:customStyle="1" w:styleId="cat-UserDefinedgrp-33rplc-32">
    <w:name w:val="cat-UserDefined grp-33 rplc-32"/>
    <w:basedOn w:val="DefaultParagraphFont"/>
  </w:style>
  <w:style w:type="character" w:customStyle="1" w:styleId="cat-UserDefinedgrp-30rplc-34">
    <w:name w:val="cat-UserDefined grp-30 rplc-34"/>
    <w:basedOn w:val="DefaultParagraphFont"/>
  </w:style>
  <w:style w:type="character" w:customStyle="1" w:styleId="cat-UserDefinedgrp-34rplc-46">
    <w:name w:val="cat-UserDefined grp-34 rplc-46"/>
    <w:basedOn w:val="DefaultParagraphFont"/>
  </w:style>
  <w:style w:type="character" w:customStyle="1" w:styleId="cat-UserDefinedgrp-28rplc-48">
    <w:name w:val="cat-UserDefined grp-28 rplc-48"/>
    <w:basedOn w:val="DefaultParagraphFont"/>
  </w:style>
  <w:style w:type="character" w:customStyle="1" w:styleId="cat-UserDefinedgrp-35rplc-51">
    <w:name w:val="cat-UserDefined grp-35 rplc-5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