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556B" w:rsidRPr="0067556B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MS00</w:t>
      </w:r>
      <w:r>
        <w:rPr>
          <w:rFonts w:ascii="Times New Roman" w:hAnsi="Times New Roman" w:cs="Times New Roman"/>
          <w:sz w:val="28"/>
          <w:szCs w:val="28"/>
        </w:rPr>
        <w:t>57-01-2022-000177-68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67556B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E661AD">
        <w:rPr>
          <w:rFonts w:ascii="Times New Roman" w:hAnsi="Times New Roman" w:cs="Times New Roman"/>
          <w:sz w:val="28"/>
          <w:szCs w:val="28"/>
        </w:rPr>
        <w:t>2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67556B">
        <w:rPr>
          <w:rFonts w:ascii="Times New Roman" w:hAnsi="Times New Roman" w:cs="Times New Roman"/>
          <w:sz w:val="28"/>
          <w:szCs w:val="28"/>
        </w:rPr>
        <w:t>14 февраля</w:t>
      </w:r>
      <w:r w:rsidR="00E661AD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Ремзиева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773">
        <w:rPr>
          <w:rFonts w:ascii="Times New Roman" w:hAnsi="Times New Roman" w:cs="Times New Roman"/>
          <w:sz w:val="28"/>
          <w:szCs w:val="28"/>
        </w:rPr>
        <w:t>Э.Н.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45773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67D23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Ремзиев</w:t>
      </w:r>
      <w:r>
        <w:rPr>
          <w:rFonts w:ascii="Times New Roman" w:hAnsi="Times New Roman" w:cs="Times New Roman"/>
          <w:sz w:val="28"/>
          <w:szCs w:val="28"/>
        </w:rPr>
        <w:t xml:space="preserve"> Э.Н.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E661AD">
        <w:rPr>
          <w:rFonts w:ascii="Times New Roman" w:hAnsi="Times New Roman" w:cs="Times New Roman"/>
          <w:sz w:val="28"/>
          <w:szCs w:val="28"/>
        </w:rPr>
        <w:t>1</w:t>
      </w:r>
      <w:r w:rsidR="00E158B0">
        <w:rPr>
          <w:rFonts w:ascii="Times New Roman" w:hAnsi="Times New Roman" w:cs="Times New Roman"/>
          <w:sz w:val="28"/>
          <w:szCs w:val="28"/>
        </w:rPr>
        <w:t>1</w:t>
      </w:r>
      <w:r w:rsidR="00E661AD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E01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E158B0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E158B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8B0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D45773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Красногвардейского районного суда Республики Крым от 02 апреля 2021 года на основании Федерального закона от 06 апреля 2011 года № 64-ФЗ. 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Ремзиев</w:t>
      </w:r>
      <w:r>
        <w:rPr>
          <w:rFonts w:ascii="Times New Roman" w:hAnsi="Times New Roman" w:cs="Times New Roman"/>
          <w:sz w:val="28"/>
          <w:szCs w:val="28"/>
        </w:rPr>
        <w:t xml:space="preserve"> Э.Н. вину признал и пояснил, что он действительно отсутствовал по месту своего жительства в указанное время</w:t>
      </w:r>
      <w:r w:rsidR="00894BAC">
        <w:rPr>
          <w:rFonts w:ascii="Times New Roman" w:hAnsi="Times New Roman" w:cs="Times New Roman"/>
          <w:sz w:val="28"/>
          <w:szCs w:val="28"/>
        </w:rPr>
        <w:t>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 w:cs="Times New Roman"/>
          <w:sz w:val="28"/>
          <w:szCs w:val="28"/>
        </w:rPr>
        <w:t>Ремзиева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56B">
        <w:rPr>
          <w:rFonts w:ascii="Times New Roman" w:hAnsi="Times New Roman" w:cs="Times New Roman"/>
          <w:sz w:val="28"/>
          <w:szCs w:val="28"/>
        </w:rPr>
        <w:t>Э.Н.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>серии 82 01 № 03</w:t>
      </w:r>
      <w:r w:rsidR="00E158B0">
        <w:rPr>
          <w:rFonts w:ascii="Times New Roman" w:hAnsi="Times New Roman" w:cs="Times New Roman"/>
          <w:sz w:val="28"/>
          <w:szCs w:val="28"/>
        </w:rPr>
        <w:t>3452</w:t>
      </w:r>
      <w:r w:rsidR="00E661AD">
        <w:rPr>
          <w:rFonts w:ascii="Times New Roman" w:hAnsi="Times New Roman" w:cs="Times New Roman"/>
          <w:sz w:val="28"/>
          <w:szCs w:val="28"/>
        </w:rPr>
        <w:t xml:space="preserve"> от 25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собственноручная запись </w:t>
      </w:r>
      <w:r>
        <w:rPr>
          <w:rFonts w:ascii="Times New Roman" w:hAnsi="Times New Roman" w:cs="Times New Roman"/>
          <w:sz w:val="28"/>
          <w:szCs w:val="28"/>
        </w:rPr>
        <w:t>Ремзиева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56B">
        <w:rPr>
          <w:rFonts w:ascii="Times New Roman" w:hAnsi="Times New Roman" w:cs="Times New Roman"/>
          <w:sz w:val="28"/>
          <w:szCs w:val="28"/>
        </w:rPr>
        <w:t>Э.Н.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протоколом. Протокол отвечает требованиям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1). </w:t>
      </w:r>
    </w:p>
    <w:p w:rsidR="00C3275A" w:rsidRPr="00BD56D0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Красногвардейского районного суда Республики Крым от 02 апреля 2021 года по делу № </w:t>
      </w:r>
      <w:r w:rsidR="00D45773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по административному исковому заявлению ОМВД России по Красногвардейскому району Республики Крым в отношении </w:t>
      </w:r>
      <w:r>
        <w:rPr>
          <w:rFonts w:ascii="Times New Roman" w:hAnsi="Times New Roman" w:cs="Times New Roman"/>
          <w:sz w:val="28"/>
          <w:szCs w:val="28"/>
        </w:rPr>
        <w:t>Ремзиева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56B">
        <w:rPr>
          <w:rFonts w:ascii="Times New Roman" w:hAnsi="Times New Roman" w:cs="Times New Roman"/>
          <w:sz w:val="28"/>
          <w:szCs w:val="28"/>
        </w:rPr>
        <w:t>Э.Н.</w:t>
      </w:r>
      <w:r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</w:t>
      </w:r>
      <w:r w:rsidR="00A67D23">
        <w:rPr>
          <w:rFonts w:ascii="Times New Roman" w:hAnsi="Times New Roman" w:cs="Times New Roman"/>
          <w:sz w:val="28"/>
          <w:szCs w:val="28"/>
        </w:rPr>
        <w:t>до 20 февраля 2024 года</w:t>
      </w:r>
      <w:r>
        <w:rPr>
          <w:rFonts w:ascii="Times New Roman" w:hAnsi="Times New Roman" w:cs="Times New Roman"/>
          <w:sz w:val="28"/>
          <w:szCs w:val="28"/>
        </w:rPr>
        <w:t xml:space="preserve">, а также установлены ограничения, в том числе и запрет пребывания вне </w:t>
      </w:r>
      <w:r w:rsidRPr="006F7615">
        <w:rPr>
          <w:rFonts w:ascii="Times New Roman" w:hAnsi="Times New Roman" w:cs="Times New Roman"/>
          <w:sz w:val="28"/>
          <w:szCs w:val="28"/>
        </w:rPr>
        <w:t>жилого помещения, являющегося местом жительства, с 22 часов 00 минут</w:t>
      </w:r>
      <w:r w:rsidRPr="006F7615">
        <w:rPr>
          <w:rFonts w:ascii="Times New Roman" w:hAnsi="Times New Roman" w:cs="Times New Roman"/>
          <w:sz w:val="28"/>
          <w:szCs w:val="28"/>
        </w:rPr>
        <w:t xml:space="preserve"> до 06 </w:t>
      </w:r>
      <w:r w:rsidRPr="00BD56D0">
        <w:rPr>
          <w:rFonts w:ascii="Times New Roman" w:hAnsi="Times New Roman" w:cs="Times New Roman"/>
          <w:sz w:val="28"/>
          <w:szCs w:val="28"/>
        </w:rPr>
        <w:t>часов 00 минут (</w:t>
      </w:r>
      <w:r w:rsidRPr="00BD56D0">
        <w:rPr>
          <w:rFonts w:ascii="Times New Roman" w:hAnsi="Times New Roman" w:cs="Times New Roman"/>
          <w:sz w:val="28"/>
          <w:szCs w:val="28"/>
        </w:rPr>
        <w:t>л.д</w:t>
      </w:r>
      <w:r w:rsidRPr="00BD56D0">
        <w:rPr>
          <w:rFonts w:ascii="Times New Roman" w:hAnsi="Times New Roman" w:cs="Times New Roman"/>
          <w:sz w:val="28"/>
          <w:szCs w:val="28"/>
        </w:rPr>
        <w:t xml:space="preserve">. </w:t>
      </w:r>
      <w:r w:rsidRPr="00BD56D0" w:rsidR="00E661AD">
        <w:rPr>
          <w:rFonts w:ascii="Times New Roman" w:hAnsi="Times New Roman" w:cs="Times New Roman"/>
          <w:sz w:val="28"/>
          <w:szCs w:val="28"/>
        </w:rPr>
        <w:t>1</w:t>
      </w:r>
      <w:r w:rsidRPr="00BD56D0" w:rsidR="007C247A">
        <w:rPr>
          <w:rFonts w:ascii="Times New Roman" w:hAnsi="Times New Roman" w:cs="Times New Roman"/>
          <w:sz w:val="28"/>
          <w:szCs w:val="28"/>
        </w:rPr>
        <w:t>6</w:t>
      </w:r>
      <w:r w:rsidRPr="00BD56D0">
        <w:rPr>
          <w:rFonts w:ascii="Times New Roman" w:hAnsi="Times New Roman" w:cs="Times New Roman"/>
          <w:sz w:val="28"/>
          <w:szCs w:val="28"/>
        </w:rPr>
        <w:t xml:space="preserve"> – </w:t>
      </w:r>
      <w:r w:rsidRPr="00BD56D0" w:rsidR="00E661AD">
        <w:rPr>
          <w:rFonts w:ascii="Times New Roman" w:hAnsi="Times New Roman" w:cs="Times New Roman"/>
          <w:sz w:val="28"/>
          <w:szCs w:val="28"/>
        </w:rPr>
        <w:t>17</w:t>
      </w:r>
      <w:r w:rsidRPr="00BD56D0">
        <w:rPr>
          <w:rFonts w:ascii="Times New Roman" w:hAnsi="Times New Roman" w:cs="Times New Roman"/>
          <w:sz w:val="28"/>
          <w:szCs w:val="28"/>
        </w:rPr>
        <w:t>).</w:t>
      </w:r>
    </w:p>
    <w:p w:rsidR="00C3275A" w:rsidRPr="00BD56D0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6D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D56D0" w:rsidR="00A67D23">
        <w:rPr>
          <w:rFonts w:ascii="Times New Roman" w:hAnsi="Times New Roman" w:cs="Times New Roman"/>
          <w:sz w:val="28"/>
          <w:szCs w:val="28"/>
        </w:rPr>
        <w:t xml:space="preserve">рапортами сотрудников полиции </w:t>
      </w:r>
      <w:r w:rsidRPr="00BD56D0" w:rsidR="00894BAC">
        <w:rPr>
          <w:rFonts w:ascii="Times New Roman" w:hAnsi="Times New Roman" w:cs="Times New Roman"/>
          <w:sz w:val="28"/>
          <w:szCs w:val="28"/>
        </w:rPr>
        <w:t xml:space="preserve">и актом посещения поднадзорного лица по месту жительства </w:t>
      </w:r>
      <w:r w:rsidRPr="00BD56D0" w:rsidR="00A67D23">
        <w:rPr>
          <w:rFonts w:ascii="Times New Roman" w:hAnsi="Times New Roman" w:cs="Times New Roman"/>
          <w:sz w:val="28"/>
          <w:szCs w:val="28"/>
        </w:rPr>
        <w:t>Ремзиев</w:t>
      </w:r>
      <w:r w:rsidRPr="00BD56D0" w:rsidR="00A67D23">
        <w:rPr>
          <w:rFonts w:ascii="Times New Roman" w:hAnsi="Times New Roman" w:cs="Times New Roman"/>
          <w:sz w:val="28"/>
          <w:szCs w:val="28"/>
        </w:rPr>
        <w:t xml:space="preserve"> Э.Н. при проверке </w:t>
      </w:r>
      <w:r w:rsidRPr="00BD56D0" w:rsidR="00E661AD">
        <w:rPr>
          <w:rFonts w:ascii="Times New Roman" w:hAnsi="Times New Roman" w:cs="Times New Roman"/>
          <w:sz w:val="28"/>
          <w:szCs w:val="28"/>
        </w:rPr>
        <w:t>1</w:t>
      </w:r>
      <w:r w:rsidRPr="00BD56D0" w:rsidR="00E158B0">
        <w:rPr>
          <w:rFonts w:ascii="Times New Roman" w:hAnsi="Times New Roman" w:cs="Times New Roman"/>
          <w:sz w:val="28"/>
          <w:szCs w:val="28"/>
        </w:rPr>
        <w:t>1</w:t>
      </w:r>
      <w:r w:rsidRPr="00BD56D0" w:rsidR="00E661AD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BD56D0" w:rsidR="00894BAC">
        <w:rPr>
          <w:rFonts w:ascii="Times New Roman" w:hAnsi="Times New Roman" w:cs="Times New Roman"/>
          <w:sz w:val="28"/>
          <w:szCs w:val="28"/>
        </w:rPr>
        <w:t xml:space="preserve"> 202</w:t>
      </w:r>
      <w:r w:rsidRPr="00BD56D0" w:rsidR="00E661AD">
        <w:rPr>
          <w:rFonts w:ascii="Times New Roman" w:hAnsi="Times New Roman" w:cs="Times New Roman"/>
          <w:sz w:val="28"/>
          <w:szCs w:val="28"/>
        </w:rPr>
        <w:t>2</w:t>
      </w:r>
      <w:r w:rsidRPr="00BD56D0" w:rsidR="00894BA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D56D0" w:rsidR="00A67D23">
        <w:rPr>
          <w:rFonts w:ascii="Times New Roman" w:hAnsi="Times New Roman" w:cs="Times New Roman"/>
          <w:sz w:val="28"/>
          <w:szCs w:val="28"/>
        </w:rPr>
        <w:t xml:space="preserve"> в </w:t>
      </w:r>
      <w:r w:rsidRPr="00BD56D0" w:rsidR="00E158B0">
        <w:rPr>
          <w:rFonts w:ascii="Times New Roman" w:hAnsi="Times New Roman" w:cs="Times New Roman"/>
          <w:sz w:val="28"/>
          <w:szCs w:val="28"/>
        </w:rPr>
        <w:t>00</w:t>
      </w:r>
      <w:r w:rsidRPr="00BD56D0" w:rsidR="00A67D23">
        <w:rPr>
          <w:rFonts w:ascii="Times New Roman" w:hAnsi="Times New Roman" w:cs="Times New Roman"/>
          <w:sz w:val="28"/>
          <w:szCs w:val="28"/>
        </w:rPr>
        <w:t xml:space="preserve"> час</w:t>
      </w:r>
      <w:r w:rsidRPr="00BD56D0" w:rsidR="00E158B0">
        <w:rPr>
          <w:rFonts w:ascii="Times New Roman" w:hAnsi="Times New Roman" w:cs="Times New Roman"/>
          <w:sz w:val="28"/>
          <w:szCs w:val="28"/>
        </w:rPr>
        <w:t>ов</w:t>
      </w:r>
      <w:r w:rsidRPr="00BD56D0" w:rsidR="00A67D23">
        <w:rPr>
          <w:rFonts w:ascii="Times New Roman" w:hAnsi="Times New Roman" w:cs="Times New Roman"/>
          <w:sz w:val="28"/>
          <w:szCs w:val="28"/>
        </w:rPr>
        <w:t xml:space="preserve"> </w:t>
      </w:r>
      <w:r w:rsidRPr="00BD56D0" w:rsidR="00E158B0">
        <w:rPr>
          <w:rFonts w:ascii="Times New Roman" w:hAnsi="Times New Roman" w:cs="Times New Roman"/>
          <w:sz w:val="28"/>
          <w:szCs w:val="28"/>
        </w:rPr>
        <w:t>58</w:t>
      </w:r>
      <w:r w:rsidRPr="00BD56D0" w:rsidR="00A67D23"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проживания, чем нарушил установленные решением суда ограничения (</w:t>
      </w:r>
      <w:r w:rsidRPr="00BD56D0" w:rsidR="00A67D23">
        <w:rPr>
          <w:rFonts w:ascii="Times New Roman" w:hAnsi="Times New Roman" w:cs="Times New Roman"/>
          <w:sz w:val="28"/>
          <w:szCs w:val="28"/>
        </w:rPr>
        <w:t>л.д</w:t>
      </w:r>
      <w:r w:rsidRPr="00BD56D0" w:rsidR="00A67D23">
        <w:rPr>
          <w:rFonts w:ascii="Times New Roman" w:hAnsi="Times New Roman" w:cs="Times New Roman"/>
          <w:sz w:val="28"/>
          <w:szCs w:val="28"/>
        </w:rPr>
        <w:t xml:space="preserve">. </w:t>
      </w:r>
      <w:r w:rsidRPr="00BD56D0" w:rsidR="00FD6528">
        <w:rPr>
          <w:rFonts w:ascii="Times New Roman" w:hAnsi="Times New Roman" w:cs="Times New Roman"/>
          <w:sz w:val="28"/>
          <w:szCs w:val="28"/>
        </w:rPr>
        <w:t>3</w:t>
      </w:r>
      <w:r w:rsidRPr="00BD56D0" w:rsidR="00894BAC">
        <w:rPr>
          <w:rFonts w:ascii="Times New Roman" w:hAnsi="Times New Roman" w:cs="Times New Roman"/>
          <w:sz w:val="28"/>
          <w:szCs w:val="28"/>
        </w:rPr>
        <w:t xml:space="preserve"> – </w:t>
      </w:r>
      <w:r w:rsidRPr="00BD56D0" w:rsidR="00FD6528">
        <w:rPr>
          <w:rFonts w:ascii="Times New Roman" w:hAnsi="Times New Roman" w:cs="Times New Roman"/>
          <w:sz w:val="28"/>
          <w:szCs w:val="28"/>
        </w:rPr>
        <w:t>6</w:t>
      </w:r>
      <w:r w:rsidRPr="00BD56D0" w:rsidR="00A67D23">
        <w:rPr>
          <w:rFonts w:ascii="Times New Roman" w:hAnsi="Times New Roman" w:cs="Times New Roman"/>
          <w:sz w:val="28"/>
          <w:szCs w:val="28"/>
        </w:rPr>
        <w:t>)</w:t>
      </w:r>
    </w:p>
    <w:p w:rsidR="00C3275A" w:rsidRPr="00BD56D0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6D0">
        <w:rPr>
          <w:rFonts w:ascii="Times New Roman" w:hAnsi="Times New Roman" w:cs="Times New Roman"/>
          <w:sz w:val="28"/>
          <w:szCs w:val="28"/>
        </w:rPr>
        <w:t xml:space="preserve">Отделом МВД России по Красногвардейскому району </w:t>
      </w:r>
      <w:r w:rsidRPr="00BD56D0" w:rsidR="00A67D23">
        <w:rPr>
          <w:rFonts w:ascii="Times New Roman" w:hAnsi="Times New Roman" w:cs="Times New Roman"/>
          <w:sz w:val="28"/>
          <w:szCs w:val="28"/>
        </w:rPr>
        <w:t>12 и 20 июля</w:t>
      </w:r>
      <w:r w:rsidRPr="00BD56D0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BD56D0" w:rsidR="00A67D23">
        <w:rPr>
          <w:rFonts w:ascii="Times New Roman" w:hAnsi="Times New Roman" w:cs="Times New Roman"/>
          <w:sz w:val="28"/>
          <w:szCs w:val="28"/>
        </w:rPr>
        <w:t>Ремзиев</w:t>
      </w:r>
      <w:r w:rsidRPr="00BD56D0" w:rsidR="00A67D23">
        <w:rPr>
          <w:rFonts w:ascii="Times New Roman" w:hAnsi="Times New Roman" w:cs="Times New Roman"/>
          <w:sz w:val="28"/>
          <w:szCs w:val="28"/>
        </w:rPr>
        <w:t xml:space="preserve"> Э.Н.</w:t>
      </w:r>
      <w:r w:rsidRPr="00BD56D0">
        <w:rPr>
          <w:rFonts w:ascii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1 ст. 19.24 КоАП Российской Федерации </w:t>
      </w:r>
      <w:r w:rsidRPr="00BD56D0" w:rsidR="00894BAC">
        <w:rPr>
          <w:rFonts w:ascii="Times New Roman" w:hAnsi="Times New Roman" w:cs="Times New Roman"/>
          <w:sz w:val="28"/>
          <w:szCs w:val="28"/>
        </w:rPr>
        <w:t xml:space="preserve">и мировым судьей судебного участка № 57 </w:t>
      </w:r>
      <w:r w:rsidRPr="00BD56D0" w:rsidR="00894BAC">
        <w:rPr>
          <w:rFonts w:ascii="Times New Roman" w:hAnsi="Times New Roman" w:cs="Times New Roman"/>
          <w:sz w:val="28"/>
          <w:szCs w:val="28"/>
        </w:rPr>
        <w:t>Красногвардейского судебного района Республики Крым 30 сентября 2021 года</w:t>
      </w:r>
      <w:r w:rsidRPr="00BD56D0" w:rsidR="007C247A">
        <w:rPr>
          <w:rFonts w:ascii="Times New Roman" w:hAnsi="Times New Roman" w:cs="Times New Roman"/>
          <w:sz w:val="28"/>
          <w:szCs w:val="28"/>
        </w:rPr>
        <w:t>, 25 октября 2021 года</w:t>
      </w:r>
      <w:r w:rsidRPr="00BD56D0" w:rsidR="00FD6528">
        <w:rPr>
          <w:rFonts w:ascii="Times New Roman" w:hAnsi="Times New Roman" w:cs="Times New Roman"/>
          <w:sz w:val="28"/>
          <w:szCs w:val="28"/>
        </w:rPr>
        <w:t>, 24 ноября 2021 года, 06 декабря 2021 года</w:t>
      </w:r>
      <w:r w:rsidRPr="00BD56D0" w:rsidR="00894BAC">
        <w:rPr>
          <w:rFonts w:ascii="Times New Roman" w:hAnsi="Times New Roman" w:cs="Times New Roman"/>
          <w:sz w:val="28"/>
          <w:szCs w:val="28"/>
        </w:rPr>
        <w:t xml:space="preserve"> – по ч. 3 ст. 19.24 КоАП</w:t>
      </w:r>
      <w:r w:rsidRPr="00BD56D0" w:rsidR="00894BAC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BD56D0">
        <w:rPr>
          <w:rFonts w:ascii="Times New Roman" w:hAnsi="Times New Roman" w:cs="Times New Roman"/>
          <w:sz w:val="28"/>
          <w:szCs w:val="28"/>
        </w:rPr>
        <w:t>(</w:t>
      </w:r>
      <w:r w:rsidRPr="00BD56D0">
        <w:rPr>
          <w:rFonts w:ascii="Times New Roman" w:hAnsi="Times New Roman" w:cs="Times New Roman"/>
          <w:sz w:val="28"/>
          <w:szCs w:val="28"/>
        </w:rPr>
        <w:t>л.д</w:t>
      </w:r>
      <w:r w:rsidRPr="00BD56D0">
        <w:rPr>
          <w:rFonts w:ascii="Times New Roman" w:hAnsi="Times New Roman" w:cs="Times New Roman"/>
          <w:sz w:val="28"/>
          <w:szCs w:val="28"/>
        </w:rPr>
        <w:t xml:space="preserve">. </w:t>
      </w:r>
      <w:r w:rsidRPr="00BD56D0" w:rsidR="00FD6528">
        <w:rPr>
          <w:rFonts w:ascii="Times New Roman" w:hAnsi="Times New Roman" w:cs="Times New Roman"/>
          <w:sz w:val="28"/>
          <w:szCs w:val="28"/>
        </w:rPr>
        <w:t>9</w:t>
      </w:r>
      <w:r w:rsidRPr="00BD56D0" w:rsidR="006405B3">
        <w:rPr>
          <w:rFonts w:ascii="Times New Roman" w:hAnsi="Times New Roman" w:cs="Times New Roman"/>
          <w:sz w:val="28"/>
          <w:szCs w:val="28"/>
        </w:rPr>
        <w:t xml:space="preserve"> </w:t>
      </w:r>
      <w:r w:rsidRPr="00BD56D0" w:rsidR="00894BAC">
        <w:rPr>
          <w:rFonts w:ascii="Times New Roman" w:hAnsi="Times New Roman" w:cs="Times New Roman"/>
          <w:sz w:val="28"/>
          <w:szCs w:val="28"/>
        </w:rPr>
        <w:t xml:space="preserve"> – 1</w:t>
      </w:r>
      <w:r w:rsidRPr="00BD56D0" w:rsidR="00FD6528">
        <w:rPr>
          <w:rFonts w:ascii="Times New Roman" w:hAnsi="Times New Roman" w:cs="Times New Roman"/>
          <w:sz w:val="28"/>
          <w:szCs w:val="28"/>
        </w:rPr>
        <w:t>3</w:t>
      </w:r>
      <w:r w:rsidRPr="00BD56D0">
        <w:rPr>
          <w:rFonts w:ascii="Times New Roman" w:hAnsi="Times New Roman" w:cs="Times New Roman"/>
          <w:sz w:val="28"/>
          <w:szCs w:val="28"/>
        </w:rPr>
        <w:t>).</w:t>
      </w:r>
    </w:p>
    <w:p w:rsidR="00C3275A" w:rsidRPr="00BD56D0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6D0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Pr="00BD56D0" w:rsidR="00A67D23">
        <w:rPr>
          <w:rFonts w:ascii="Times New Roman" w:hAnsi="Times New Roman" w:cs="Times New Roman"/>
          <w:sz w:val="28"/>
          <w:szCs w:val="28"/>
        </w:rPr>
        <w:t>Ремзиев</w:t>
      </w:r>
      <w:r w:rsidRPr="00BD56D0" w:rsidR="00894BAC">
        <w:rPr>
          <w:rFonts w:ascii="Times New Roman" w:hAnsi="Times New Roman" w:cs="Times New Roman"/>
          <w:sz w:val="28"/>
          <w:szCs w:val="28"/>
        </w:rPr>
        <w:t>а</w:t>
      </w:r>
      <w:r w:rsidRPr="00BD56D0" w:rsidR="00A67D23">
        <w:rPr>
          <w:rFonts w:ascii="Times New Roman" w:hAnsi="Times New Roman" w:cs="Times New Roman"/>
          <w:sz w:val="28"/>
          <w:szCs w:val="28"/>
        </w:rPr>
        <w:t xml:space="preserve"> Э.Н.</w:t>
      </w:r>
      <w:r w:rsidRPr="00BD56D0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BD56D0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6D0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67556B" w:rsidRPr="00BD56D0" w:rsidP="006755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6D0"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67556B" w:rsidRPr="00BD56D0" w:rsidP="006755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6D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D56D0">
        <w:rPr>
          <w:rFonts w:ascii="Times New Roman" w:hAnsi="Times New Roman" w:cs="Times New Roman"/>
          <w:sz w:val="28"/>
          <w:szCs w:val="28"/>
        </w:rPr>
        <w:t>изложенного</w:t>
      </w:r>
      <w:r w:rsidRPr="00BD56D0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67556B" w:rsidRPr="00BD56D0" w:rsidP="0067556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56D0">
        <w:rPr>
          <w:rFonts w:ascii="Times New Roman" w:hAnsi="Times New Roman" w:cs="Times New Roman"/>
          <w:sz w:val="28"/>
          <w:szCs w:val="28"/>
        </w:rPr>
        <w:t>ПОСТАНОВИЛ:</w:t>
      </w:r>
    </w:p>
    <w:p w:rsidR="0067556B" w:rsidRPr="00BD56D0" w:rsidP="0067556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556B" w:rsidRPr="00BD56D0" w:rsidP="006755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6D0">
        <w:rPr>
          <w:rFonts w:ascii="Times New Roman" w:hAnsi="Times New Roman" w:cs="Times New Roman"/>
          <w:sz w:val="28"/>
          <w:szCs w:val="28"/>
        </w:rPr>
        <w:t>Ремзиева</w:t>
      </w:r>
      <w:r w:rsidRPr="00BD56D0">
        <w:rPr>
          <w:rFonts w:ascii="Times New Roman" w:hAnsi="Times New Roman" w:cs="Times New Roman"/>
          <w:sz w:val="28"/>
          <w:szCs w:val="28"/>
        </w:rPr>
        <w:t xml:space="preserve"> </w:t>
      </w:r>
      <w:r w:rsidR="00D45773">
        <w:rPr>
          <w:rFonts w:ascii="Times New Roman" w:hAnsi="Times New Roman" w:cs="Times New Roman"/>
          <w:sz w:val="28"/>
          <w:szCs w:val="28"/>
        </w:rPr>
        <w:t>Э.Н.</w:t>
      </w:r>
      <w:r w:rsidRPr="00BD56D0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40 (сорока) часов обязательных работ, но не более четырех часов в день.</w:t>
      </w:r>
    </w:p>
    <w:p w:rsidR="00B726E2" w:rsidRPr="00BD56D0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6D0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BD56D0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RPr="00BD56D0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6D0">
        <w:rPr>
          <w:rFonts w:ascii="Times New Roman" w:hAnsi="Times New Roman" w:cs="Times New Roman"/>
          <w:sz w:val="28"/>
          <w:szCs w:val="28"/>
        </w:rPr>
        <w:t>Мировой судья</w:t>
      </w:r>
      <w:r w:rsidRPr="00BD56D0">
        <w:rPr>
          <w:rFonts w:ascii="Times New Roman" w:hAnsi="Times New Roman" w:cs="Times New Roman"/>
          <w:sz w:val="28"/>
          <w:szCs w:val="28"/>
        </w:rPr>
        <w:tab/>
      </w:r>
      <w:r w:rsidRPr="00BD56D0">
        <w:rPr>
          <w:rFonts w:ascii="Times New Roman" w:hAnsi="Times New Roman" w:cs="Times New Roman"/>
          <w:sz w:val="28"/>
          <w:szCs w:val="28"/>
        </w:rPr>
        <w:tab/>
      </w:r>
      <w:r w:rsidRPr="00BD56D0">
        <w:rPr>
          <w:rFonts w:ascii="Times New Roman" w:hAnsi="Times New Roman" w:cs="Times New Roman"/>
          <w:sz w:val="28"/>
          <w:szCs w:val="28"/>
        </w:rPr>
        <w:tab/>
      </w:r>
      <w:r w:rsidRPr="00BD56D0" w:rsidR="00253603">
        <w:rPr>
          <w:rFonts w:ascii="Times New Roman" w:hAnsi="Times New Roman" w:cs="Times New Roman"/>
          <w:sz w:val="28"/>
          <w:szCs w:val="28"/>
        </w:rPr>
        <w:tab/>
      </w:r>
      <w:r w:rsidRPr="00BD56D0">
        <w:rPr>
          <w:rFonts w:ascii="Times New Roman" w:hAnsi="Times New Roman" w:cs="Times New Roman"/>
          <w:sz w:val="28"/>
          <w:szCs w:val="28"/>
        </w:rPr>
        <w:tab/>
      </w:r>
      <w:r w:rsidRPr="00BD56D0">
        <w:rPr>
          <w:rFonts w:ascii="Times New Roman" w:hAnsi="Times New Roman" w:cs="Times New Roman"/>
          <w:sz w:val="28"/>
          <w:szCs w:val="28"/>
        </w:rPr>
        <w:tab/>
      </w:r>
      <w:r w:rsidRPr="00BD56D0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BD56D0">
        <w:rPr>
          <w:rFonts w:ascii="Times New Roman" w:hAnsi="Times New Roman" w:cs="Times New Roman"/>
          <w:sz w:val="28"/>
          <w:szCs w:val="28"/>
        </w:rPr>
        <w:t>Бардукова</w:t>
      </w:r>
    </w:p>
    <w:tbl>
      <w:tblPr>
        <w:tblW w:w="0" w:type="auto"/>
        <w:tblLook w:val="04A0"/>
      </w:tblPr>
      <w:tblGrid>
        <w:gridCol w:w="4927"/>
        <w:gridCol w:w="4928"/>
      </w:tblGrid>
      <w:tr w:rsidTr="00244ACA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F5F4D" w:rsidRPr="00BD56D0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F5F4D" w:rsidRPr="00BD56D0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67556B">
      <w:headerReference w:type="default" r:id="rId5"/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5B7E"/>
    <w:rsid w:val="00067552"/>
    <w:rsid w:val="00071284"/>
    <w:rsid w:val="000B6D97"/>
    <w:rsid w:val="000C1D20"/>
    <w:rsid w:val="000D5B9D"/>
    <w:rsid w:val="000D7614"/>
    <w:rsid w:val="000E381D"/>
    <w:rsid w:val="000E43DD"/>
    <w:rsid w:val="00110734"/>
    <w:rsid w:val="001355D6"/>
    <w:rsid w:val="00142F39"/>
    <w:rsid w:val="001440E1"/>
    <w:rsid w:val="00150579"/>
    <w:rsid w:val="001514AF"/>
    <w:rsid w:val="001775E8"/>
    <w:rsid w:val="0018078F"/>
    <w:rsid w:val="0018773A"/>
    <w:rsid w:val="00194BC7"/>
    <w:rsid w:val="001A01C2"/>
    <w:rsid w:val="001C6FD7"/>
    <w:rsid w:val="001E07D6"/>
    <w:rsid w:val="001E1605"/>
    <w:rsid w:val="00202B7D"/>
    <w:rsid w:val="00203625"/>
    <w:rsid w:val="00205788"/>
    <w:rsid w:val="0021360A"/>
    <w:rsid w:val="00217FE2"/>
    <w:rsid w:val="00233129"/>
    <w:rsid w:val="002356F2"/>
    <w:rsid w:val="00244ACA"/>
    <w:rsid w:val="00253603"/>
    <w:rsid w:val="00261B6D"/>
    <w:rsid w:val="00277A2D"/>
    <w:rsid w:val="002801BB"/>
    <w:rsid w:val="002900B2"/>
    <w:rsid w:val="00296533"/>
    <w:rsid w:val="002B5309"/>
    <w:rsid w:val="002C5F18"/>
    <w:rsid w:val="002D2175"/>
    <w:rsid w:val="00312F2D"/>
    <w:rsid w:val="00317AE7"/>
    <w:rsid w:val="00356251"/>
    <w:rsid w:val="00375481"/>
    <w:rsid w:val="00383AFB"/>
    <w:rsid w:val="003A33D7"/>
    <w:rsid w:val="003B002C"/>
    <w:rsid w:val="003C0ECF"/>
    <w:rsid w:val="003C13EA"/>
    <w:rsid w:val="003E0170"/>
    <w:rsid w:val="003E42DA"/>
    <w:rsid w:val="00404D17"/>
    <w:rsid w:val="00407605"/>
    <w:rsid w:val="00417E73"/>
    <w:rsid w:val="00420EC4"/>
    <w:rsid w:val="00441E4C"/>
    <w:rsid w:val="004659CE"/>
    <w:rsid w:val="00466830"/>
    <w:rsid w:val="004706BA"/>
    <w:rsid w:val="004713F7"/>
    <w:rsid w:val="00496106"/>
    <w:rsid w:val="004B4B6A"/>
    <w:rsid w:val="004C6428"/>
    <w:rsid w:val="004E6056"/>
    <w:rsid w:val="004F668A"/>
    <w:rsid w:val="00507657"/>
    <w:rsid w:val="00511876"/>
    <w:rsid w:val="00524672"/>
    <w:rsid w:val="005255AB"/>
    <w:rsid w:val="0053203C"/>
    <w:rsid w:val="00532C16"/>
    <w:rsid w:val="00555ACE"/>
    <w:rsid w:val="00564798"/>
    <w:rsid w:val="005A111B"/>
    <w:rsid w:val="005A34D5"/>
    <w:rsid w:val="005B6122"/>
    <w:rsid w:val="005B7A1D"/>
    <w:rsid w:val="005D6ECF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7556B"/>
    <w:rsid w:val="006760A7"/>
    <w:rsid w:val="006A42C6"/>
    <w:rsid w:val="006A7F6F"/>
    <w:rsid w:val="006B125B"/>
    <w:rsid w:val="006B1372"/>
    <w:rsid w:val="006B70FB"/>
    <w:rsid w:val="006C5041"/>
    <w:rsid w:val="006C7FC9"/>
    <w:rsid w:val="006E29D4"/>
    <w:rsid w:val="006F7615"/>
    <w:rsid w:val="006F791B"/>
    <w:rsid w:val="00713EE3"/>
    <w:rsid w:val="0071670D"/>
    <w:rsid w:val="00720083"/>
    <w:rsid w:val="00740362"/>
    <w:rsid w:val="007739C9"/>
    <w:rsid w:val="007C247A"/>
    <w:rsid w:val="007D2A68"/>
    <w:rsid w:val="007D6EFA"/>
    <w:rsid w:val="008176D2"/>
    <w:rsid w:val="00825F8C"/>
    <w:rsid w:val="00830B16"/>
    <w:rsid w:val="008342E8"/>
    <w:rsid w:val="00840496"/>
    <w:rsid w:val="00861BC6"/>
    <w:rsid w:val="0088226C"/>
    <w:rsid w:val="00894BAC"/>
    <w:rsid w:val="00897C44"/>
    <w:rsid w:val="008B706C"/>
    <w:rsid w:val="008C7207"/>
    <w:rsid w:val="008F0F3B"/>
    <w:rsid w:val="00907001"/>
    <w:rsid w:val="00911C87"/>
    <w:rsid w:val="009258CB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16DB2"/>
    <w:rsid w:val="00A2036E"/>
    <w:rsid w:val="00A268FF"/>
    <w:rsid w:val="00A27A4C"/>
    <w:rsid w:val="00A31CF2"/>
    <w:rsid w:val="00A32CA0"/>
    <w:rsid w:val="00A6418B"/>
    <w:rsid w:val="00A67D23"/>
    <w:rsid w:val="00A90098"/>
    <w:rsid w:val="00A92214"/>
    <w:rsid w:val="00A9340E"/>
    <w:rsid w:val="00AB0C5E"/>
    <w:rsid w:val="00AD3562"/>
    <w:rsid w:val="00B2637F"/>
    <w:rsid w:val="00B5153E"/>
    <w:rsid w:val="00B726E2"/>
    <w:rsid w:val="00B87374"/>
    <w:rsid w:val="00B92309"/>
    <w:rsid w:val="00B94D39"/>
    <w:rsid w:val="00BD56D0"/>
    <w:rsid w:val="00BE3940"/>
    <w:rsid w:val="00BF6554"/>
    <w:rsid w:val="00C11B36"/>
    <w:rsid w:val="00C15243"/>
    <w:rsid w:val="00C3275A"/>
    <w:rsid w:val="00C71647"/>
    <w:rsid w:val="00C77301"/>
    <w:rsid w:val="00C80689"/>
    <w:rsid w:val="00C87EDE"/>
    <w:rsid w:val="00C9393A"/>
    <w:rsid w:val="00C939C7"/>
    <w:rsid w:val="00CA4E42"/>
    <w:rsid w:val="00CB18F2"/>
    <w:rsid w:val="00CC6F19"/>
    <w:rsid w:val="00CE1E9B"/>
    <w:rsid w:val="00D01FD3"/>
    <w:rsid w:val="00D036BC"/>
    <w:rsid w:val="00D1111C"/>
    <w:rsid w:val="00D45773"/>
    <w:rsid w:val="00D64F02"/>
    <w:rsid w:val="00D76FFE"/>
    <w:rsid w:val="00D92864"/>
    <w:rsid w:val="00DA7473"/>
    <w:rsid w:val="00DB04C8"/>
    <w:rsid w:val="00DC16E1"/>
    <w:rsid w:val="00DC28AF"/>
    <w:rsid w:val="00DC7D49"/>
    <w:rsid w:val="00DD559E"/>
    <w:rsid w:val="00E04A11"/>
    <w:rsid w:val="00E10FEA"/>
    <w:rsid w:val="00E158B0"/>
    <w:rsid w:val="00E63AAC"/>
    <w:rsid w:val="00E661AD"/>
    <w:rsid w:val="00EA11D4"/>
    <w:rsid w:val="00EA5743"/>
    <w:rsid w:val="00EB486A"/>
    <w:rsid w:val="00EC082E"/>
    <w:rsid w:val="00ED0FA1"/>
    <w:rsid w:val="00ED54D9"/>
    <w:rsid w:val="00EE1ECE"/>
    <w:rsid w:val="00EF3885"/>
    <w:rsid w:val="00F54C3D"/>
    <w:rsid w:val="00F737D9"/>
    <w:rsid w:val="00F74EF4"/>
    <w:rsid w:val="00F77A6B"/>
    <w:rsid w:val="00F87566"/>
    <w:rsid w:val="00F937D0"/>
    <w:rsid w:val="00F97C0A"/>
    <w:rsid w:val="00FA4D7E"/>
    <w:rsid w:val="00FC70BF"/>
    <w:rsid w:val="00FD1C84"/>
    <w:rsid w:val="00FD2006"/>
    <w:rsid w:val="00FD574E"/>
    <w:rsid w:val="00FD6528"/>
    <w:rsid w:val="00FE1B51"/>
    <w:rsid w:val="00FE54B0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86576-A111-4561-B1F4-398D6043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