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A7" w:rsidRPr="0055159E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B05D62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D62">
        <w:rPr>
          <w:rFonts w:ascii="Times New Roman" w:hAnsi="Times New Roman" w:cs="Times New Roman"/>
          <w:sz w:val="28"/>
          <w:szCs w:val="28"/>
        </w:rPr>
        <w:t>90</w:t>
      </w:r>
    </w:p>
    <w:p w:rsidR="00022329" w:rsidRPr="00022329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05D62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4CA7">
        <w:rPr>
          <w:rFonts w:ascii="Times New Roman" w:hAnsi="Times New Roman" w:cs="Times New Roman"/>
          <w:sz w:val="28"/>
          <w:szCs w:val="28"/>
        </w:rPr>
        <w:tab/>
      </w:r>
      <w:r w:rsidR="00B05D62">
        <w:rPr>
          <w:rFonts w:ascii="Times New Roman" w:hAnsi="Times New Roman" w:cs="Times New Roman"/>
          <w:sz w:val="28"/>
          <w:szCs w:val="28"/>
        </w:rPr>
        <w:t>14 марта</w:t>
      </w:r>
      <w:r w:rsidR="002C260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05D62" w:rsidP="005E4C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90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0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1AC" w:rsidR="002901A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Чирков С.А. 01 января 2024 года в 10 часов 00 минут, находясь в общественном месте – посадке вблизи </w:t>
      </w:r>
      <w:r w:rsidR="002901A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</w:t>
      </w:r>
      <w:r>
        <w:rPr>
          <w:rFonts w:ascii="Times New Roman" w:hAnsi="Times New Roman" w:cs="Times New Roman"/>
          <w:sz w:val="28"/>
          <w:szCs w:val="28"/>
        </w:rPr>
        <w:t xml:space="preserve">путем курения через сигарету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наркотическое средство </w:t>
      </w:r>
      <w:r>
        <w:rPr>
          <w:rFonts w:ascii="Times New Roman" w:hAnsi="Times New Roman" w:cs="Times New Roman"/>
          <w:sz w:val="28"/>
          <w:szCs w:val="28"/>
        </w:rPr>
        <w:t>марихуана</w:t>
      </w:r>
      <w:r w:rsidR="005E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05D62">
        <w:rPr>
          <w:rFonts w:ascii="Times New Roman" w:hAnsi="Times New Roman" w:cs="Times New Roman"/>
          <w:sz w:val="28"/>
          <w:szCs w:val="28"/>
        </w:rPr>
        <w:t>Чирков С.А.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05D62">
        <w:rPr>
          <w:rFonts w:ascii="Times New Roman" w:hAnsi="Times New Roman" w:cs="Times New Roman"/>
          <w:sz w:val="28"/>
          <w:szCs w:val="28"/>
        </w:rPr>
        <w:t>утром 01 января 2024 года пошел в магазин. Проходя по посадке среди деревьев, обнаружил пачку, в которой находились сигареты. Сразу выкурил сигарету и понял, что в ней находится наркотическое средство. Добавил, что посадка в с. Найденовка является общественным местом, где постоянно ходят местные жители. Ему, как и многим другим жителям, чтобы попасть в магазин, нужно пройти через указанную посадку.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81D33">
        <w:rPr>
          <w:rFonts w:ascii="Times New Roman" w:hAnsi="Times New Roman" w:cs="Times New Roman"/>
          <w:sz w:val="28"/>
          <w:szCs w:val="28"/>
        </w:rPr>
        <w:t>Чиркова</w:t>
      </w:r>
      <w:r w:rsidR="00A81D33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A81D33">
        <w:rPr>
          <w:rFonts w:ascii="Times New Roman" w:hAnsi="Times New Roman" w:cs="Times New Roman"/>
          <w:sz w:val="28"/>
          <w:szCs w:val="28"/>
        </w:rPr>
        <w:t>202234 от 08 февраля</w:t>
      </w:r>
      <w:r w:rsidR="00424F8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424F85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A81D33">
        <w:rPr>
          <w:rFonts w:ascii="Times New Roman" w:hAnsi="Times New Roman" w:cs="Times New Roman"/>
          <w:sz w:val="28"/>
          <w:szCs w:val="28"/>
        </w:rPr>
        <w:t>Чиркова</w:t>
      </w:r>
      <w:r w:rsidR="00A81D33">
        <w:rPr>
          <w:rFonts w:ascii="Times New Roman" w:hAnsi="Times New Roman" w:cs="Times New Roman"/>
          <w:sz w:val="28"/>
          <w:szCs w:val="28"/>
        </w:rPr>
        <w:t xml:space="preserve"> С.А.</w:t>
      </w:r>
      <w:r w:rsidR="00424F85"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A81D33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45E8">
        <w:rPr>
          <w:rFonts w:ascii="Times New Roman" w:hAnsi="Times New Roman" w:cs="Times New Roman"/>
          <w:sz w:val="28"/>
          <w:szCs w:val="28"/>
        </w:rPr>
        <w:t xml:space="preserve">с </w:t>
      </w:r>
      <w:r w:rsidR="00A81D33">
        <w:rPr>
          <w:rFonts w:ascii="Times New Roman" w:hAnsi="Times New Roman" w:cs="Times New Roman"/>
          <w:sz w:val="28"/>
          <w:szCs w:val="28"/>
        </w:rPr>
        <w:t xml:space="preserve">заключением о результатах медицинского освидетельствования № 4 от 09 января 2024 года по результатам химико-токсикологических исследований биологических объектов у </w:t>
      </w:r>
      <w:r w:rsidR="00A81D33">
        <w:rPr>
          <w:rFonts w:ascii="Times New Roman" w:hAnsi="Times New Roman" w:cs="Times New Roman"/>
          <w:sz w:val="28"/>
          <w:szCs w:val="28"/>
        </w:rPr>
        <w:t>Чиркова</w:t>
      </w:r>
      <w:r w:rsidR="00A81D33">
        <w:rPr>
          <w:rFonts w:ascii="Times New Roman" w:hAnsi="Times New Roman" w:cs="Times New Roman"/>
          <w:sz w:val="28"/>
          <w:szCs w:val="28"/>
        </w:rPr>
        <w:t xml:space="preserve"> С.А. обнаружена </w:t>
      </w:r>
      <w:r w:rsidR="00A81D33">
        <w:rPr>
          <w:rFonts w:ascii="Times New Roman" w:hAnsi="Times New Roman" w:cs="Times New Roman"/>
          <w:sz w:val="28"/>
          <w:szCs w:val="28"/>
        </w:rPr>
        <w:t>тетрагидроканнабиноловая</w:t>
      </w:r>
      <w:r w:rsidR="00A81D33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A7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1D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1D33" w:rsidP="00A81D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составившем протокол об административном правонарушении, данные действия </w:t>
      </w:r>
      <w:r>
        <w:rPr>
          <w:rFonts w:ascii="Times New Roman" w:hAnsi="Times New Roman" w:cs="Times New Roman"/>
          <w:sz w:val="28"/>
          <w:szCs w:val="28"/>
        </w:rPr>
        <w:t>Чиркова</w:t>
      </w:r>
      <w:r>
        <w:rPr>
          <w:rFonts w:ascii="Times New Roman" w:hAnsi="Times New Roman" w:cs="Times New Roman"/>
          <w:sz w:val="28"/>
          <w:szCs w:val="28"/>
        </w:rPr>
        <w:t xml:space="preserve"> С.А. действия по ч. 1 ст. 6.9 КоАП Российской Федерации, как потребление наркотических средств без назначения врача.</w:t>
      </w:r>
    </w:p>
    <w:p w:rsidR="00A81D33" w:rsidP="00A81D3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Вместе с тем, квалификация лица, в отношении которого ведется производство по делу об административном правонарушении, по ч. 1 ст. 6.9 КоАП Российской Федерации, возможна з</w:t>
      </w:r>
      <w:r w:rsidRPr="00A81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20.20,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20.22 настоящего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D33" w:rsidP="00A81D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судебном заседании, потребление наркотического средства Чирковым С.А. осуществлялось в общественном месте – посадке,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расположена вблизи с. Найденовка Красногвардейского района</w:t>
      </w:r>
      <w:r w:rsidRPr="00A8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которую регулярно проходят местные жители.</w:t>
      </w:r>
      <w:r w:rsidR="00A4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за совершенное Чирковым С.А. правонарушение предусмотрена ответственность по ч. 2 ст. 20.20 КоАП Российской Федерации</w:t>
      </w:r>
    </w:p>
    <w:p w:rsidR="001905CA" w:rsidP="004E58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внимание, </w:t>
      </w:r>
      <w:r w:rsidRPr="004E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протокол об административном правонарушении содержит неправильную квалификацию совершенного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ч. 1 ст. 6.9 и ч. 2 ст. 20.20 КоАП Российской Федерации</w:t>
      </w:r>
      <w:r w:rsidRPr="004E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E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единый родовой объект посягательства,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переквалификация деяния</w:t>
      </w:r>
      <w:r w:rsidRPr="004E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ухудшает положения лица, в отношении которого возбуждено дело, и не изменяет подведомственности его рассмотрения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суд приходит к выводу о </w:t>
      </w:r>
      <w:r w:rsidR="00A41FC6">
        <w:rPr>
          <w:rFonts w:ascii="Times New Roman" w:hAnsi="Times New Roman" w:cs="Times New Roman"/>
          <w:sz w:val="28"/>
          <w:szCs w:val="28"/>
        </w:rPr>
        <w:t>переквалификации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41FC6">
        <w:rPr>
          <w:rFonts w:ascii="Times New Roman" w:hAnsi="Times New Roman" w:cs="Times New Roman"/>
          <w:sz w:val="28"/>
          <w:szCs w:val="28"/>
        </w:rPr>
        <w:t xml:space="preserve">й </w:t>
      </w:r>
      <w:r w:rsidR="00A41FC6">
        <w:rPr>
          <w:rFonts w:ascii="Times New Roman" w:hAnsi="Times New Roman" w:cs="Times New Roman"/>
          <w:sz w:val="28"/>
          <w:szCs w:val="28"/>
        </w:rPr>
        <w:t>Чиркова</w:t>
      </w:r>
      <w:r w:rsidR="00A41FC6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hAnsi="Times New Roman" w:cs="Times New Roman"/>
          <w:sz w:val="28"/>
          <w:szCs w:val="28"/>
        </w:rPr>
        <w:t xml:space="preserve"> ст. 6.9 КоАП Российской Федерации</w:t>
      </w:r>
      <w:r w:rsidR="00A41FC6">
        <w:rPr>
          <w:rFonts w:ascii="Times New Roman" w:hAnsi="Times New Roman" w:cs="Times New Roman"/>
          <w:sz w:val="28"/>
          <w:szCs w:val="28"/>
        </w:rPr>
        <w:t xml:space="preserve"> на ч. 2 ст. </w:t>
      </w:r>
      <w:r>
        <w:rPr>
          <w:rFonts w:ascii="Times New Roman" w:hAnsi="Times New Roman" w:cs="Times New Roman"/>
          <w:sz w:val="28"/>
          <w:szCs w:val="28"/>
        </w:rPr>
        <w:t>20.20 КоАП Российской Федерации</w:t>
      </w:r>
      <w:r w:rsidR="00D95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потребление наркотических средств без назначения врача</w:t>
      </w:r>
      <w:r>
        <w:rPr>
          <w:rFonts w:ascii="Times New Roman" w:hAnsi="Times New Roman" w:cs="Times New Roman"/>
          <w:sz w:val="28"/>
          <w:szCs w:val="28"/>
        </w:rPr>
        <w:t xml:space="preserve"> в других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4E58E2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4E58E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4E58E2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суд полагает возможным не назначать правонарушителю наказание в виде административного ареста. По мнению с</w:t>
      </w:r>
      <w:r w:rsidR="004E58E2">
        <w:rPr>
          <w:rFonts w:ascii="Times New Roman" w:hAnsi="Times New Roman" w:cs="Times New Roman"/>
          <w:sz w:val="28"/>
          <w:szCs w:val="28"/>
        </w:rPr>
        <w:t xml:space="preserve">уда, наказание в виде штрафа в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ч. </w:t>
      </w:r>
      <w:r w:rsidR="004E58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4E58E2">
        <w:rPr>
          <w:rFonts w:ascii="Times New Roman" w:hAnsi="Times New Roman" w:cs="Times New Roman"/>
          <w:sz w:val="28"/>
          <w:szCs w:val="28"/>
        </w:rPr>
        <w:t>20.20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90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0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2C9">
        <w:rPr>
          <w:rFonts w:ascii="Times New Roman" w:hAnsi="Times New Roman" w:cs="Times New Roman"/>
          <w:sz w:val="28"/>
          <w:szCs w:val="28"/>
        </w:rPr>
        <w:t xml:space="preserve"> </w:t>
      </w:r>
      <w:r w:rsidR="00D01FD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20.20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 w:rsidR="004E58E2">
        <w:rPr>
          <w:rFonts w:ascii="Times New Roman" w:hAnsi="Times New Roman" w:cs="Times New Roman"/>
          <w:sz w:val="28"/>
          <w:szCs w:val="28"/>
        </w:rPr>
        <w:t>Чиркова</w:t>
      </w:r>
      <w:r w:rsidR="004E58E2">
        <w:rPr>
          <w:rFonts w:ascii="Times New Roman" w:hAnsi="Times New Roman" w:cs="Times New Roman"/>
          <w:sz w:val="28"/>
          <w:szCs w:val="28"/>
        </w:rPr>
        <w:t xml:space="preserve"> С.А.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76E2C">
        <w:rPr>
          <w:rFonts w:ascii="Times New Roman" w:hAnsi="Times New Roman" w:cs="Times New Roman"/>
          <w:sz w:val="28"/>
          <w:szCs w:val="28"/>
        </w:rPr>
        <w:t>двух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76E2C">
        <w:rPr>
          <w:rFonts w:ascii="Times New Roman" w:hAnsi="Times New Roman" w:cs="Times New Roman"/>
          <w:sz w:val="28"/>
          <w:szCs w:val="28"/>
        </w:rPr>
        <w:t>ев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</w:t>
      </w:r>
      <w:r w:rsidRPr="00D73534">
        <w:rPr>
          <w:rFonts w:ascii="Times New Roman" w:hAnsi="Times New Roman" w:cs="Times New Roman"/>
          <w:sz w:val="28"/>
          <w:szCs w:val="28"/>
        </w:rPr>
        <w:t xml:space="preserve">диагностику, профилактические мероприятия в связи с потреблением наркотических средств путем обращения в </w:t>
      </w:r>
      <w:r w:rsidR="00B55CD1">
        <w:rPr>
          <w:rFonts w:ascii="Times New Roman" w:hAnsi="Times New Roman" w:cs="Times New Roman"/>
          <w:sz w:val="28"/>
          <w:szCs w:val="28"/>
        </w:rPr>
        <w:t xml:space="preserve">ГБУЗ РК «Крымский научно-практический центр наркологии» </w:t>
      </w:r>
      <w:r w:rsidR="00876E2C">
        <w:rPr>
          <w:rFonts w:ascii="Times New Roman" w:hAnsi="Times New Roman" w:cs="Times New Roman"/>
          <w:sz w:val="28"/>
          <w:szCs w:val="28"/>
        </w:rPr>
        <w:t>(Республика Крым, г. Симферополь, ул. Февральская, д. 13)</w:t>
      </w:r>
      <w:r w:rsidRPr="00D73534">
        <w:rPr>
          <w:rFonts w:ascii="Times New Roman" w:hAnsi="Times New Roman" w:cs="Times New Roman"/>
          <w:sz w:val="28"/>
          <w:szCs w:val="28"/>
        </w:rPr>
        <w:t>, а в случае выявления болезни «наркомания» - пройти лечение от наркомании и (или) медицинскую</w:t>
      </w:r>
      <w:r w:rsidRPr="00D73534">
        <w:rPr>
          <w:rFonts w:ascii="Times New Roman" w:hAnsi="Times New Roman" w:cs="Times New Roman"/>
          <w:sz w:val="28"/>
          <w:szCs w:val="28"/>
        </w:rPr>
        <w:t xml:space="preserve"> и (или) социальную реабилитацию.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E58E2">
        <w:rPr>
          <w:rFonts w:ascii="Times New Roman" w:hAnsi="Times New Roman" w:cs="Times New Roman"/>
          <w:sz w:val="28"/>
          <w:szCs w:val="28"/>
        </w:rPr>
        <w:t>Чирковым С.А.</w:t>
      </w:r>
      <w:r w:rsidRPr="00D73534"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указанной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обязанности возложить на орган, должностным лицом которого составлен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2901AC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E58E2">
        <w:rPr>
          <w:rFonts w:ascii="Times New Roman" w:hAnsi="Times New Roman" w:cs="Times New Roman"/>
          <w:sz w:val="28"/>
          <w:szCs w:val="28"/>
        </w:rPr>
        <w:t>Чиркову</w:t>
      </w:r>
      <w:r w:rsidR="004E58E2">
        <w:rPr>
          <w:rFonts w:ascii="Times New Roman" w:hAnsi="Times New Roman" w:cs="Times New Roman"/>
          <w:sz w:val="28"/>
          <w:szCs w:val="28"/>
        </w:rPr>
        <w:t xml:space="preserve"> С.А.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</w:t>
      </w:r>
      <w:r w:rsidRPr="003B529E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224B62" w:rsidRPr="00CA0043" w:rsidP="0022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043">
        <w:rPr>
          <w:rFonts w:ascii="Times New Roman" w:hAnsi="Times New Roman"/>
          <w:sz w:val="28"/>
          <w:szCs w:val="28"/>
        </w:rPr>
        <w:t xml:space="preserve">азъяснить </w:t>
      </w:r>
      <w:r w:rsidR="004E58E2">
        <w:rPr>
          <w:rFonts w:ascii="Times New Roman" w:hAnsi="Times New Roman"/>
          <w:sz w:val="28"/>
          <w:szCs w:val="28"/>
        </w:rPr>
        <w:t>Чиркову</w:t>
      </w:r>
      <w:r w:rsidR="004E58E2">
        <w:rPr>
          <w:rFonts w:ascii="Times New Roman" w:hAnsi="Times New Roman"/>
          <w:sz w:val="28"/>
          <w:szCs w:val="28"/>
        </w:rPr>
        <w:t xml:space="preserve"> С.А.</w:t>
      </w:r>
      <w:r w:rsidRPr="00CA0043">
        <w:rPr>
          <w:rFonts w:ascii="Times New Roman" w:hAnsi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0043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E4CA7">
      <w:headerReference w:type="default" r:id="rId5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C1E47"/>
    <w:rsid w:val="001D1A05"/>
    <w:rsid w:val="001E1605"/>
    <w:rsid w:val="001F1A72"/>
    <w:rsid w:val="001F79DB"/>
    <w:rsid w:val="00214127"/>
    <w:rsid w:val="002169C3"/>
    <w:rsid w:val="00217069"/>
    <w:rsid w:val="00224B62"/>
    <w:rsid w:val="002316A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901AC"/>
    <w:rsid w:val="002A3D17"/>
    <w:rsid w:val="002A71DE"/>
    <w:rsid w:val="002B5602"/>
    <w:rsid w:val="002C260F"/>
    <w:rsid w:val="002C5F18"/>
    <w:rsid w:val="002E2748"/>
    <w:rsid w:val="002E4BAB"/>
    <w:rsid w:val="0030533F"/>
    <w:rsid w:val="00313F76"/>
    <w:rsid w:val="0032088B"/>
    <w:rsid w:val="003245E8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49F0"/>
    <w:rsid w:val="0041627E"/>
    <w:rsid w:val="00420EC4"/>
    <w:rsid w:val="00424F85"/>
    <w:rsid w:val="00427529"/>
    <w:rsid w:val="00443B2A"/>
    <w:rsid w:val="00444DE4"/>
    <w:rsid w:val="00447439"/>
    <w:rsid w:val="0045797D"/>
    <w:rsid w:val="00466830"/>
    <w:rsid w:val="004706BA"/>
    <w:rsid w:val="00485C9C"/>
    <w:rsid w:val="00496106"/>
    <w:rsid w:val="00497B38"/>
    <w:rsid w:val="004B2BB2"/>
    <w:rsid w:val="004B4B6A"/>
    <w:rsid w:val="004C7254"/>
    <w:rsid w:val="004D731F"/>
    <w:rsid w:val="004E0F5D"/>
    <w:rsid w:val="004E58E2"/>
    <w:rsid w:val="004E6056"/>
    <w:rsid w:val="004F53DF"/>
    <w:rsid w:val="0051625B"/>
    <w:rsid w:val="005240AE"/>
    <w:rsid w:val="005255AB"/>
    <w:rsid w:val="0055159E"/>
    <w:rsid w:val="00553D54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5E4CA7"/>
    <w:rsid w:val="00620D82"/>
    <w:rsid w:val="006326F9"/>
    <w:rsid w:val="00647C02"/>
    <w:rsid w:val="00661C26"/>
    <w:rsid w:val="00670E9B"/>
    <w:rsid w:val="00671474"/>
    <w:rsid w:val="006B70FB"/>
    <w:rsid w:val="006C1525"/>
    <w:rsid w:val="006D465A"/>
    <w:rsid w:val="0071574B"/>
    <w:rsid w:val="00746126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70EB6"/>
    <w:rsid w:val="00873316"/>
    <w:rsid w:val="00876C6C"/>
    <w:rsid w:val="00876DB9"/>
    <w:rsid w:val="00876E2C"/>
    <w:rsid w:val="008832F2"/>
    <w:rsid w:val="008911C4"/>
    <w:rsid w:val="008B706C"/>
    <w:rsid w:val="008C77C1"/>
    <w:rsid w:val="008E4FE9"/>
    <w:rsid w:val="00917B82"/>
    <w:rsid w:val="0093466D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50B"/>
    <w:rsid w:val="00A22888"/>
    <w:rsid w:val="00A37CCA"/>
    <w:rsid w:val="00A41FC6"/>
    <w:rsid w:val="00A5639E"/>
    <w:rsid w:val="00A6312B"/>
    <w:rsid w:val="00A6418B"/>
    <w:rsid w:val="00A73E8F"/>
    <w:rsid w:val="00A81D33"/>
    <w:rsid w:val="00A82EAC"/>
    <w:rsid w:val="00A8637A"/>
    <w:rsid w:val="00A9340E"/>
    <w:rsid w:val="00AD3015"/>
    <w:rsid w:val="00AF1D8E"/>
    <w:rsid w:val="00B0143F"/>
    <w:rsid w:val="00B05D62"/>
    <w:rsid w:val="00B1496C"/>
    <w:rsid w:val="00B17C12"/>
    <w:rsid w:val="00B2716D"/>
    <w:rsid w:val="00B3694A"/>
    <w:rsid w:val="00B55CD1"/>
    <w:rsid w:val="00B707F7"/>
    <w:rsid w:val="00B72880"/>
    <w:rsid w:val="00B75F7F"/>
    <w:rsid w:val="00B864F9"/>
    <w:rsid w:val="00BA3C4D"/>
    <w:rsid w:val="00BB3B6F"/>
    <w:rsid w:val="00BC5A7E"/>
    <w:rsid w:val="00BE3940"/>
    <w:rsid w:val="00BF259C"/>
    <w:rsid w:val="00BF5DB2"/>
    <w:rsid w:val="00BF6554"/>
    <w:rsid w:val="00C7441A"/>
    <w:rsid w:val="00C82CCB"/>
    <w:rsid w:val="00C86F5F"/>
    <w:rsid w:val="00C939C7"/>
    <w:rsid w:val="00CA0043"/>
    <w:rsid w:val="00CB18F2"/>
    <w:rsid w:val="00CC5AB3"/>
    <w:rsid w:val="00CC6EF8"/>
    <w:rsid w:val="00CC6F19"/>
    <w:rsid w:val="00CF0FB8"/>
    <w:rsid w:val="00CF5B6A"/>
    <w:rsid w:val="00D01FD3"/>
    <w:rsid w:val="00D02B5F"/>
    <w:rsid w:val="00D036BC"/>
    <w:rsid w:val="00D0725F"/>
    <w:rsid w:val="00D3682E"/>
    <w:rsid w:val="00D410E5"/>
    <w:rsid w:val="00D43FC1"/>
    <w:rsid w:val="00D569CF"/>
    <w:rsid w:val="00D614F7"/>
    <w:rsid w:val="00D64F02"/>
    <w:rsid w:val="00D73534"/>
    <w:rsid w:val="00D77C75"/>
    <w:rsid w:val="00D950E5"/>
    <w:rsid w:val="00DB1B67"/>
    <w:rsid w:val="00DC2B43"/>
    <w:rsid w:val="00DC39D6"/>
    <w:rsid w:val="00DC7E82"/>
    <w:rsid w:val="00DD3D5A"/>
    <w:rsid w:val="00DD559E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379EF"/>
    <w:rsid w:val="00F50464"/>
    <w:rsid w:val="00F5216B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B86D-83A8-4088-9ECE-626ABBD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