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244DD">
        <w:rPr>
          <w:rFonts w:ascii="Times New Roman" w:hAnsi="Times New Roman" w:cs="Times New Roman"/>
          <w:sz w:val="28"/>
          <w:szCs w:val="28"/>
        </w:rPr>
        <w:t>0</w:t>
      </w:r>
      <w:r w:rsidR="00440E59">
        <w:rPr>
          <w:rFonts w:ascii="Times New Roman" w:hAnsi="Times New Roman" w:cs="Times New Roman"/>
          <w:sz w:val="28"/>
          <w:szCs w:val="28"/>
        </w:rPr>
        <w:t>62</w:t>
      </w:r>
      <w:r w:rsidR="00813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32EA">
        <w:rPr>
          <w:rFonts w:ascii="Times New Roman" w:hAnsi="Times New Roman" w:cs="Times New Roman"/>
          <w:sz w:val="28"/>
          <w:szCs w:val="28"/>
        </w:rPr>
        <w:t>86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40E59">
        <w:rPr>
          <w:rFonts w:ascii="Times New Roman" w:hAnsi="Times New Roman" w:cs="Times New Roman"/>
          <w:sz w:val="28"/>
          <w:szCs w:val="28"/>
        </w:rPr>
        <w:t>14</w:t>
      </w:r>
      <w:r w:rsidR="008132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40E59">
        <w:rPr>
          <w:rFonts w:ascii="Times New Roman" w:hAnsi="Times New Roman" w:cs="Times New Roman"/>
          <w:sz w:val="28"/>
          <w:szCs w:val="28"/>
        </w:rPr>
        <w:t>03 апреля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851C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51C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51CEB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8132EA">
        <w:rPr>
          <w:rFonts w:ascii="Times New Roman" w:hAnsi="Times New Roman" w:cs="Times New Roman"/>
          <w:sz w:val="28"/>
          <w:szCs w:val="28"/>
        </w:rPr>
        <w:t>16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2B1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52B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B1A">
        <w:rPr>
          <w:rFonts w:ascii="Times New Roman" w:hAnsi="Times New Roman" w:cs="Times New Roman"/>
          <w:sz w:val="28"/>
          <w:szCs w:val="28"/>
        </w:rPr>
        <w:t>3</w:t>
      </w:r>
      <w:r w:rsidR="008132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851CE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</w:t>
      </w:r>
      <w:r w:rsidR="00440E59">
        <w:rPr>
          <w:rFonts w:ascii="Times New Roman" w:hAnsi="Times New Roman" w:cs="Times New Roman"/>
          <w:sz w:val="28"/>
          <w:szCs w:val="28"/>
        </w:rPr>
        <w:t>9</w:t>
      </w:r>
      <w:r w:rsidR="008132EA">
        <w:rPr>
          <w:rFonts w:ascii="Times New Roman" w:hAnsi="Times New Roman" w:cs="Times New Roman"/>
          <w:sz w:val="28"/>
          <w:szCs w:val="28"/>
        </w:rPr>
        <w:t>04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8132EA">
        <w:rPr>
          <w:rFonts w:ascii="Times New Roman" w:hAnsi="Times New Roman" w:cs="Times New Roman"/>
          <w:sz w:val="28"/>
          <w:szCs w:val="28"/>
        </w:rPr>
        <w:t>2</w:t>
      </w:r>
      <w:r w:rsidR="00440E59">
        <w:rPr>
          <w:rFonts w:ascii="Times New Roman" w:hAnsi="Times New Roman" w:cs="Times New Roman"/>
          <w:sz w:val="28"/>
          <w:szCs w:val="28"/>
        </w:rPr>
        <w:t>0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851CE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8132EA">
        <w:rPr>
          <w:rFonts w:ascii="Times New Roman" w:hAnsi="Times New Roman" w:cs="Times New Roman"/>
          <w:sz w:val="28"/>
          <w:szCs w:val="28"/>
        </w:rPr>
        <w:t>16</w:t>
      </w:r>
      <w:r w:rsidR="00440E5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952B1A">
        <w:rPr>
          <w:rFonts w:ascii="Times New Roman" w:hAnsi="Times New Roman" w:cs="Times New Roman"/>
          <w:sz w:val="28"/>
          <w:szCs w:val="28"/>
        </w:rPr>
        <w:t>23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952B1A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952B1A">
        <w:rPr>
          <w:rFonts w:ascii="Times New Roman" w:hAnsi="Times New Roman" w:cs="Times New Roman"/>
          <w:sz w:val="28"/>
          <w:szCs w:val="28"/>
        </w:rPr>
        <w:t>3</w:t>
      </w:r>
      <w:r w:rsidR="008132EA">
        <w:rPr>
          <w:rFonts w:ascii="Times New Roman" w:hAnsi="Times New Roman" w:cs="Times New Roman"/>
          <w:sz w:val="28"/>
          <w:szCs w:val="28"/>
        </w:rPr>
        <w:t>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851CEB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851CEB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440E59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51CEB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258C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D157E"/>
    <w:rsid w:val="00BE3940"/>
    <w:rsid w:val="00BF6554"/>
    <w:rsid w:val="00C11B36"/>
    <w:rsid w:val="00C15243"/>
    <w:rsid w:val="00C2435E"/>
    <w:rsid w:val="00C3275A"/>
    <w:rsid w:val="00C45F09"/>
    <w:rsid w:val="00C46B5C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54DCE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98F1-075F-4A2D-9004-3EFE6BE7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