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0011-01-2021-001908-36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7"/>
          <w:rFonts w:ascii="Times New Roman" w:eastAsia="Times New Roman" w:hAnsi="Times New Roman" w:cs="Times New Roman"/>
          <w:sz w:val="28"/>
          <w:szCs w:val="28"/>
        </w:rPr>
        <w:t>Ш.Я.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своего проживания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квартире </w:t>
      </w:r>
      <w:r>
        <w:rPr>
          <w:rStyle w:val="cat-UserDefinedgrp-39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нанес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малолетнему </w:t>
      </w:r>
      <w:r>
        <w:rPr>
          <w:rStyle w:val="cat-UserDefinedgrp-40rplc-2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несколько ударов резиновым </w:t>
      </w:r>
      <w:r>
        <w:rPr>
          <w:rFonts w:ascii="Times New Roman" w:eastAsia="Times New Roman" w:hAnsi="Times New Roman" w:cs="Times New Roman"/>
          <w:sz w:val="28"/>
          <w:szCs w:val="28"/>
        </w:rPr>
        <w:t>тапком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головы</w:t>
      </w:r>
      <w:r>
        <w:rPr>
          <w:rFonts w:ascii="Times New Roman" w:eastAsia="Times New Roman" w:hAnsi="Times New Roman" w:cs="Times New Roman"/>
          <w:sz w:val="28"/>
          <w:szCs w:val="28"/>
        </w:rPr>
        <w:t>.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 и страдания, что не повлекло последствий, указанных в ст. 115 УК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Адаманов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один удар </w:t>
      </w:r>
      <w:r>
        <w:rPr>
          <w:rFonts w:ascii="Times New Roman" w:eastAsia="Times New Roman" w:hAnsi="Times New Roman" w:cs="Times New Roman"/>
          <w:sz w:val="28"/>
          <w:szCs w:val="28"/>
        </w:rPr>
        <w:t>тапком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сыну своей гражданской супруги, так как тот его не слушался</w:t>
      </w:r>
      <w:r>
        <w:rPr>
          <w:rFonts w:ascii="Times New Roman" w:eastAsia="Times New Roman" w:hAnsi="Times New Roman" w:cs="Times New Roman"/>
          <w:sz w:val="28"/>
          <w:szCs w:val="28"/>
        </w:rPr>
        <w:t>. Не хотел причинить ему боль. В настоящий момент раскаивается, более подобного не допустит.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законный представитель несовершеннолетнего потерпевшего </w:t>
      </w:r>
      <w:r>
        <w:rPr>
          <w:rStyle w:val="cat-UserDefinedgrp-42rplc-26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пояснила, что ее малолетний сын </w:t>
      </w:r>
      <w:r>
        <w:rPr>
          <w:rStyle w:val="cat-UserDefinedgrp-43rplc-2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связался с плохой компанией, постоянно отсутствует дома, не желает учиться, состоит на учете в детской комнате полиции. Когда она контролирует поведение сына, то тот ведет себя лучше. 20 апреля 2021 года она находилась в роддоме. Перед родами просила сына вести себя хорошо и слушаться во всем отчима. Однако, как ей потом стало известно, сын отказался делать уроки,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</w:t>
      </w:r>
      <w:r>
        <w:rPr>
          <w:rFonts w:ascii="Times New Roman" w:eastAsia="Times New Roman" w:hAnsi="Times New Roman" w:cs="Times New Roman"/>
          <w:sz w:val="28"/>
          <w:szCs w:val="28"/>
        </w:rPr>
        <w:t>Адаманов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 нанес ему удар резиновым </w:t>
      </w:r>
      <w:r>
        <w:rPr>
          <w:rFonts w:ascii="Times New Roman" w:eastAsia="Times New Roman" w:hAnsi="Times New Roman" w:cs="Times New Roman"/>
          <w:sz w:val="28"/>
          <w:szCs w:val="28"/>
        </w:rPr>
        <w:t>тапком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Пояснила, что претензий к последнему не имеет, и просила его строго не наказывать.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618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Адамановым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>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объяснений малолетнего потерпевшего </w:t>
      </w:r>
      <w:r>
        <w:rPr>
          <w:rStyle w:val="cat-UserDefinedgrp-44rplc-3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опрошенного 21 апреля 2021 года в присутствии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педагога, 20 апреля 2021 года в вечернее время его отчим </w:t>
      </w:r>
      <w:r>
        <w:rPr>
          <w:rFonts w:ascii="Times New Roman" w:eastAsia="Times New Roman" w:hAnsi="Times New Roman" w:cs="Times New Roman"/>
          <w:sz w:val="28"/>
          <w:szCs w:val="28"/>
        </w:rPr>
        <w:t>Адаманов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Ш.Я., </w:t>
      </w:r>
      <w:r>
        <w:rPr>
          <w:rFonts w:ascii="Times New Roman" w:eastAsia="Times New Roman" w:hAnsi="Times New Roman" w:cs="Times New Roman"/>
          <w:sz w:val="28"/>
          <w:szCs w:val="28"/>
        </w:rPr>
        <w:t>вернувшись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домой, стал с ним грубо разговаривать и нанес ему несколько ударов. Его сестра позвонила маме, которая в тот момент находилась в роддоме, и рассказала о случившемся. После этого мама позвонила отчиму и о чем-то с ним говорила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же в этот момент лег спать, так как у него болело тело от побоев. Наутро отчим попро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ил его о том, что если его будут спрашивать, откуда образовались синяки, сказать, что упал с дерева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UserDefinedgrp-45rplc-41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опрошенной 21 апреля 2021 года в присутствии педагога, показала, что его мама на протяжении двух лет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проживает с </w:t>
      </w:r>
      <w:r>
        <w:rPr>
          <w:rFonts w:ascii="Times New Roman" w:eastAsia="Times New Roman" w:hAnsi="Times New Roman" w:cs="Times New Roman"/>
          <w:sz w:val="28"/>
          <w:szCs w:val="28"/>
        </w:rPr>
        <w:t>Адамановым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 У последнего сложились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неприязненные отношения с ее братом </w:t>
      </w:r>
      <w:r>
        <w:rPr>
          <w:rStyle w:val="cat-UserDefinedgrp-46rplc-4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апреля 2021 года брат ушел гулять из дома без разрешения. Когда он пришел домой, отчим с ним стал разговаривать, а затем бить, взять кроссовок. Она ушла, так как не хотела этого видеть. Ранее </w:t>
      </w:r>
      <w:r>
        <w:rPr>
          <w:rFonts w:ascii="Times New Roman" w:eastAsia="Times New Roman" w:hAnsi="Times New Roman" w:cs="Times New Roman"/>
          <w:sz w:val="28"/>
          <w:szCs w:val="28"/>
        </w:rPr>
        <w:t>Адаманов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 также причинял </w:t>
      </w:r>
      <w:r>
        <w:rPr>
          <w:rStyle w:val="cat-UserDefinedgrp-40rplc-4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но когда и за что, не помнит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вина </w:t>
      </w:r>
      <w:r>
        <w:rPr>
          <w:rFonts w:ascii="Times New Roman" w:eastAsia="Times New Roman" w:hAnsi="Times New Roman" w:cs="Times New Roman"/>
          <w:sz w:val="28"/>
          <w:szCs w:val="28"/>
        </w:rPr>
        <w:t>Адаманова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рапортами сотрудников полиции, которые в ходе производства проверки установили факт причинения побоев </w:t>
      </w:r>
      <w:r>
        <w:rPr>
          <w:rStyle w:val="cat-UserDefinedgrp-40rplc-5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3, 10, 14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справкой, выданной травматологическим отделением ГБУЗ РК «Красногвардейская центральная районная больница» 22 апреля 2021 года, </w:t>
      </w:r>
      <w:r>
        <w:rPr>
          <w:rStyle w:val="cat-UserDefinedgrp-43rplc-5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в указанном медицинском учреждении на стационарном лечении с диагнозом: ушибы лица, ушиб правой ушной раковины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12).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судебно-медицинского освидетельствования № 178 от 21 апреля 2021 года у </w:t>
      </w:r>
      <w:r>
        <w:rPr>
          <w:rStyle w:val="cat-UserDefinedgrp-47rplc-5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повреждения в виде кровоподтека на левой щечной области с-образной формы, направлением выпуклой части вниз, с четкими контурами, синего цвета, размерами 4,5 х 1,5 см; кровоподтек на передней поверхности ушной раковины в верхней трети синего цвета, округлой формы, без четких контуров, диаметром 0,5 см;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ссадина в заушной области справа неправильной прямоугол</w:t>
      </w:r>
      <w:r>
        <w:rPr>
          <w:rFonts w:ascii="Times New Roman" w:eastAsia="Times New Roman" w:hAnsi="Times New Roman" w:cs="Times New Roman"/>
          <w:sz w:val="28"/>
          <w:szCs w:val="28"/>
        </w:rPr>
        <w:t>ьной формы, прерывистого характера, размерами 4 х 2 см под корочкой, не возвышающейся над уровнем окружающей кожи; ссадина в околоушной области справа неправильной прямоугольной формы, прерывистого характера, размерами 6 х 2 см под корочкой, не возвышающейся над уровнем окружающей кожи; кровоподтек на передней поверхности ушной раковины в верхней трети неопределенной геометрической формы, синего цвета, размерами 3 х 2 см</w:t>
      </w:r>
      <w:r>
        <w:rPr>
          <w:rFonts w:ascii="Times New Roman" w:eastAsia="Times New Roman" w:hAnsi="Times New Roman" w:cs="Times New Roman"/>
          <w:sz w:val="28"/>
          <w:szCs w:val="28"/>
        </w:rPr>
        <w:t>; мягкие ткани припухшие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кровоподтек на задней поверхности левого предплечья в средней трети неправильной овальной формы, синего цвета, без четких контуров, размерами 4,5 х 2 см;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кровоподтек на наружной поверхности правого предплечья в средней трети неправильной овальной формы, синего цвета, без четких контуров, размерами 3 х 2 см. Указанные повреждения возникли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твердых предметов, возможно в срок 20 апреля 2021 года, и не повлекли за собой кратковременное расстройство здоровья или незначительную утрату общей трудоспособности, являются повреждениями, не причинившими вреда здоровью человека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18).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Локализация телесных повреждений свидетельствует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малолетнему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6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причинено несколько ударов, а не один, как на это ссылается </w:t>
      </w:r>
      <w:r>
        <w:rPr>
          <w:rFonts w:ascii="Times New Roman" w:eastAsia="Times New Roman" w:hAnsi="Times New Roman" w:cs="Times New Roman"/>
          <w:sz w:val="28"/>
          <w:szCs w:val="28"/>
        </w:rPr>
        <w:t>Адаманов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 Механизм образования таких повреждений подтверждает наличие у последнего умысла на их причинение.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Адаманову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 материальное и семейное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представителя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о </w:t>
      </w:r>
      <w:r>
        <w:rPr>
          <w:rFonts w:ascii="Times New Roman" w:eastAsia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с учетом конкретных обстоятельств дела,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Адаманова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66"/>
          <w:rFonts w:ascii="Times New Roman" w:eastAsia="Times New Roman" w:hAnsi="Times New Roman" w:cs="Times New Roman"/>
          <w:sz w:val="28"/>
          <w:szCs w:val="28"/>
        </w:rPr>
        <w:t>Ш.Я.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48rplc-6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Адаманову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49rplc-8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7">
    <w:name w:val="cat-UserDefined grp-37 rplc-7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4rplc-36">
    <w:name w:val="cat-UserDefined grp-44 rplc-36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40rplc-48">
    <w:name w:val="cat-UserDefined grp-40 rplc-48"/>
    <w:basedOn w:val="DefaultParagraphFont"/>
  </w:style>
  <w:style w:type="character" w:customStyle="1" w:styleId="cat-UserDefinedgrp-40rplc-51">
    <w:name w:val="cat-UserDefined grp-40 rplc-51"/>
    <w:basedOn w:val="DefaultParagraphFont"/>
  </w:style>
  <w:style w:type="character" w:customStyle="1" w:styleId="cat-UserDefinedgrp-43rplc-54">
    <w:name w:val="cat-UserDefined grp-43 rplc-54"/>
    <w:basedOn w:val="DefaultParagraphFont"/>
  </w:style>
  <w:style w:type="character" w:customStyle="1" w:styleId="cat-UserDefinedgrp-47rplc-58">
    <w:name w:val="cat-UserDefined grp-47 rplc-58"/>
    <w:basedOn w:val="DefaultParagraphFont"/>
  </w:style>
  <w:style w:type="character" w:customStyle="1" w:styleId="cat-UserDefinedgrp-40rplc-61">
    <w:name w:val="cat-UserDefined grp-40 rplc-61"/>
    <w:basedOn w:val="DefaultParagraphFont"/>
  </w:style>
  <w:style w:type="character" w:customStyle="1" w:styleId="cat-UserDefinedgrp-37rplc-66">
    <w:name w:val="cat-UserDefined grp-37 rplc-66"/>
    <w:basedOn w:val="DefaultParagraphFont"/>
  </w:style>
  <w:style w:type="character" w:customStyle="1" w:styleId="cat-UserDefinedgrp-48rplc-68">
    <w:name w:val="cat-UserDefined grp-48 rplc-68"/>
    <w:basedOn w:val="DefaultParagraphFont"/>
  </w:style>
  <w:style w:type="character" w:customStyle="1" w:styleId="cat-UserDefinedgrp-49rplc-84">
    <w:name w:val="cat-UserDefined grp-49 rplc-8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