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 судьи судебного участка №57, 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Юзефович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в судебном заседании дело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12.26 КоАП РФ, в отношении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Кобозева </w:t>
      </w:r>
      <w:r>
        <w:rPr>
          <w:rStyle w:val="cat-UserDefinedgrp-22rplc-5"/>
          <w:rFonts w:ascii="Times New Roman" w:eastAsia="Times New Roman" w:hAnsi="Times New Roman" w:cs="Times New Roman"/>
          <w:sz w:val="28"/>
          <w:szCs w:val="28"/>
        </w:rPr>
        <w:t>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3rplc-8"/>
          <w:rFonts w:ascii="Times New Roman" w:eastAsia="Times New Roman" w:hAnsi="Times New Roman" w:cs="Times New Roman"/>
          <w:sz w:val="28"/>
          <w:szCs w:val="28"/>
        </w:rPr>
        <w:t>ДАНЫНЕ О ЛИЧНОСТИ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 </w:t>
      </w:r>
      <w:r>
        <w:rPr>
          <w:rFonts w:ascii="Times New Roman" w:eastAsia="Times New Roman" w:hAnsi="Times New Roman" w:cs="Times New Roman"/>
          <w:sz w:val="28"/>
          <w:szCs w:val="28"/>
        </w:rPr>
        <w:t>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 Пятихатка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Кобозев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автомобилем ВАЗ 2107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16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признаками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не име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права управления транспортными средствами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п. 2.3.2 Правил дорожного движения, не выполнил законного требования сотрудника полиции о </w:t>
      </w:r>
      <w:r>
        <w:rPr>
          <w:rFonts w:ascii="Times New Roman" w:eastAsia="Times New Roman" w:hAnsi="Times New Roman" w:cs="Times New Roman"/>
          <w:sz w:val="28"/>
          <w:szCs w:val="28"/>
        </w:rPr>
        <w:t>прохождении медицинского освидетельствования на состояние опьянения либо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Кобозев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Судья, исследовав в совокупности материалы дела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Кобозева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82 АП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083492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05.09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04.09.2020 года в 23 часа 59 минут в с. Пятихатка Красногвардейского района водитель Кобозев И.В., управляя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– автомобилем ВАЗ 2107, государственный регистрационный знак </w:t>
      </w:r>
      <w:r>
        <w:rPr>
          <w:rStyle w:val="cat-UserDefinedgrp-24rplc-26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имея права управления транспортными средствамии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нарушение п. 2.3.2 Правил дорожного движения, не выполнил законного требования сотрудника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 о прохождении медицинского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Кобозевым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 о прохождении медицинского освидетельствования на состояние опьянения подтвержден протоколом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61 АМ 413490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04.0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о направлении на медицинское освидетельствование на состояние опьянения 61 АК </w:t>
      </w:r>
      <w:r>
        <w:rPr>
          <w:rFonts w:ascii="Times New Roman" w:eastAsia="Times New Roman" w:hAnsi="Times New Roman" w:cs="Times New Roman"/>
          <w:sz w:val="28"/>
          <w:szCs w:val="28"/>
        </w:rPr>
        <w:t>582561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04.0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Кобозев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отказался от прохождения освидетельствования, однако у него наблюдались явные признаки алкогольного опьянения,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>, резкое изменение окраски кожных покровов лица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 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правонарушении, протокола об отстранении от управления транспортным средством, 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 у </w:t>
      </w:r>
      <w:r>
        <w:rPr>
          <w:rFonts w:ascii="Times New Roman" w:eastAsia="Times New Roman" w:hAnsi="Times New Roman" w:cs="Times New Roman"/>
          <w:sz w:val="28"/>
          <w:szCs w:val="28"/>
        </w:rPr>
        <w:t>Кобозева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сотрудниками полиции выявлены признаки опьянения: </w:t>
      </w:r>
      <w:r>
        <w:rPr>
          <w:rFonts w:ascii="Times New Roman" w:eastAsia="Times New Roman" w:hAnsi="Times New Roman" w:cs="Times New Roman"/>
          <w:sz w:val="28"/>
          <w:szCs w:val="28"/>
        </w:rPr>
        <w:t>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указанного признака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раздела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III вышеуказанных 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</w:t>
      </w:r>
      <w:r>
        <w:rPr>
          <w:rFonts w:ascii="Times New Roman" w:eastAsia="Times New Roman" w:hAnsi="Times New Roman" w:cs="Times New Roman"/>
          <w:sz w:val="28"/>
          <w:szCs w:val="28"/>
        </w:rPr>
        <w:t>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явился 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Кобозева И.В.</w:t>
      </w:r>
      <w:r>
        <w:rPr>
          <w:rFonts w:ascii="Times New Roman" w:eastAsia="Times New Roman" w:hAnsi="Times New Roman" w:cs="Times New Roman"/>
          <w:sz w:val="28"/>
          <w:szCs w:val="28"/>
        </w:rPr>
        <w:t>, 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составляемых процессуальных документов в отношении него.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у сотрудников ДПС имелись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Кобозева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Кобозева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административного правонарушения, предусмотренный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ст.12.26 КоАП РФ, поскольку его действиями нарушен п. 2.3.2 ПДД РФ.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Кобозева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правонарушителю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Кобозева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ч.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ст.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Кобозева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12.26 КоАП РФ, т.к. он, в нарушение 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12.26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Кобозева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4.2 КоАП РФ мировой судья признает раскаяние лица, совершившего административное правонарушение.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Кобозева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вышеизложенного,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Кобозев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наказания в виде административного ареста на срок 10 (десять) суток.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12.26 КоАП РФ,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Кобозева </w:t>
      </w:r>
      <w:r>
        <w:rPr>
          <w:rStyle w:val="cat-UserDefinedgrp-22rplc-45"/>
          <w:rFonts w:ascii="Times New Roman" w:eastAsia="Times New Roman" w:hAnsi="Times New Roman" w:cs="Times New Roman"/>
          <w:sz w:val="28"/>
          <w:szCs w:val="28"/>
        </w:rPr>
        <w:t>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1rplc-4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2 ст. 12.26 КоАП РФ, и подвергнуть его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административного ареста на 10 (десять) суток.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ст. </w:t>
      </w:r>
      <w:r>
        <w:rPr>
          <w:rFonts w:ascii="Times New Roman" w:eastAsia="Times New Roman" w:hAnsi="Times New Roman" w:cs="Times New Roman"/>
          <w:sz w:val="28"/>
          <w:szCs w:val="28"/>
        </w:rPr>
        <w:t>32.8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в виде ареста исчислять с 12 часов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– 08 сентября 2020 года.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мирового судьи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№57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56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PAGE 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5">
    <w:name w:val="cat-UserDefined grp-22 rplc-5"/>
    <w:basedOn w:val="DefaultParagraphFont"/>
  </w:style>
  <w:style w:type="character" w:customStyle="1" w:styleId="cat-UserDefinedgrp-23rplc-8">
    <w:name w:val="cat-UserDefined grp-23 rplc-8"/>
    <w:basedOn w:val="DefaultParagraphFont"/>
  </w:style>
  <w:style w:type="character" w:customStyle="1" w:styleId="cat-UserDefinedgrp-24rplc-16">
    <w:name w:val="cat-UserDefined grp-24 rplc-16"/>
    <w:basedOn w:val="DefaultParagraphFont"/>
  </w:style>
  <w:style w:type="character" w:customStyle="1" w:styleId="cat-UserDefinedgrp-24rplc-26">
    <w:name w:val="cat-UserDefined grp-24 rplc-26"/>
    <w:basedOn w:val="DefaultParagraphFont"/>
  </w:style>
  <w:style w:type="character" w:customStyle="1" w:styleId="cat-UserDefinedgrp-22rplc-45">
    <w:name w:val="cat-UserDefined grp-22 rplc-45"/>
    <w:basedOn w:val="DefaultParagraphFont"/>
  </w:style>
  <w:style w:type="character" w:customStyle="1" w:styleId="cat-UserDefinedgrp-21rplc-46">
    <w:name w:val="cat-UserDefined grp-21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eader" Target="head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