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24A7" w:rsidP="00BB737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0057-01-2024-001978-32</w:t>
      </w:r>
    </w:p>
    <w:p w:rsidR="00BB7370" w:rsidP="00BB737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5-57-333/2024</w:t>
      </w:r>
    </w:p>
    <w:p w:rsidR="00BB7370" w:rsidP="00BB737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7370" w:rsidP="00BB73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370" w:rsidP="00BB737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августа 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пгт. Красногвардейское</w:t>
      </w:r>
    </w:p>
    <w:p w:rsidR="00BB7370" w:rsidP="00BB737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370" w:rsidP="00BB737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в составе мирового судьи судебного участка № 57 Красногвардейского судебного района Республики Крым Бардуковой Е.А., с участием прокурора </w:t>
      </w:r>
      <w:r>
        <w:rPr>
          <w:rFonts w:ascii="Times New Roman" w:hAnsi="Times New Roman" w:cs="Times New Roman"/>
          <w:sz w:val="28"/>
          <w:szCs w:val="28"/>
        </w:rPr>
        <w:t>Кобзарева</w:t>
      </w:r>
      <w:r>
        <w:rPr>
          <w:rFonts w:ascii="Times New Roman" w:hAnsi="Times New Roman" w:cs="Times New Roman"/>
          <w:sz w:val="28"/>
          <w:szCs w:val="28"/>
        </w:rPr>
        <w:t xml:space="preserve"> А.О., потерпевшей </w:t>
      </w:r>
      <w:r>
        <w:rPr>
          <w:rFonts w:ascii="Times New Roman" w:hAnsi="Times New Roman" w:cs="Times New Roman"/>
          <w:sz w:val="28"/>
          <w:szCs w:val="28"/>
        </w:rPr>
        <w:t>Мачулайтис</w:t>
      </w:r>
      <w:r>
        <w:rPr>
          <w:rFonts w:ascii="Times New Roman" w:hAnsi="Times New Roman" w:cs="Times New Roman"/>
          <w:sz w:val="28"/>
          <w:szCs w:val="28"/>
        </w:rPr>
        <w:t xml:space="preserve"> О.А., лица, в отношении которого ведется дело об административном правонарушении, Зуева Д.М., рассмотрев </w:t>
      </w:r>
      <w:r w:rsidR="00675864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ч. 2 ст. 5.61 КоАП Российской Федерации, в отношении</w:t>
      </w:r>
    </w:p>
    <w:p w:rsidR="00BB7370" w:rsidP="00BB737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Зуева Д</w:t>
      </w:r>
      <w:r w:rsidR="000E30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E30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3066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05838" w:rsidP="001D00F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0FE" w:rsidRPr="00470B16" w:rsidP="001D00F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16">
        <w:rPr>
          <w:rFonts w:ascii="Times New Roman" w:hAnsi="Times New Roman" w:cs="Times New Roman"/>
          <w:sz w:val="28"/>
          <w:szCs w:val="28"/>
        </w:rPr>
        <w:t>руководствуясь ст. ст. 29.9 – 29.11 КоАП Российской Федерации, суд</w:t>
      </w:r>
    </w:p>
    <w:p w:rsidR="00705838" w:rsidP="001D00F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00FE" w:rsidRPr="00470B16" w:rsidP="001D00F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B16">
        <w:rPr>
          <w:rFonts w:ascii="Times New Roman" w:hAnsi="Times New Roman" w:cs="Times New Roman"/>
          <w:sz w:val="28"/>
          <w:szCs w:val="28"/>
        </w:rPr>
        <w:t>ПОСТАНОВИЛ:</w:t>
      </w:r>
    </w:p>
    <w:p w:rsidR="001D00FE" w:rsidRPr="00470B16" w:rsidP="001D00F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0FE" w:rsidRPr="00470B16" w:rsidP="001D00F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Зуева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E30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E3066">
        <w:rPr>
          <w:rFonts w:ascii="Times New Roman" w:hAnsi="Times New Roman" w:cs="Times New Roman"/>
          <w:sz w:val="28"/>
          <w:szCs w:val="28"/>
        </w:rPr>
        <w:t>.</w:t>
      </w:r>
      <w:r w:rsidRPr="00470B16">
        <w:rPr>
          <w:rFonts w:ascii="Times New Roman" w:hAnsi="Times New Roman" w:cs="Times New Roman"/>
          <w:sz w:val="28"/>
          <w:szCs w:val="28"/>
        </w:rPr>
        <w:t>признать</w:t>
      </w:r>
      <w:r w:rsidRPr="00470B16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70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0B16">
        <w:rPr>
          <w:rFonts w:ascii="Times New Roman" w:hAnsi="Times New Roman" w:cs="Times New Roman"/>
          <w:sz w:val="28"/>
          <w:szCs w:val="28"/>
        </w:rPr>
        <w:t xml:space="preserve"> ст. 5.61 КоАП Российской Федерации,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70B16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70B16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Pr="00470B16">
        <w:rPr>
          <w:rFonts w:ascii="Times New Roman" w:hAnsi="Times New Roman" w:cs="Times New Roman"/>
          <w:sz w:val="28"/>
          <w:szCs w:val="28"/>
        </w:rPr>
        <w:t>) рублей.</w:t>
      </w:r>
    </w:p>
    <w:p w:rsidR="001D00FE" w:rsidRPr="00B02465" w:rsidP="001D00F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72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0E3066">
        <w:rPr>
          <w:rFonts w:ascii="Times New Roman" w:hAnsi="Times New Roman" w:cs="Times New Roman"/>
          <w:sz w:val="28"/>
          <w:szCs w:val="28"/>
        </w:rPr>
        <w:t>РЕКВИЗИТЫ</w:t>
      </w:r>
      <w:r w:rsidRPr="00B02465">
        <w:rPr>
          <w:rFonts w:ascii="Times New Roman" w:hAnsi="Times New Roman" w:cs="Times New Roman"/>
          <w:sz w:val="28"/>
          <w:szCs w:val="28"/>
        </w:rPr>
        <w:t>.</w:t>
      </w:r>
    </w:p>
    <w:p w:rsidR="001D00FE" w:rsidRPr="00B02465" w:rsidP="001D00F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6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E2CB8">
        <w:rPr>
          <w:rFonts w:ascii="Times New Roman" w:hAnsi="Times New Roman" w:cs="Times New Roman"/>
          <w:sz w:val="28"/>
          <w:szCs w:val="28"/>
        </w:rPr>
        <w:t>Зуеву Д.М.</w:t>
      </w:r>
      <w:r w:rsidRPr="00B02465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1D00FE" w:rsidRPr="00B02465" w:rsidP="001D00F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65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1D00FE" w:rsidP="001D00F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65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1D00FE" w:rsidRPr="00CA0043" w:rsidP="001D0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A0043">
        <w:rPr>
          <w:rFonts w:ascii="Times New Roman" w:hAnsi="Times New Roman"/>
          <w:sz w:val="28"/>
          <w:szCs w:val="28"/>
        </w:rPr>
        <w:t xml:space="preserve">азъяснить </w:t>
      </w:r>
      <w:r w:rsidR="000E2CB8">
        <w:rPr>
          <w:rFonts w:ascii="Times New Roman" w:hAnsi="Times New Roman"/>
          <w:sz w:val="28"/>
          <w:szCs w:val="28"/>
        </w:rPr>
        <w:t>Зуеву Д.М.</w:t>
      </w:r>
      <w:r w:rsidRPr="00CA0043">
        <w:rPr>
          <w:rFonts w:ascii="Times New Roman" w:hAnsi="Times New Roman"/>
          <w:sz w:val="28"/>
          <w:szCs w:val="28"/>
        </w:rPr>
        <w:t>, что в соответствии с требованиями ч. 1 ст. 20.25 КоАП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A004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CA0043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D00FE" w:rsidP="001D00F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6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</w:t>
      </w:r>
      <w:r w:rsidR="00705838">
        <w:rPr>
          <w:rFonts w:ascii="Times New Roman" w:hAnsi="Times New Roman" w:cs="Times New Roman"/>
          <w:sz w:val="28"/>
          <w:szCs w:val="28"/>
        </w:rPr>
        <w:t xml:space="preserve">мотивированного </w:t>
      </w:r>
      <w:r w:rsidRPr="00B02465">
        <w:rPr>
          <w:rFonts w:ascii="Times New Roman" w:hAnsi="Times New Roman" w:cs="Times New Roman"/>
          <w:sz w:val="28"/>
          <w:szCs w:val="28"/>
        </w:rPr>
        <w:t>постановления в Красногвардейский районный суд Республики Крым через суд, вынесший постановление.</w:t>
      </w:r>
    </w:p>
    <w:p w:rsidR="000E2CB8" w:rsidRPr="00B02465" w:rsidP="001D00F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постановление будет изготовлено в 16 часов 00 минут 12</w:t>
      </w:r>
      <w:r>
        <w:rPr>
          <w:rFonts w:ascii="Times New Roman" w:hAnsi="Times New Roman" w:cs="Times New Roman"/>
          <w:sz w:val="28"/>
          <w:szCs w:val="28"/>
        </w:rPr>
        <w:t xml:space="preserve"> августа 2024 года.</w:t>
      </w:r>
    </w:p>
    <w:p w:rsidR="001D00FE" w:rsidRPr="00B02465" w:rsidP="001D00F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CE4" w:rsidP="001D00F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65">
        <w:rPr>
          <w:rFonts w:ascii="Times New Roman" w:hAnsi="Times New Roman" w:cs="Times New Roman"/>
          <w:sz w:val="28"/>
          <w:szCs w:val="28"/>
        </w:rPr>
        <w:t>Мировой судья</w:t>
      </w:r>
      <w:r w:rsidRPr="00B02465">
        <w:rPr>
          <w:rFonts w:ascii="Times New Roman" w:hAnsi="Times New Roman" w:cs="Times New Roman"/>
          <w:sz w:val="28"/>
          <w:szCs w:val="28"/>
        </w:rPr>
        <w:tab/>
      </w:r>
      <w:r w:rsidRPr="00B02465">
        <w:rPr>
          <w:rFonts w:ascii="Times New Roman" w:hAnsi="Times New Roman" w:cs="Times New Roman"/>
          <w:sz w:val="28"/>
          <w:szCs w:val="28"/>
        </w:rPr>
        <w:tab/>
      </w:r>
      <w:r w:rsidRPr="00B02465">
        <w:rPr>
          <w:rFonts w:ascii="Times New Roman" w:hAnsi="Times New Roman" w:cs="Times New Roman"/>
          <w:sz w:val="28"/>
          <w:szCs w:val="28"/>
        </w:rPr>
        <w:tab/>
      </w:r>
      <w:r w:rsidRPr="00B02465">
        <w:rPr>
          <w:rFonts w:ascii="Times New Roman" w:hAnsi="Times New Roman" w:cs="Times New Roman"/>
          <w:sz w:val="28"/>
          <w:szCs w:val="28"/>
        </w:rPr>
        <w:tab/>
      </w:r>
      <w:r w:rsidRPr="00B02465">
        <w:rPr>
          <w:rFonts w:ascii="Times New Roman" w:hAnsi="Times New Roman" w:cs="Times New Roman"/>
          <w:sz w:val="28"/>
          <w:szCs w:val="28"/>
        </w:rPr>
        <w:tab/>
      </w:r>
      <w:r w:rsidRPr="00B02465">
        <w:rPr>
          <w:rFonts w:ascii="Times New Roman" w:hAnsi="Times New Roman" w:cs="Times New Roman"/>
          <w:sz w:val="28"/>
          <w:szCs w:val="28"/>
        </w:rPr>
        <w:tab/>
      </w:r>
      <w:r w:rsidRPr="00B02465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tbl>
      <w:tblPr>
        <w:tblW w:w="0" w:type="auto"/>
        <w:tblLook w:val="04A0"/>
      </w:tblPr>
      <w:tblGrid>
        <w:gridCol w:w="4927"/>
        <w:gridCol w:w="4928"/>
      </w:tblGrid>
      <w:tr w:rsidTr="00DB3C62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1D00FE" w:rsidRPr="00D902E9" w:rsidP="00DB3C62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1D00FE" w:rsidRPr="00D902E9" w:rsidP="00DB3C6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00FE" w:rsidRPr="001D00FE" w:rsidP="001D00FE">
      <w:pPr>
        <w:pStyle w:val="NormalWeb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</w:p>
    <w:p w:rsidR="00C00F1F" w:rsidRPr="001D00FE" w:rsidP="001D00F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0E2CB8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70"/>
    <w:rsid w:val="00040D75"/>
    <w:rsid w:val="00087353"/>
    <w:rsid w:val="000E2CB8"/>
    <w:rsid w:val="000E3066"/>
    <w:rsid w:val="000F7509"/>
    <w:rsid w:val="00105EAC"/>
    <w:rsid w:val="00146572"/>
    <w:rsid w:val="00185C2D"/>
    <w:rsid w:val="001D00FE"/>
    <w:rsid w:val="002573C7"/>
    <w:rsid w:val="00257479"/>
    <w:rsid w:val="00277182"/>
    <w:rsid w:val="002A07AA"/>
    <w:rsid w:val="002A1556"/>
    <w:rsid w:val="003D70F1"/>
    <w:rsid w:val="00470B16"/>
    <w:rsid w:val="004A6ED7"/>
    <w:rsid w:val="004C3067"/>
    <w:rsid w:val="005071DB"/>
    <w:rsid w:val="0053750C"/>
    <w:rsid w:val="00545018"/>
    <w:rsid w:val="00613E9C"/>
    <w:rsid w:val="00621237"/>
    <w:rsid w:val="00626AF2"/>
    <w:rsid w:val="00675864"/>
    <w:rsid w:val="00690269"/>
    <w:rsid w:val="00691183"/>
    <w:rsid w:val="006D1318"/>
    <w:rsid w:val="00705838"/>
    <w:rsid w:val="00754A17"/>
    <w:rsid w:val="007A24A7"/>
    <w:rsid w:val="00870453"/>
    <w:rsid w:val="009B1696"/>
    <w:rsid w:val="009B2CE4"/>
    <w:rsid w:val="009E1931"/>
    <w:rsid w:val="00AE61AA"/>
    <w:rsid w:val="00B02465"/>
    <w:rsid w:val="00B17BE8"/>
    <w:rsid w:val="00B740E1"/>
    <w:rsid w:val="00B8149D"/>
    <w:rsid w:val="00BB68B2"/>
    <w:rsid w:val="00BB7370"/>
    <w:rsid w:val="00BC3E95"/>
    <w:rsid w:val="00BF1163"/>
    <w:rsid w:val="00C00F1F"/>
    <w:rsid w:val="00C43635"/>
    <w:rsid w:val="00C76B51"/>
    <w:rsid w:val="00CA0043"/>
    <w:rsid w:val="00CA4EBB"/>
    <w:rsid w:val="00CE13B0"/>
    <w:rsid w:val="00D43243"/>
    <w:rsid w:val="00D900DE"/>
    <w:rsid w:val="00D902E9"/>
    <w:rsid w:val="00DA25CE"/>
    <w:rsid w:val="00DB3C62"/>
    <w:rsid w:val="00EA7195"/>
    <w:rsid w:val="00EB7D8F"/>
    <w:rsid w:val="00F14D45"/>
    <w:rsid w:val="00FA1813"/>
    <w:rsid w:val="00FF2E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4D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