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85667">
        <w:rPr>
          <w:rFonts w:ascii="Times New Roman" w:hAnsi="Times New Roman" w:cs="Times New Roman"/>
          <w:sz w:val="28"/>
          <w:szCs w:val="28"/>
        </w:rPr>
        <w:t>2158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5667">
        <w:rPr>
          <w:rFonts w:ascii="Times New Roman" w:hAnsi="Times New Roman" w:cs="Times New Roman"/>
          <w:sz w:val="28"/>
          <w:szCs w:val="28"/>
        </w:rPr>
        <w:t>74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85667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C85667">
        <w:rPr>
          <w:rFonts w:ascii="Times New Roman" w:hAnsi="Times New Roman" w:cs="Times New Roman"/>
          <w:sz w:val="28"/>
          <w:szCs w:val="28"/>
        </w:rPr>
        <w:t>22 августа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5C1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1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1D2A" w:rsidR="005C1D2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85667" w:rsidP="00C856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5C1D2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12 августа 2024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Железнодорожного районного суда г. Симферополя Республики Крым от 22 июня 2023 года, решениями 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 Республики Крым от 21 декабря 2023 года и 08 апреля 2024 года на основании Федерального закона от 06 апреля 2011 года № 64-ФЗ «Об административном надзоре за лицами, освобожденными из мест лишения</w:t>
      </w:r>
      <w:r>
        <w:rPr>
          <w:rFonts w:ascii="Times New Roman" w:hAnsi="Times New Roman" w:cs="Times New Roman"/>
          <w:sz w:val="28"/>
          <w:szCs w:val="28"/>
        </w:rPr>
        <w:t xml:space="preserve"> свободы».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C85667">
        <w:rPr>
          <w:rFonts w:ascii="Times New Roman" w:hAnsi="Times New Roman" w:cs="Times New Roman"/>
          <w:sz w:val="28"/>
          <w:szCs w:val="28"/>
        </w:rPr>
        <w:t>действительно не явился на регистрацию в ОМВД России по Красногвардейскому району в связи с отсутствием у него денежных средств на поездку.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20</w:t>
      </w:r>
      <w:r w:rsidR="00C85667">
        <w:rPr>
          <w:rFonts w:ascii="Times New Roman" w:hAnsi="Times New Roman" w:cs="Times New Roman"/>
          <w:sz w:val="28"/>
          <w:szCs w:val="28"/>
        </w:rPr>
        <w:t>3020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 </w:t>
      </w:r>
      <w:r w:rsidR="00C85667">
        <w:rPr>
          <w:rFonts w:ascii="Times New Roman" w:hAnsi="Times New Roman" w:cs="Times New Roman"/>
          <w:sz w:val="28"/>
          <w:szCs w:val="28"/>
        </w:rPr>
        <w:t>22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5C1D2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</w:t>
      </w:r>
      <w:r w:rsidR="00C85667">
        <w:rPr>
          <w:rFonts w:ascii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жительства, пребывания или фактического нахождения для регистрации.</w:t>
      </w:r>
    </w:p>
    <w:p w:rsidR="00C85667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21 декабря 2023 года по делу № </w:t>
      </w:r>
      <w:r w:rsidR="005C1D2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Гордиенко </w:t>
      </w:r>
      <w:r>
        <w:rPr>
          <w:rFonts w:ascii="Times New Roman" w:hAnsi="Times New Roman" w:cs="Times New Roman"/>
          <w:sz w:val="28"/>
          <w:szCs w:val="28"/>
        </w:rPr>
        <w:t>С.А. административные ограничения, обязав его являться на регистрацию в орган внутренних дел по месту жительства два раза в месяц.</w:t>
      </w:r>
    </w:p>
    <w:p w:rsidR="00C85667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08 апреля 2024 года </w:t>
      </w:r>
      <w:r w:rsidR="005034A8">
        <w:rPr>
          <w:rFonts w:ascii="Times New Roman" w:hAnsi="Times New Roman" w:cs="Times New Roman"/>
          <w:sz w:val="28"/>
          <w:szCs w:val="28"/>
        </w:rPr>
        <w:t xml:space="preserve">по делу № </w:t>
      </w:r>
      <w:r w:rsidR="005C1D2A">
        <w:rPr>
          <w:rFonts w:ascii="Times New Roman" w:hAnsi="Times New Roman" w:cs="Times New Roman"/>
          <w:sz w:val="28"/>
          <w:szCs w:val="28"/>
        </w:rPr>
        <w:t>НОМЕР</w:t>
      </w:r>
      <w:r w:rsidR="005034A8"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A851E0" w:rsidP="00A851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24 апреля 2024 года, для поднадзорного Гордиенко С.А. установлена обязанность являться на регистрацию в ГОАН ОУУП и ПДН ОМВД России по Красногвардейскому району с 09 часов 00 минут по 18 часов 00 минут три раза в месяц (первый, второй и третий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Гордиенко С.А. ознакомлен 24 апреля 2024 года, в этот же день он получил и вторую копию данного документа.</w:t>
      </w:r>
    </w:p>
    <w:p w:rsidR="00A851E0" w:rsidP="00A851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регистрационного листа усматривается, что Гордиенко С.А. не явился на регистрацию в орган внутренних дел по месту жительства, согласно графику, 12 августа 2024 года.</w:t>
      </w:r>
    </w:p>
    <w:p w:rsidR="00A851E0" w:rsidRPr="00564798" w:rsidP="00A851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Гордиенко С.А.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решениями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5C1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1D2A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</w:t>
      </w:r>
      <w:r w:rsidRPr="00E621C7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</w:t>
      </w:r>
      <w:r w:rsidR="001E5ED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1E5ED6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851E0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85667">
      <w:headerReference w:type="default" r:id="rId5"/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4ACA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34A8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D2A"/>
    <w:rsid w:val="005C1F1B"/>
    <w:rsid w:val="005C41F1"/>
    <w:rsid w:val="005C6478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2BA3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1E0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A7767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5667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548EE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8E7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DB66-5B31-4EF1-92BD-EC1AFD8B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