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A3822">
        <w:rPr>
          <w:rFonts w:ascii="Times New Roman" w:hAnsi="Times New Roman" w:cs="Times New Roman"/>
          <w:sz w:val="28"/>
          <w:szCs w:val="28"/>
        </w:rPr>
        <w:t>20</w:t>
      </w:r>
      <w:r w:rsidR="00680E8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0E8D">
        <w:rPr>
          <w:rFonts w:ascii="Times New Roman" w:hAnsi="Times New Roman" w:cs="Times New Roman"/>
          <w:sz w:val="28"/>
          <w:szCs w:val="28"/>
        </w:rPr>
        <w:t>88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A3822">
        <w:rPr>
          <w:rFonts w:ascii="Times New Roman" w:hAnsi="Times New Roman" w:cs="Times New Roman"/>
          <w:sz w:val="28"/>
          <w:szCs w:val="28"/>
        </w:rPr>
        <w:t>3</w:t>
      </w:r>
      <w:r w:rsidR="00406A32">
        <w:rPr>
          <w:rFonts w:ascii="Times New Roman" w:hAnsi="Times New Roman" w:cs="Times New Roman"/>
          <w:sz w:val="28"/>
          <w:szCs w:val="28"/>
        </w:rPr>
        <w:t>7</w:t>
      </w:r>
      <w:r w:rsidR="00680E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2A3822">
        <w:rPr>
          <w:rFonts w:ascii="Times New Roman" w:hAnsi="Times New Roman" w:cs="Times New Roman"/>
          <w:sz w:val="28"/>
          <w:szCs w:val="28"/>
        </w:rPr>
        <w:t>11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426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426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26D0E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406A32">
        <w:rPr>
          <w:rFonts w:ascii="Times New Roman" w:hAnsi="Times New Roman" w:cs="Times New Roman"/>
          <w:sz w:val="28"/>
          <w:szCs w:val="28"/>
        </w:rPr>
        <w:t>2</w:t>
      </w:r>
      <w:r w:rsidR="00680E8D">
        <w:rPr>
          <w:rFonts w:ascii="Times New Roman" w:hAnsi="Times New Roman" w:cs="Times New Roman"/>
          <w:sz w:val="28"/>
          <w:szCs w:val="28"/>
        </w:rPr>
        <w:t>3</w:t>
      </w:r>
      <w:r w:rsidR="00406A32">
        <w:rPr>
          <w:rFonts w:ascii="Times New Roman" w:hAnsi="Times New Roman" w:cs="Times New Roman"/>
          <w:sz w:val="28"/>
          <w:szCs w:val="28"/>
        </w:rPr>
        <w:t xml:space="preserve"> июля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677E1">
        <w:rPr>
          <w:rFonts w:ascii="Times New Roman" w:hAnsi="Times New Roman" w:cs="Times New Roman"/>
          <w:sz w:val="28"/>
          <w:szCs w:val="28"/>
        </w:rPr>
        <w:t>0</w:t>
      </w:r>
      <w:r w:rsidR="00406A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8D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26D0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06A32">
        <w:rPr>
          <w:rFonts w:ascii="Times New Roman" w:hAnsi="Times New Roman" w:cs="Times New Roman"/>
          <w:sz w:val="28"/>
          <w:szCs w:val="28"/>
        </w:rPr>
        <w:t>03522</w:t>
      </w:r>
      <w:r w:rsidR="00680E8D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406A32">
        <w:rPr>
          <w:rFonts w:ascii="Times New Roman" w:hAnsi="Times New Roman" w:cs="Times New Roman"/>
          <w:sz w:val="28"/>
          <w:szCs w:val="28"/>
        </w:rPr>
        <w:t>12 августа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Pr="00426D0E" w:rsidR="00426D0E">
        <w:rPr>
          <w:rFonts w:ascii="Times New Roman" w:hAnsi="Times New Roman" w:cs="Times New Roman"/>
          <w:sz w:val="28"/>
          <w:szCs w:val="28"/>
        </w:rPr>
        <w:t>НОМЕР</w:t>
      </w:r>
      <w:r w:rsidR="00426D0E">
        <w:rPr>
          <w:rFonts w:ascii="Times New Roman" w:hAnsi="Times New Roman" w:cs="Times New Roman"/>
          <w:sz w:val="28"/>
          <w:szCs w:val="28"/>
        </w:rPr>
        <w:t>1</w:t>
      </w:r>
      <w:r w:rsidR="0042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 xml:space="preserve">жилого помещения, являющегося местом жительства, с 22 часов </w:t>
      </w:r>
      <w:r w:rsidRPr="00E621C7">
        <w:rPr>
          <w:rFonts w:ascii="Times New Roman" w:hAnsi="Times New Roman" w:cs="Times New Roman"/>
          <w:sz w:val="28"/>
          <w:szCs w:val="28"/>
        </w:rPr>
        <w:t>00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09 сентября 2022 года по делу № </w:t>
      </w:r>
      <w:r w:rsidRPr="00426D0E" w:rsidR="00426D0E">
        <w:rPr>
          <w:rFonts w:ascii="Times New Roman" w:hAnsi="Times New Roman" w:cs="Times New Roman"/>
          <w:sz w:val="28"/>
          <w:szCs w:val="28"/>
        </w:rPr>
        <w:t>НОМЕР</w:t>
      </w:r>
      <w:r w:rsidR="00426D0E">
        <w:rPr>
          <w:rFonts w:ascii="Times New Roman" w:hAnsi="Times New Roman" w:cs="Times New Roman"/>
          <w:sz w:val="28"/>
          <w:szCs w:val="28"/>
        </w:rPr>
        <w:t>2</w:t>
      </w:r>
      <w:r w:rsidR="0042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25 ноября 2022 года по делу № </w:t>
      </w:r>
      <w:r w:rsidRPr="00426D0E" w:rsidR="00426D0E">
        <w:rPr>
          <w:rFonts w:ascii="Times New Roman" w:hAnsi="Times New Roman" w:cs="Times New Roman"/>
          <w:sz w:val="28"/>
          <w:szCs w:val="28"/>
        </w:rPr>
        <w:t>НОМЕР</w:t>
      </w:r>
      <w:r w:rsidR="00426D0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 отношении Бута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февраля 2023 года по делу № </w:t>
      </w:r>
      <w:r w:rsidRPr="00426D0E" w:rsidR="00426D0E">
        <w:rPr>
          <w:rFonts w:ascii="Times New Roman" w:hAnsi="Times New Roman" w:cs="Times New Roman"/>
          <w:sz w:val="28"/>
          <w:szCs w:val="28"/>
        </w:rPr>
        <w:t>НОМЕР</w:t>
      </w:r>
      <w:r w:rsidR="00426D0E">
        <w:rPr>
          <w:rFonts w:ascii="Times New Roman" w:hAnsi="Times New Roman" w:cs="Times New Roman"/>
          <w:sz w:val="28"/>
          <w:szCs w:val="28"/>
        </w:rPr>
        <w:t>4</w:t>
      </w:r>
      <w:r w:rsidR="0042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Бута А.В. продлен административный надзор на срок три месяца.</w:t>
      </w:r>
    </w:p>
    <w:p w:rsidR="002A3822" w:rsidP="002A38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26 апреля 2023 года по делу № </w:t>
      </w:r>
      <w:r w:rsidRPr="00426D0E" w:rsidR="00426D0E">
        <w:rPr>
          <w:rFonts w:ascii="Times New Roman" w:hAnsi="Times New Roman" w:cs="Times New Roman"/>
          <w:sz w:val="28"/>
          <w:szCs w:val="28"/>
        </w:rPr>
        <w:t>НОМЕР</w:t>
      </w:r>
      <w:r w:rsidR="00426D0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 отношении Бута А.В. продлен административный надзор на срок три месяца.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406A32">
        <w:rPr>
          <w:rFonts w:ascii="Times New Roman" w:hAnsi="Times New Roman" w:cs="Times New Roman"/>
          <w:sz w:val="28"/>
          <w:szCs w:val="28"/>
        </w:rPr>
        <w:t>2</w:t>
      </w:r>
      <w:r w:rsidR="00680E8D">
        <w:rPr>
          <w:rFonts w:ascii="Times New Roman" w:hAnsi="Times New Roman" w:cs="Times New Roman"/>
          <w:sz w:val="28"/>
          <w:szCs w:val="28"/>
        </w:rPr>
        <w:t>3</w:t>
      </w:r>
      <w:r w:rsidR="00406A32">
        <w:rPr>
          <w:rFonts w:ascii="Times New Roman" w:hAnsi="Times New Roman" w:cs="Times New Roman"/>
          <w:sz w:val="28"/>
          <w:szCs w:val="28"/>
        </w:rPr>
        <w:t xml:space="preserve"> июля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A677E1">
        <w:rPr>
          <w:rFonts w:ascii="Times New Roman" w:hAnsi="Times New Roman" w:cs="Times New Roman"/>
          <w:sz w:val="28"/>
          <w:szCs w:val="28"/>
        </w:rPr>
        <w:t>0</w:t>
      </w:r>
      <w:r w:rsidR="00406A32">
        <w:rPr>
          <w:rFonts w:ascii="Times New Roman" w:hAnsi="Times New Roman" w:cs="Times New Roman"/>
          <w:sz w:val="28"/>
          <w:szCs w:val="28"/>
        </w:rPr>
        <w:t>2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680E8D">
        <w:rPr>
          <w:rFonts w:ascii="Times New Roman" w:hAnsi="Times New Roman" w:cs="Times New Roman"/>
          <w:sz w:val="28"/>
          <w:szCs w:val="28"/>
        </w:rPr>
        <w:t>38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406A3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E8D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0F96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426D0E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426D0E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2A3822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2A3822"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D3710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40E1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312F2D"/>
    <w:rsid w:val="00314345"/>
    <w:rsid w:val="00317AE7"/>
    <w:rsid w:val="00356251"/>
    <w:rsid w:val="003649B2"/>
    <w:rsid w:val="00375481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7E73"/>
    <w:rsid w:val="00420EC4"/>
    <w:rsid w:val="00424309"/>
    <w:rsid w:val="004244E7"/>
    <w:rsid w:val="00426D0E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4798"/>
    <w:rsid w:val="005A111B"/>
    <w:rsid w:val="005A34D5"/>
    <w:rsid w:val="005B6122"/>
    <w:rsid w:val="005B7A1D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FA1"/>
    <w:rsid w:val="00ED54D9"/>
    <w:rsid w:val="00EE1ECE"/>
    <w:rsid w:val="00EF3885"/>
    <w:rsid w:val="00F14C43"/>
    <w:rsid w:val="00F16E1E"/>
    <w:rsid w:val="00F375BC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5D40-90E8-4F51-8D49-BF9EBAA4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