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13212C">
      <w:pPr>
        <w:tabs>
          <w:tab w:val="left" w:pos="7920"/>
        </w:tabs>
        <w:spacing w:after="0" w:line="240" w:lineRule="auto"/>
        <w:ind w:left="6379"/>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w:t>
      </w:r>
      <w:r w:rsidR="004C1F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C50795">
        <w:rPr>
          <w:rFonts w:ascii="Times New Roman" w:hAnsi="Times New Roman" w:cs="Times New Roman"/>
          <w:color w:val="000000"/>
          <w:sz w:val="28"/>
          <w:szCs w:val="28"/>
        </w:rPr>
        <w:t>7</w:t>
      </w:r>
      <w:r w:rsidRPr="00C760EE">
        <w:rPr>
          <w:rFonts w:ascii="Times New Roman" w:hAnsi="Times New Roman" w:cs="Times New Roman"/>
          <w:color w:val="000000"/>
          <w:sz w:val="28"/>
          <w:szCs w:val="28"/>
        </w:rPr>
        <w:t>-</w:t>
      </w:r>
      <w:r w:rsidR="00C50795">
        <w:rPr>
          <w:rFonts w:ascii="Times New Roman" w:hAnsi="Times New Roman" w:cs="Times New Roman"/>
          <w:color w:val="000000"/>
          <w:sz w:val="28"/>
          <w:szCs w:val="28"/>
        </w:rPr>
        <w:t>486</w:t>
      </w:r>
      <w:r w:rsidR="00030DD9">
        <w:rPr>
          <w:rFonts w:ascii="Times New Roman" w:hAnsi="Times New Roman" w:cs="Times New Roman"/>
          <w:color w:val="000000"/>
          <w:sz w:val="28"/>
          <w:szCs w:val="28"/>
        </w:rPr>
        <w:t>/202</w:t>
      </w:r>
      <w:r w:rsidR="00C50795">
        <w:rPr>
          <w:rFonts w:ascii="Times New Roman" w:hAnsi="Times New Roman" w:cs="Times New Roman"/>
          <w:color w:val="000000"/>
          <w:sz w:val="28"/>
          <w:szCs w:val="28"/>
        </w:rPr>
        <w:t>2</w:t>
      </w:r>
    </w:p>
    <w:p w:rsidR="0013212C" w:rsidRPr="00C760EE" w:rsidP="0013212C">
      <w:pPr>
        <w:tabs>
          <w:tab w:val="left" w:pos="7920"/>
        </w:tabs>
        <w:spacing w:after="0" w:line="240" w:lineRule="auto"/>
        <w:ind w:left="6379"/>
        <w:jc w:val="both"/>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03 октября</w:t>
      </w:r>
      <w:r w:rsidR="00C50795">
        <w:rPr>
          <w:rFonts w:ascii="Times New Roman" w:hAnsi="Times New Roman" w:cs="Times New Roman"/>
          <w:color w:val="000000"/>
          <w:sz w:val="28"/>
          <w:szCs w:val="28"/>
        </w:rPr>
        <w:t xml:space="preserve"> 2022</w:t>
      </w:r>
      <w:r w:rsidRPr="00C760EE">
        <w:rPr>
          <w:rFonts w:ascii="Times New Roman" w:hAnsi="Times New Roman" w:cs="Times New Roman"/>
          <w:color w:val="000000"/>
          <w:sz w:val="28"/>
          <w:szCs w:val="28"/>
        </w:rPr>
        <w:t xml:space="preserve"> года                                                        пгт.</w:t>
      </w:r>
      <w:r w:rsidR="004C1F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760EE" w:rsidP="00C760EE">
      <w:pPr>
        <w:spacing w:after="0" w:line="240" w:lineRule="auto"/>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030DD9" w:rsidP="00C760EE">
      <w:pPr>
        <w:spacing w:after="0" w:line="240" w:lineRule="auto"/>
        <w:ind w:firstLine="708"/>
        <w:jc w:val="both"/>
        <w:rPr>
          <w:rFonts w:ascii="Times New Roman" w:hAnsi="Times New Roman" w:cs="Times New Roman"/>
          <w:color w:val="000000"/>
          <w:sz w:val="28"/>
          <w:szCs w:val="28"/>
        </w:rPr>
      </w:pPr>
      <w:r w:rsidRPr="00C50795">
        <w:rPr>
          <w:rFonts w:ascii="Times New Roman" w:hAnsi="Times New Roman" w:cs="Times New Roman"/>
          <w:color w:val="000000"/>
          <w:sz w:val="28"/>
          <w:szCs w:val="28"/>
        </w:rPr>
        <w:t>И.о. мирового судьи судебного участка № 57, мировой судья судебного участка № 56 Красногвардейского судебного района Республики Крым Юзефович А.В.,</w:t>
      </w:r>
      <w:r>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 xml:space="preserve">рассмотрев дело об административном правонарушении, предусмотренном </w:t>
      </w:r>
      <w:r>
        <w:rPr>
          <w:rFonts w:ascii="Times New Roman" w:hAnsi="Times New Roman" w:cs="Times New Roman"/>
          <w:color w:val="000000"/>
          <w:sz w:val="28"/>
          <w:szCs w:val="28"/>
        </w:rPr>
        <w:t xml:space="preserve">ч. 1 </w:t>
      </w:r>
      <w:r w:rsidRPr="00AA40F3" w:rsidR="00AA40F3">
        <w:rPr>
          <w:rFonts w:ascii="Times New Roman" w:hAnsi="Times New Roman" w:cs="Times New Roman"/>
          <w:color w:val="000000"/>
          <w:sz w:val="28"/>
          <w:szCs w:val="28"/>
        </w:rPr>
        <w:t xml:space="preserve">ст. 15.33.2 Кодекса Российской Федерации об административных правонарушениях, </w:t>
      </w:r>
    </w:p>
    <w:p w:rsidR="00C760EE" w:rsidRPr="00C760EE" w:rsidP="00C760EE">
      <w:pPr>
        <w:spacing w:after="0" w:line="240" w:lineRule="auto"/>
        <w:ind w:firstLine="708"/>
        <w:jc w:val="both"/>
        <w:rPr>
          <w:rFonts w:ascii="Times New Roman" w:hAnsi="Times New Roman" w:cs="Times New Roman"/>
          <w:color w:val="000000"/>
          <w:sz w:val="28"/>
          <w:szCs w:val="28"/>
        </w:rPr>
      </w:pPr>
      <w:r w:rsidRPr="00AA40F3">
        <w:rPr>
          <w:rFonts w:ascii="Times New Roman" w:hAnsi="Times New Roman" w:cs="Times New Roman"/>
          <w:color w:val="000000"/>
          <w:sz w:val="28"/>
          <w:szCs w:val="28"/>
        </w:rPr>
        <w:t xml:space="preserve">в отношении </w:t>
      </w:r>
      <w:r w:rsidR="00C50795">
        <w:rPr>
          <w:rFonts w:ascii="Times New Roman" w:hAnsi="Times New Roman" w:cs="Times New Roman"/>
          <w:color w:val="000000"/>
          <w:sz w:val="28"/>
          <w:szCs w:val="28"/>
        </w:rPr>
        <w:t xml:space="preserve">генерального </w:t>
      </w:r>
      <w:r w:rsidR="0013212C">
        <w:rPr>
          <w:rFonts w:ascii="Times New Roman" w:hAnsi="Times New Roman" w:cs="Times New Roman"/>
          <w:color w:val="000000"/>
          <w:sz w:val="28"/>
          <w:szCs w:val="28"/>
        </w:rPr>
        <w:t xml:space="preserve">директора </w:t>
      </w:r>
      <w:r w:rsidRPr="009049FD" w:rsidR="009049FD">
        <w:rPr>
          <w:rFonts w:ascii="Times New Roman" w:hAnsi="Times New Roman" w:cs="Times New Roman"/>
          <w:color w:val="000000"/>
          <w:sz w:val="28"/>
          <w:szCs w:val="28"/>
        </w:rPr>
        <w:t>Общества с ограниченной ответственностью</w:t>
      </w:r>
      <w:r w:rsidR="001321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НАЗВАНИЕ</w:t>
      </w:r>
      <w:r w:rsidR="0013212C">
        <w:rPr>
          <w:rFonts w:ascii="Times New Roman" w:hAnsi="Times New Roman" w:cs="Times New Roman"/>
          <w:color w:val="000000"/>
          <w:sz w:val="28"/>
          <w:szCs w:val="28"/>
        </w:rPr>
        <w:t xml:space="preserve">» </w:t>
      </w:r>
      <w:r w:rsidR="00C50795">
        <w:rPr>
          <w:rFonts w:ascii="Times New Roman" w:hAnsi="Times New Roman" w:cs="Times New Roman"/>
          <w:color w:val="000000"/>
          <w:sz w:val="28"/>
          <w:szCs w:val="28"/>
        </w:rPr>
        <w:t>Беспалько Т</w:t>
      </w:r>
      <w:r>
        <w:rPr>
          <w:rFonts w:ascii="Times New Roman" w:hAnsi="Times New Roman" w:cs="Times New Roman"/>
          <w:color w:val="000000"/>
          <w:sz w:val="28"/>
          <w:szCs w:val="28"/>
        </w:rPr>
        <w:t>.</w:t>
      </w:r>
      <w:r w:rsidR="00C50795">
        <w:rPr>
          <w:rFonts w:ascii="Times New Roman" w:hAnsi="Times New Roman" w:cs="Times New Roman"/>
          <w:color w:val="000000"/>
          <w:sz w:val="28"/>
          <w:szCs w:val="28"/>
        </w:rPr>
        <w:t>Н</w:t>
      </w:r>
      <w:r>
        <w:rPr>
          <w:rFonts w:ascii="Times New Roman" w:hAnsi="Times New Roman" w:cs="Times New Roman"/>
          <w:color w:val="000000"/>
          <w:sz w:val="28"/>
          <w:szCs w:val="28"/>
        </w:rPr>
        <w:t>.</w:t>
      </w:r>
      <w:r w:rsidR="006F1FF8">
        <w:rPr>
          <w:rFonts w:ascii="Times New Roman" w:hAnsi="Times New Roman" w:cs="Times New Roman"/>
          <w:color w:val="000000"/>
          <w:sz w:val="28"/>
          <w:szCs w:val="28"/>
        </w:rPr>
        <w:t xml:space="preserve">, </w:t>
      </w:r>
      <w:r w:rsidR="00CE27C1">
        <w:rPr>
          <w:rFonts w:ascii="Times New Roman" w:hAnsi="Times New Roman" w:cs="Times New Roman"/>
          <w:color w:val="000000"/>
          <w:sz w:val="28"/>
          <w:szCs w:val="28"/>
        </w:rPr>
        <w:t>ДАННЫЕ</w:t>
      </w:r>
      <w:r>
        <w:rPr>
          <w:rFonts w:ascii="Times New Roman" w:hAnsi="Times New Roman" w:cs="Times New Roman"/>
          <w:color w:val="000000"/>
          <w:sz w:val="28"/>
          <w:szCs w:val="28"/>
        </w:rPr>
        <w:t xml:space="preserve"> О ЛИЧНОСТИ</w:t>
      </w:r>
      <w:r w:rsidRPr="00C760EE">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C760EE" w:rsidRPr="00D97CE6" w:rsidP="00B763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C50795">
        <w:rPr>
          <w:rFonts w:ascii="Times New Roman" w:eastAsia="Times New Roman" w:hAnsi="Times New Roman" w:cs="Times New Roman"/>
          <w:sz w:val="28"/>
          <w:szCs w:val="28"/>
          <w:lang w:eastAsia="ru-RU"/>
        </w:rPr>
        <w:t>июля 2022</w:t>
      </w:r>
      <w:r w:rsidR="00030DD9">
        <w:rPr>
          <w:rFonts w:ascii="Times New Roman" w:eastAsia="Times New Roman" w:hAnsi="Times New Roman" w:cs="Times New Roman"/>
          <w:sz w:val="28"/>
          <w:szCs w:val="28"/>
          <w:lang w:eastAsia="ru-RU"/>
        </w:rPr>
        <w:t xml:space="preserve"> года</w:t>
      </w:r>
      <w:r w:rsidR="009716E8">
        <w:rPr>
          <w:rFonts w:ascii="Times New Roman" w:eastAsia="Times New Roman" w:hAnsi="Times New Roman" w:cs="Times New Roman"/>
          <w:sz w:val="28"/>
          <w:szCs w:val="28"/>
          <w:lang w:eastAsia="ru-RU"/>
        </w:rPr>
        <w:t xml:space="preserve"> </w:t>
      </w:r>
      <w:r w:rsidRPr="00C50795" w:rsidR="00C50795">
        <w:rPr>
          <w:rFonts w:ascii="Times New Roman" w:eastAsia="Times New Roman" w:hAnsi="Times New Roman" w:cs="Times New Roman"/>
          <w:sz w:val="28"/>
          <w:szCs w:val="28"/>
          <w:lang w:eastAsia="ru-RU"/>
        </w:rPr>
        <w:t>генеральн</w:t>
      </w:r>
      <w:r w:rsidR="00C50795">
        <w:rPr>
          <w:rFonts w:ascii="Times New Roman" w:eastAsia="Times New Roman" w:hAnsi="Times New Roman" w:cs="Times New Roman"/>
          <w:sz w:val="28"/>
          <w:szCs w:val="28"/>
          <w:lang w:eastAsia="ru-RU"/>
        </w:rPr>
        <w:t xml:space="preserve">ый </w:t>
      </w:r>
      <w:r w:rsidRPr="0013212C" w:rsidR="0013212C">
        <w:rPr>
          <w:rFonts w:ascii="Times New Roman" w:eastAsia="Times New Roman" w:hAnsi="Times New Roman" w:cs="Times New Roman"/>
          <w:sz w:val="28"/>
          <w:szCs w:val="28"/>
          <w:lang w:eastAsia="ru-RU"/>
        </w:rPr>
        <w:t xml:space="preserve">директор ООО </w:t>
      </w:r>
      <w:r w:rsidRPr="007E3280" w:rsidR="007E3280">
        <w:rPr>
          <w:rFonts w:ascii="Times New Roman" w:eastAsia="Times New Roman" w:hAnsi="Times New Roman" w:cs="Times New Roman"/>
          <w:sz w:val="28"/>
          <w:szCs w:val="28"/>
          <w:lang w:eastAsia="ru-RU"/>
        </w:rPr>
        <w:t>«</w:t>
      </w:r>
      <w:r w:rsidRPr="00D26CDC">
        <w:rPr>
          <w:rFonts w:ascii="Times New Roman" w:eastAsia="Times New Roman" w:hAnsi="Times New Roman" w:cs="Times New Roman"/>
          <w:sz w:val="28"/>
          <w:szCs w:val="28"/>
          <w:lang w:eastAsia="ru-RU"/>
        </w:rPr>
        <w:t>НАЗВАНИЕ</w:t>
      </w:r>
      <w:r w:rsidRPr="009A5DDF" w:rsidR="009A5DDF">
        <w:rPr>
          <w:rFonts w:ascii="Times New Roman" w:eastAsia="Times New Roman" w:hAnsi="Times New Roman" w:cs="Times New Roman"/>
          <w:sz w:val="28"/>
          <w:szCs w:val="28"/>
          <w:lang w:eastAsia="ru-RU"/>
        </w:rPr>
        <w:t xml:space="preserve">» </w:t>
      </w:r>
      <w:r w:rsidRPr="00C50795" w:rsidR="00C50795">
        <w:rPr>
          <w:rFonts w:ascii="Times New Roman" w:eastAsia="Times New Roman" w:hAnsi="Times New Roman" w:cs="Times New Roman"/>
          <w:sz w:val="28"/>
          <w:szCs w:val="28"/>
          <w:lang w:eastAsia="ru-RU"/>
        </w:rPr>
        <w:t>Беспалько Т</w:t>
      </w:r>
      <w:r w:rsidR="00C50795">
        <w:rPr>
          <w:rFonts w:ascii="Times New Roman" w:eastAsia="Times New Roman" w:hAnsi="Times New Roman" w:cs="Times New Roman"/>
          <w:sz w:val="28"/>
          <w:szCs w:val="28"/>
          <w:lang w:eastAsia="ru-RU"/>
        </w:rPr>
        <w:t>.</w:t>
      </w:r>
      <w:r w:rsidRPr="00C50795" w:rsidR="00C50795">
        <w:rPr>
          <w:rFonts w:ascii="Times New Roman" w:eastAsia="Times New Roman" w:hAnsi="Times New Roman" w:cs="Times New Roman"/>
          <w:sz w:val="28"/>
          <w:szCs w:val="28"/>
          <w:lang w:eastAsia="ru-RU"/>
        </w:rPr>
        <w:t>Н</w:t>
      </w:r>
      <w:r w:rsidR="009A5DDF">
        <w:rPr>
          <w:rFonts w:ascii="Times New Roman" w:eastAsia="Times New Roman" w:hAnsi="Times New Roman" w:cs="Times New Roman"/>
          <w:sz w:val="28"/>
          <w:szCs w:val="28"/>
          <w:lang w:eastAsia="ru-RU"/>
        </w:rPr>
        <w:t>.</w:t>
      </w:r>
      <w:r w:rsidRPr="007E3280" w:rsidR="007E3280">
        <w:rPr>
          <w:rFonts w:ascii="Times New Roman" w:eastAsia="Times New Roman" w:hAnsi="Times New Roman" w:cs="Times New Roman"/>
          <w:sz w:val="28"/>
          <w:szCs w:val="28"/>
          <w:lang w:eastAsia="ru-RU"/>
        </w:rPr>
        <w:t xml:space="preserve"> </w:t>
      </w:r>
      <w:r w:rsidR="00832A36">
        <w:rPr>
          <w:rFonts w:ascii="Times New Roman" w:eastAsia="Times New Roman" w:hAnsi="Times New Roman" w:cs="Times New Roman"/>
          <w:sz w:val="28"/>
          <w:szCs w:val="28"/>
          <w:lang w:eastAsia="ru-RU"/>
        </w:rPr>
        <w:t>допустил</w:t>
      </w:r>
      <w:r w:rsidR="00C50795">
        <w:rPr>
          <w:rFonts w:ascii="Times New Roman" w:eastAsia="Times New Roman" w:hAnsi="Times New Roman" w:cs="Times New Roman"/>
          <w:sz w:val="28"/>
          <w:szCs w:val="28"/>
          <w:lang w:eastAsia="ru-RU"/>
        </w:rPr>
        <w:t>а</w:t>
      </w:r>
      <w:r w:rsidR="00832A36">
        <w:rPr>
          <w:rFonts w:ascii="Times New Roman" w:eastAsia="Times New Roman" w:hAnsi="Times New Roman" w:cs="Times New Roman"/>
          <w:sz w:val="28"/>
          <w:szCs w:val="28"/>
          <w:lang w:eastAsia="ru-RU"/>
        </w:rPr>
        <w:t xml:space="preserve"> административное правонарушение, выразившееся в нарушении срока предоставления отчета </w:t>
      </w:r>
      <w:r w:rsidR="00A77CC5">
        <w:rPr>
          <w:rFonts w:ascii="Times New Roman" w:eastAsia="Times New Roman" w:hAnsi="Times New Roman" w:cs="Times New Roman"/>
          <w:sz w:val="28"/>
          <w:szCs w:val="28"/>
          <w:lang w:eastAsia="ru-RU"/>
        </w:rPr>
        <w:t xml:space="preserve">по застрахованным </w:t>
      </w:r>
      <w:r w:rsidR="009049FD">
        <w:rPr>
          <w:rFonts w:ascii="Times New Roman" w:eastAsia="Times New Roman" w:hAnsi="Times New Roman" w:cs="Times New Roman"/>
          <w:sz w:val="28"/>
          <w:szCs w:val="28"/>
          <w:lang w:eastAsia="ru-RU"/>
        </w:rPr>
        <w:t xml:space="preserve">лицам </w:t>
      </w:r>
      <w:r w:rsidR="00C74206">
        <w:rPr>
          <w:rFonts w:ascii="Times New Roman" w:eastAsia="Times New Roman" w:hAnsi="Times New Roman" w:cs="Times New Roman"/>
          <w:sz w:val="28"/>
          <w:szCs w:val="28"/>
          <w:lang w:eastAsia="ru-RU"/>
        </w:rPr>
        <w:t>СЗВ-</w:t>
      </w:r>
      <w:r>
        <w:rPr>
          <w:rFonts w:ascii="Times New Roman" w:eastAsia="Times New Roman" w:hAnsi="Times New Roman" w:cs="Times New Roman"/>
          <w:sz w:val="28"/>
          <w:szCs w:val="28"/>
          <w:lang w:eastAsia="ru-RU"/>
        </w:rPr>
        <w:t>М</w:t>
      </w:r>
      <w:r w:rsidR="009049FD">
        <w:rPr>
          <w:rFonts w:ascii="Times New Roman" w:eastAsia="Times New Roman" w:hAnsi="Times New Roman" w:cs="Times New Roman"/>
          <w:sz w:val="28"/>
          <w:szCs w:val="28"/>
          <w:lang w:eastAsia="ru-RU"/>
        </w:rPr>
        <w:t xml:space="preserve"> (исходная) </w:t>
      </w:r>
      <w:r w:rsidR="00C74206">
        <w:rPr>
          <w:rFonts w:ascii="Times New Roman" w:eastAsia="Times New Roman" w:hAnsi="Times New Roman" w:cs="Times New Roman"/>
          <w:sz w:val="28"/>
          <w:szCs w:val="28"/>
          <w:lang w:eastAsia="ru-RU"/>
        </w:rPr>
        <w:t xml:space="preserve">за </w:t>
      </w:r>
      <w:r w:rsidR="00C50795">
        <w:rPr>
          <w:rFonts w:ascii="Times New Roman" w:eastAsia="Times New Roman" w:hAnsi="Times New Roman" w:cs="Times New Roman"/>
          <w:sz w:val="28"/>
          <w:szCs w:val="28"/>
          <w:lang w:eastAsia="ru-RU"/>
        </w:rPr>
        <w:t>июнь</w:t>
      </w:r>
      <w:r>
        <w:rPr>
          <w:rFonts w:ascii="Times New Roman" w:eastAsia="Times New Roman" w:hAnsi="Times New Roman" w:cs="Times New Roman"/>
          <w:sz w:val="28"/>
          <w:szCs w:val="28"/>
          <w:lang w:eastAsia="ru-RU"/>
        </w:rPr>
        <w:t xml:space="preserve"> 202</w:t>
      </w:r>
      <w:r w:rsidR="00C50795">
        <w:rPr>
          <w:rFonts w:ascii="Times New Roman" w:eastAsia="Times New Roman" w:hAnsi="Times New Roman" w:cs="Times New Roman"/>
          <w:sz w:val="28"/>
          <w:szCs w:val="28"/>
          <w:lang w:eastAsia="ru-RU"/>
        </w:rPr>
        <w:t>2</w:t>
      </w:r>
      <w:r w:rsidR="00516599">
        <w:rPr>
          <w:rFonts w:ascii="Times New Roman" w:eastAsia="Times New Roman" w:hAnsi="Times New Roman" w:cs="Times New Roman"/>
          <w:sz w:val="28"/>
          <w:szCs w:val="28"/>
          <w:lang w:eastAsia="ru-RU"/>
        </w:rPr>
        <w:t xml:space="preserve"> </w:t>
      </w:r>
      <w:r w:rsidR="00C74206">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а</w:t>
      </w:r>
      <w:r w:rsidR="00C74206">
        <w:rPr>
          <w:rFonts w:ascii="Times New Roman" w:eastAsia="Times New Roman" w:hAnsi="Times New Roman" w:cs="Times New Roman"/>
          <w:sz w:val="28"/>
          <w:szCs w:val="28"/>
          <w:lang w:eastAsia="ru-RU"/>
        </w:rPr>
        <w:t>.</w:t>
      </w:r>
      <w:r w:rsidR="00726BFE">
        <w:rPr>
          <w:rFonts w:ascii="Times New Roman" w:eastAsia="Times New Roman" w:hAnsi="Times New Roman" w:cs="Times New Roman"/>
          <w:sz w:val="28"/>
          <w:szCs w:val="28"/>
          <w:lang w:eastAsia="ru-RU"/>
        </w:rPr>
        <w:t xml:space="preserve"> </w:t>
      </w:r>
      <w:r w:rsidR="00832A36">
        <w:rPr>
          <w:rFonts w:ascii="Times New Roman" w:eastAsia="Times New Roman" w:hAnsi="Times New Roman" w:cs="Times New Roman"/>
          <w:sz w:val="28"/>
          <w:szCs w:val="28"/>
          <w:lang w:eastAsia="ru-RU"/>
        </w:rPr>
        <w:t xml:space="preserve">Срок предоставления отчетности до </w:t>
      </w:r>
      <w:r>
        <w:rPr>
          <w:rFonts w:ascii="Times New Roman" w:eastAsia="Times New Roman" w:hAnsi="Times New Roman" w:cs="Times New Roman"/>
          <w:sz w:val="28"/>
          <w:szCs w:val="28"/>
          <w:lang w:eastAsia="ru-RU"/>
        </w:rPr>
        <w:t>15.0</w:t>
      </w:r>
      <w:r w:rsidR="00C5079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.202</w:t>
      </w:r>
      <w:r w:rsidR="00C50795">
        <w:rPr>
          <w:rFonts w:ascii="Times New Roman" w:eastAsia="Times New Roman" w:hAnsi="Times New Roman" w:cs="Times New Roman"/>
          <w:sz w:val="28"/>
          <w:szCs w:val="28"/>
          <w:lang w:eastAsia="ru-RU"/>
        </w:rPr>
        <w:t>2</w:t>
      </w:r>
      <w:r w:rsidR="00832A36">
        <w:rPr>
          <w:rFonts w:ascii="Times New Roman" w:eastAsia="Times New Roman" w:hAnsi="Times New Roman" w:cs="Times New Roman"/>
          <w:sz w:val="28"/>
          <w:szCs w:val="28"/>
          <w:lang w:eastAsia="ru-RU"/>
        </w:rPr>
        <w:t xml:space="preserve"> года</w:t>
      </w:r>
      <w:r w:rsidR="00AB4839">
        <w:rPr>
          <w:rFonts w:ascii="Times New Roman" w:eastAsia="Times New Roman" w:hAnsi="Times New Roman" w:cs="Times New Roman"/>
          <w:sz w:val="28"/>
          <w:szCs w:val="28"/>
          <w:lang w:eastAsia="ru-RU"/>
        </w:rPr>
        <w:t xml:space="preserve">. </w:t>
      </w:r>
      <w:r w:rsidR="009C544D">
        <w:rPr>
          <w:rFonts w:ascii="Times New Roman" w:eastAsia="Times New Roman" w:hAnsi="Times New Roman" w:cs="Times New Roman"/>
          <w:sz w:val="28"/>
          <w:szCs w:val="28"/>
          <w:lang w:eastAsia="ru-RU"/>
        </w:rPr>
        <w:t>Фактически о</w:t>
      </w:r>
      <w:r w:rsidR="00516599">
        <w:rPr>
          <w:rFonts w:ascii="Times New Roman" w:eastAsia="Times New Roman" w:hAnsi="Times New Roman" w:cs="Times New Roman"/>
          <w:sz w:val="28"/>
          <w:szCs w:val="28"/>
          <w:lang w:eastAsia="ru-RU"/>
        </w:rPr>
        <w:t xml:space="preserve">тчет </w:t>
      </w:r>
      <w:r w:rsidR="009C544D">
        <w:rPr>
          <w:rFonts w:ascii="Times New Roman" w:eastAsia="Times New Roman" w:hAnsi="Times New Roman" w:cs="Times New Roman"/>
          <w:sz w:val="28"/>
          <w:szCs w:val="28"/>
          <w:lang w:eastAsia="ru-RU"/>
        </w:rPr>
        <w:t xml:space="preserve"> </w:t>
      </w:r>
      <w:r w:rsidR="00516599">
        <w:rPr>
          <w:rFonts w:ascii="Times New Roman" w:eastAsia="Times New Roman" w:hAnsi="Times New Roman" w:cs="Times New Roman"/>
          <w:sz w:val="28"/>
          <w:szCs w:val="28"/>
          <w:lang w:eastAsia="ru-RU"/>
        </w:rPr>
        <w:t>предоставлен</w:t>
      </w:r>
      <w:r w:rsidR="007E3280">
        <w:rPr>
          <w:rFonts w:ascii="Times New Roman" w:eastAsia="Times New Roman" w:hAnsi="Times New Roman" w:cs="Times New Roman"/>
          <w:sz w:val="28"/>
          <w:szCs w:val="28"/>
          <w:lang w:eastAsia="ru-RU"/>
        </w:rPr>
        <w:t xml:space="preserve"> </w:t>
      </w:r>
      <w:r w:rsidR="00C50795">
        <w:rPr>
          <w:rFonts w:ascii="Times New Roman" w:eastAsia="Times New Roman" w:hAnsi="Times New Roman" w:cs="Times New Roman"/>
          <w:sz w:val="28"/>
          <w:szCs w:val="28"/>
          <w:lang w:eastAsia="ru-RU"/>
        </w:rPr>
        <w:t>30</w:t>
      </w:r>
      <w:r w:rsidR="00030DD9">
        <w:rPr>
          <w:rFonts w:ascii="Times New Roman" w:eastAsia="Times New Roman" w:hAnsi="Times New Roman" w:cs="Times New Roman"/>
          <w:sz w:val="28"/>
          <w:szCs w:val="28"/>
          <w:lang w:eastAsia="ru-RU"/>
        </w:rPr>
        <w:t>.0</w:t>
      </w:r>
      <w:r w:rsidR="00C50795">
        <w:rPr>
          <w:rFonts w:ascii="Times New Roman" w:eastAsia="Times New Roman" w:hAnsi="Times New Roman" w:cs="Times New Roman"/>
          <w:sz w:val="28"/>
          <w:szCs w:val="28"/>
          <w:lang w:eastAsia="ru-RU"/>
        </w:rPr>
        <w:t>7</w:t>
      </w:r>
      <w:r w:rsidR="00030DD9">
        <w:rPr>
          <w:rFonts w:ascii="Times New Roman" w:eastAsia="Times New Roman" w:hAnsi="Times New Roman" w:cs="Times New Roman"/>
          <w:sz w:val="28"/>
          <w:szCs w:val="28"/>
          <w:lang w:eastAsia="ru-RU"/>
        </w:rPr>
        <w:t>.202</w:t>
      </w:r>
      <w:r w:rsidR="00C50795">
        <w:rPr>
          <w:rFonts w:ascii="Times New Roman" w:eastAsia="Times New Roman" w:hAnsi="Times New Roman" w:cs="Times New Roman"/>
          <w:sz w:val="28"/>
          <w:szCs w:val="28"/>
          <w:lang w:eastAsia="ru-RU"/>
        </w:rPr>
        <w:t>2</w:t>
      </w:r>
      <w:r w:rsidR="00030DD9">
        <w:rPr>
          <w:rFonts w:ascii="Times New Roman" w:eastAsia="Times New Roman" w:hAnsi="Times New Roman" w:cs="Times New Roman"/>
          <w:sz w:val="28"/>
          <w:szCs w:val="28"/>
          <w:lang w:eastAsia="ru-RU"/>
        </w:rPr>
        <w:t xml:space="preserve"> года</w:t>
      </w:r>
      <w:r w:rsidR="00832A36">
        <w:rPr>
          <w:rFonts w:ascii="Times New Roman" w:eastAsia="Times New Roman" w:hAnsi="Times New Roman" w:cs="Times New Roman"/>
          <w:sz w:val="28"/>
          <w:szCs w:val="28"/>
          <w:lang w:eastAsia="ru-RU"/>
        </w:rPr>
        <w:t>.</w:t>
      </w:r>
      <w:r w:rsidR="00680275">
        <w:rPr>
          <w:rFonts w:ascii="Times New Roman" w:eastAsia="Times New Roman" w:hAnsi="Times New Roman" w:cs="Times New Roman"/>
          <w:sz w:val="28"/>
          <w:szCs w:val="28"/>
          <w:lang w:eastAsia="ru-RU"/>
        </w:rPr>
        <w:t xml:space="preserve"> </w:t>
      </w:r>
    </w:p>
    <w:p w:rsidR="00030DD9" w:rsidRPr="00030DD9" w:rsidP="00030DD9">
      <w:pPr>
        <w:spacing w:after="0" w:line="240" w:lineRule="auto"/>
        <w:ind w:firstLine="709"/>
        <w:jc w:val="both"/>
        <w:rPr>
          <w:rFonts w:ascii="Times New Roman" w:eastAsia="Times New Roman" w:hAnsi="Times New Roman" w:cs="Times New Roman"/>
          <w:sz w:val="28"/>
          <w:szCs w:val="28"/>
          <w:lang w:eastAsia="ru-RU"/>
        </w:rPr>
      </w:pPr>
      <w:r w:rsidRPr="00030DD9">
        <w:rPr>
          <w:rFonts w:ascii="Times New Roman" w:eastAsia="Times New Roman" w:hAnsi="Times New Roman" w:cs="Times New Roman"/>
          <w:sz w:val="28"/>
          <w:szCs w:val="28"/>
          <w:lang w:eastAsia="ru-RU"/>
        </w:rPr>
        <w:t xml:space="preserve">В судебное заседание </w:t>
      </w:r>
      <w:r w:rsidRPr="00D64B79" w:rsidR="00D64B79">
        <w:rPr>
          <w:rFonts w:ascii="Times New Roman" w:eastAsia="Times New Roman" w:hAnsi="Times New Roman" w:cs="Times New Roman"/>
          <w:sz w:val="28"/>
          <w:szCs w:val="28"/>
          <w:lang w:eastAsia="ru-RU"/>
        </w:rPr>
        <w:t>Беспалько Т</w:t>
      </w:r>
      <w:r w:rsidR="00D64B79">
        <w:rPr>
          <w:rFonts w:ascii="Times New Roman" w:eastAsia="Times New Roman" w:hAnsi="Times New Roman" w:cs="Times New Roman"/>
          <w:sz w:val="28"/>
          <w:szCs w:val="28"/>
          <w:lang w:eastAsia="ru-RU"/>
        </w:rPr>
        <w:t>.</w:t>
      </w:r>
      <w:r w:rsidRPr="00D64B79" w:rsidR="00D64B79">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w:t>
      </w:r>
      <w:r w:rsidRPr="00030DD9">
        <w:rPr>
          <w:rFonts w:ascii="Times New Roman" w:eastAsia="Times New Roman" w:hAnsi="Times New Roman" w:cs="Times New Roman"/>
          <w:sz w:val="28"/>
          <w:szCs w:val="28"/>
          <w:lang w:eastAsia="ru-RU"/>
        </w:rPr>
        <w:t>не явил</w:t>
      </w:r>
      <w:r w:rsidR="00D64B79">
        <w:rPr>
          <w:rFonts w:ascii="Times New Roman" w:eastAsia="Times New Roman" w:hAnsi="Times New Roman" w:cs="Times New Roman"/>
          <w:sz w:val="28"/>
          <w:szCs w:val="28"/>
          <w:lang w:eastAsia="ru-RU"/>
        </w:rPr>
        <w:t>ась</w:t>
      </w:r>
      <w:r w:rsidRPr="00030DD9">
        <w:rPr>
          <w:rFonts w:ascii="Times New Roman" w:eastAsia="Times New Roman" w:hAnsi="Times New Roman" w:cs="Times New Roman"/>
          <w:sz w:val="28"/>
          <w:szCs w:val="28"/>
          <w:lang w:eastAsia="ru-RU"/>
        </w:rPr>
        <w:t>, извещен</w:t>
      </w:r>
      <w:r w:rsidR="00D64B79">
        <w:rPr>
          <w:rFonts w:ascii="Times New Roman" w:eastAsia="Times New Roman" w:hAnsi="Times New Roman" w:cs="Times New Roman"/>
          <w:sz w:val="28"/>
          <w:szCs w:val="28"/>
          <w:lang w:eastAsia="ru-RU"/>
        </w:rPr>
        <w:t>а</w:t>
      </w:r>
      <w:r w:rsidRPr="00030DD9">
        <w:rPr>
          <w:rFonts w:ascii="Times New Roman" w:eastAsia="Times New Roman" w:hAnsi="Times New Roman" w:cs="Times New Roman"/>
          <w:sz w:val="28"/>
          <w:szCs w:val="28"/>
          <w:lang w:eastAsia="ru-RU"/>
        </w:rPr>
        <w:t xml:space="preserve"> судом о времени и дне слушания дела по адресу, указанному в протоколе об административном правонарушении. </w:t>
      </w:r>
    </w:p>
    <w:p w:rsidR="00030DD9" w:rsidP="00030DD9">
      <w:pPr>
        <w:spacing w:after="0" w:line="240" w:lineRule="auto"/>
        <w:ind w:firstLine="709"/>
        <w:jc w:val="both"/>
        <w:rPr>
          <w:rFonts w:ascii="Times New Roman" w:eastAsia="Times New Roman" w:hAnsi="Times New Roman" w:cs="Times New Roman"/>
          <w:sz w:val="28"/>
          <w:szCs w:val="28"/>
          <w:lang w:eastAsia="ru-RU"/>
        </w:rPr>
      </w:pPr>
      <w:r w:rsidRPr="00030DD9">
        <w:rPr>
          <w:rFonts w:ascii="Times New Roman" w:eastAsia="Times New Roman" w:hAnsi="Times New Roman" w:cs="Times New Roman"/>
          <w:sz w:val="28"/>
          <w:szCs w:val="28"/>
          <w:lang w:eastAsia="ru-RU"/>
        </w:rPr>
        <w:t xml:space="preserve">В связи с изложенным, судья полагает возможным рассмотреть данное дело в отсутствие </w:t>
      </w:r>
      <w:r w:rsidRPr="00D64B79" w:rsidR="00D64B79">
        <w:rPr>
          <w:rFonts w:ascii="Times New Roman" w:eastAsia="Times New Roman" w:hAnsi="Times New Roman" w:cs="Times New Roman"/>
          <w:sz w:val="28"/>
          <w:szCs w:val="28"/>
          <w:lang w:eastAsia="ru-RU"/>
        </w:rPr>
        <w:t>Беспалько Т</w:t>
      </w:r>
      <w:r w:rsidR="00D64B79">
        <w:rPr>
          <w:rFonts w:ascii="Times New Roman" w:eastAsia="Times New Roman" w:hAnsi="Times New Roman" w:cs="Times New Roman"/>
          <w:sz w:val="28"/>
          <w:szCs w:val="28"/>
          <w:lang w:eastAsia="ru-RU"/>
        </w:rPr>
        <w:t>.</w:t>
      </w:r>
      <w:r w:rsidRPr="00D64B79" w:rsidR="00D64B79">
        <w:rPr>
          <w:rFonts w:ascii="Times New Roman" w:eastAsia="Times New Roman" w:hAnsi="Times New Roman" w:cs="Times New Roman"/>
          <w:sz w:val="28"/>
          <w:szCs w:val="28"/>
          <w:lang w:eastAsia="ru-RU"/>
        </w:rPr>
        <w:t>Н</w:t>
      </w:r>
      <w:r w:rsidRPr="00030DD9">
        <w:rPr>
          <w:rFonts w:ascii="Times New Roman" w:eastAsia="Times New Roman" w:hAnsi="Times New Roman" w:cs="Times New Roman"/>
          <w:sz w:val="28"/>
          <w:szCs w:val="28"/>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B120C0" w:rsidP="00030DD9">
      <w:pPr>
        <w:spacing w:after="0" w:line="240" w:lineRule="auto"/>
        <w:ind w:firstLine="709"/>
        <w:jc w:val="both"/>
        <w:rPr>
          <w:rFonts w:ascii="Times New Roman" w:eastAsia="Times New Roman" w:hAnsi="Times New Roman" w:cs="Times New Roman"/>
          <w:sz w:val="28"/>
          <w:szCs w:val="28"/>
          <w:lang w:eastAsia="ru-RU"/>
        </w:rPr>
      </w:pPr>
      <w:r w:rsidRPr="00B120C0">
        <w:rPr>
          <w:rFonts w:ascii="Times New Roman" w:eastAsia="Times New Roman" w:hAnsi="Times New Roman" w:cs="Times New Roman"/>
          <w:sz w:val="28"/>
          <w:szCs w:val="28"/>
          <w:lang w:eastAsia="ru-RU"/>
        </w:rPr>
        <w:t xml:space="preserve">Судья, исследовав в совокупности материалы дела об административном правонарушении, приходит к выводу о том, что вина </w:t>
      </w:r>
      <w:r w:rsidR="00D64B79">
        <w:rPr>
          <w:rFonts w:ascii="Times New Roman" w:eastAsia="Times New Roman" w:hAnsi="Times New Roman" w:cs="Times New Roman"/>
          <w:sz w:val="28"/>
          <w:szCs w:val="28"/>
          <w:lang w:eastAsia="ru-RU"/>
        </w:rPr>
        <w:t xml:space="preserve">генерального </w:t>
      </w:r>
      <w:r w:rsidRPr="0013212C" w:rsidR="0013212C">
        <w:rPr>
          <w:rFonts w:ascii="Times New Roman" w:eastAsia="Times New Roman" w:hAnsi="Times New Roman" w:cs="Times New Roman"/>
          <w:sz w:val="28"/>
          <w:szCs w:val="28"/>
          <w:lang w:eastAsia="ru-RU"/>
        </w:rPr>
        <w:t>директор</w:t>
      </w:r>
      <w:r w:rsidR="0013212C">
        <w:rPr>
          <w:rFonts w:ascii="Times New Roman" w:eastAsia="Times New Roman" w:hAnsi="Times New Roman" w:cs="Times New Roman"/>
          <w:sz w:val="28"/>
          <w:szCs w:val="28"/>
          <w:lang w:eastAsia="ru-RU"/>
        </w:rPr>
        <w:t>а</w:t>
      </w:r>
      <w:r w:rsidRPr="0013212C" w:rsidR="0013212C">
        <w:rPr>
          <w:rFonts w:ascii="Times New Roman" w:eastAsia="Times New Roman" w:hAnsi="Times New Roman" w:cs="Times New Roman"/>
          <w:sz w:val="28"/>
          <w:szCs w:val="28"/>
          <w:lang w:eastAsia="ru-RU"/>
        </w:rPr>
        <w:t xml:space="preserve"> ООО</w:t>
      </w:r>
      <w:r w:rsidRPr="0013212C" w:rsidR="0013212C">
        <w:rPr>
          <w:rFonts w:ascii="Times New Roman" w:eastAsia="Times New Roman" w:hAnsi="Times New Roman" w:cs="Times New Roman"/>
          <w:sz w:val="28"/>
          <w:szCs w:val="28"/>
          <w:lang w:eastAsia="ru-RU"/>
        </w:rPr>
        <w:t xml:space="preserve"> </w:t>
      </w:r>
      <w:r w:rsidRPr="009A5DDF" w:rsidR="009A5DDF">
        <w:rPr>
          <w:rFonts w:ascii="Times New Roman" w:eastAsia="Times New Roman" w:hAnsi="Times New Roman" w:cs="Times New Roman"/>
          <w:sz w:val="28"/>
          <w:szCs w:val="28"/>
          <w:lang w:eastAsia="ru-RU"/>
        </w:rPr>
        <w:t>«</w:t>
      </w:r>
      <w:r w:rsidRPr="00D26CDC">
        <w:rPr>
          <w:rFonts w:ascii="Times New Roman" w:eastAsia="Times New Roman" w:hAnsi="Times New Roman" w:cs="Times New Roman"/>
          <w:sz w:val="28"/>
          <w:szCs w:val="28"/>
          <w:lang w:eastAsia="ru-RU"/>
        </w:rPr>
        <w:t>НАЗВАНИЕ</w:t>
      </w:r>
      <w:r w:rsidRPr="009A5DDF" w:rsidR="009A5DDF">
        <w:rPr>
          <w:rFonts w:ascii="Times New Roman" w:eastAsia="Times New Roman" w:hAnsi="Times New Roman" w:cs="Times New Roman"/>
          <w:sz w:val="28"/>
          <w:szCs w:val="28"/>
          <w:lang w:eastAsia="ru-RU"/>
        </w:rPr>
        <w:t xml:space="preserve">» </w:t>
      </w:r>
      <w:r w:rsidRPr="00D64B79" w:rsidR="00D64B79">
        <w:rPr>
          <w:rFonts w:ascii="Times New Roman" w:eastAsia="Times New Roman" w:hAnsi="Times New Roman" w:cs="Times New Roman"/>
          <w:sz w:val="28"/>
          <w:szCs w:val="28"/>
          <w:lang w:eastAsia="ru-RU"/>
        </w:rPr>
        <w:t>Беспалько Т</w:t>
      </w:r>
      <w:r w:rsidR="00D64B79">
        <w:rPr>
          <w:rFonts w:ascii="Times New Roman" w:eastAsia="Times New Roman" w:hAnsi="Times New Roman" w:cs="Times New Roman"/>
          <w:sz w:val="28"/>
          <w:szCs w:val="28"/>
          <w:lang w:eastAsia="ru-RU"/>
        </w:rPr>
        <w:t>.</w:t>
      </w:r>
      <w:r w:rsidRPr="00D64B79" w:rsidR="00D64B79">
        <w:rPr>
          <w:rFonts w:ascii="Times New Roman" w:eastAsia="Times New Roman" w:hAnsi="Times New Roman" w:cs="Times New Roman"/>
          <w:sz w:val="28"/>
          <w:szCs w:val="28"/>
          <w:lang w:eastAsia="ru-RU"/>
        </w:rPr>
        <w:t>Н</w:t>
      </w:r>
      <w:r w:rsidRPr="009A5DDF" w:rsidR="009A5DDF">
        <w:rPr>
          <w:rFonts w:ascii="Times New Roman" w:eastAsia="Times New Roman" w:hAnsi="Times New Roman" w:cs="Times New Roman"/>
          <w:sz w:val="28"/>
          <w:szCs w:val="28"/>
          <w:lang w:eastAsia="ru-RU"/>
        </w:rPr>
        <w:t xml:space="preserve">. </w:t>
      </w:r>
      <w:r w:rsidRPr="00B120C0">
        <w:rPr>
          <w:rFonts w:ascii="Times New Roman" w:eastAsia="Times New Roman" w:hAnsi="Times New Roman" w:cs="Times New Roman"/>
          <w:sz w:val="28"/>
          <w:szCs w:val="28"/>
          <w:lang w:eastAsia="ru-RU"/>
        </w:rPr>
        <w:t>в совершении административного правонарушения, предусмотренного</w:t>
      </w:r>
      <w:r w:rsidR="00D64B79">
        <w:rPr>
          <w:rFonts w:ascii="Times New Roman" w:eastAsia="Times New Roman" w:hAnsi="Times New Roman" w:cs="Times New Roman"/>
          <w:sz w:val="28"/>
          <w:szCs w:val="28"/>
          <w:lang w:eastAsia="ru-RU"/>
        </w:rPr>
        <w:t xml:space="preserve"> ч.</w:t>
      </w:r>
      <w:r w:rsidR="009049FD">
        <w:rPr>
          <w:rFonts w:ascii="Times New Roman" w:eastAsia="Times New Roman" w:hAnsi="Times New Roman" w:cs="Times New Roman"/>
          <w:sz w:val="28"/>
          <w:szCs w:val="28"/>
          <w:lang w:eastAsia="ru-RU"/>
        </w:rPr>
        <w:t xml:space="preserve"> </w:t>
      </w:r>
      <w:r w:rsidR="00D64B79">
        <w:rPr>
          <w:rFonts w:ascii="Times New Roman" w:eastAsia="Times New Roman" w:hAnsi="Times New Roman" w:cs="Times New Roman"/>
          <w:sz w:val="28"/>
          <w:szCs w:val="28"/>
          <w:lang w:eastAsia="ru-RU"/>
        </w:rPr>
        <w:t>1</w:t>
      </w:r>
      <w:r w:rsidRPr="00B120C0">
        <w:rPr>
          <w:rFonts w:ascii="Times New Roman" w:eastAsia="Times New Roman" w:hAnsi="Times New Roman" w:cs="Times New Roman"/>
          <w:sz w:val="28"/>
          <w:szCs w:val="28"/>
          <w:lang w:eastAsia="ru-RU"/>
        </w:rPr>
        <w:t xml:space="preserve"> </w:t>
      </w:r>
      <w:r w:rsidR="00377F64">
        <w:rPr>
          <w:rFonts w:ascii="Times New Roman" w:eastAsia="Times New Roman" w:hAnsi="Times New Roman" w:cs="Times New Roman"/>
          <w:sz w:val="28"/>
          <w:szCs w:val="28"/>
          <w:lang w:eastAsia="ru-RU"/>
        </w:rPr>
        <w:t xml:space="preserve">ст.15.33.2 </w:t>
      </w:r>
      <w:r w:rsidRPr="00B120C0">
        <w:rPr>
          <w:rFonts w:ascii="Times New Roman" w:eastAsia="Times New Roman" w:hAnsi="Times New Roman" w:cs="Times New Roman"/>
          <w:sz w:val="28"/>
          <w:szCs w:val="28"/>
          <w:lang w:eastAsia="ru-RU"/>
        </w:rPr>
        <w:t xml:space="preserve">КоАП РФ, доказана и нашла свое подтверждение в ходе производства по делу об административном правонарушении. </w:t>
      </w:r>
    </w:p>
    <w:p w:rsidR="00840846" w:rsidRPr="00575885" w:rsidP="00E14137">
      <w:pPr>
        <w:pStyle w:val="s1"/>
        <w:shd w:val="clear" w:color="auto" w:fill="FFFFFF"/>
        <w:spacing w:before="0" w:beforeAutospacing="0" w:after="0" w:afterAutospacing="0"/>
        <w:ind w:firstLine="567"/>
        <w:jc w:val="both"/>
        <w:rPr>
          <w:sz w:val="28"/>
          <w:szCs w:val="28"/>
        </w:rPr>
      </w:pPr>
      <w:r w:rsidRPr="00575885">
        <w:rPr>
          <w:sz w:val="28"/>
          <w:szCs w:val="28"/>
        </w:rPr>
        <w:t>В силу</w:t>
      </w:r>
      <w:r w:rsidR="005727D2">
        <w:rPr>
          <w:sz w:val="28"/>
          <w:szCs w:val="28"/>
        </w:rPr>
        <w:t xml:space="preserve"> </w:t>
      </w:r>
      <w:r w:rsidR="009049FD">
        <w:rPr>
          <w:sz w:val="28"/>
          <w:szCs w:val="28"/>
        </w:rPr>
        <w:t xml:space="preserve">ч. </w:t>
      </w:r>
      <w:r w:rsidRPr="009049FD" w:rsidR="009049FD">
        <w:rPr>
          <w:sz w:val="28"/>
          <w:szCs w:val="28"/>
        </w:rPr>
        <w:t xml:space="preserve">1 </w:t>
      </w:r>
      <w:hyperlink r:id="rId4" w:anchor="/document/12125267/entry/15332" w:history="1">
        <w:r w:rsidRPr="00933A65">
          <w:rPr>
            <w:sz w:val="28"/>
            <w:szCs w:val="28"/>
          </w:rPr>
          <w:t>ст. 15.33</w:t>
        </w:r>
      </w:hyperlink>
      <w:r w:rsidR="005727D2">
        <w:rPr>
          <w:sz w:val="28"/>
          <w:szCs w:val="28"/>
        </w:rPr>
        <w:t>.2</w:t>
      </w:r>
      <w:r w:rsidRPr="00933A65">
        <w:rPr>
          <w:sz w:val="28"/>
          <w:szCs w:val="28"/>
        </w:rPr>
        <w:t> </w:t>
      </w:r>
      <w:r w:rsidRPr="00575885">
        <w:rPr>
          <w:sz w:val="28"/>
          <w:szCs w:val="28"/>
        </w:rPr>
        <w:t xml:space="preserve">КоАП РФ </w:t>
      </w:r>
      <w:r w:rsidR="00E14137">
        <w:rPr>
          <w:sz w:val="28"/>
          <w:szCs w:val="2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r w:rsidRPr="00575885">
        <w:rPr>
          <w:sz w:val="28"/>
          <w:szCs w:val="28"/>
        </w:rPr>
        <w:t>, - влечет наложение административного штрафа на должностных лиц в размере от трехсот до пятисот рублей.</w:t>
      </w:r>
    </w:p>
    <w:p w:rsidR="008E53A9" w:rsidP="008E53A9">
      <w:pPr>
        <w:autoSpaceDE w:val="0"/>
        <w:autoSpaceDN w:val="0"/>
        <w:adjustRightInd w:val="0"/>
        <w:spacing w:after="0" w:line="240" w:lineRule="auto"/>
        <w:ind w:firstLine="540"/>
        <w:jc w:val="both"/>
        <w:rPr>
          <w:rFonts w:ascii="Times New Roman" w:hAnsi="Times New Roman" w:cs="Times New Roman"/>
          <w:sz w:val="28"/>
          <w:szCs w:val="28"/>
        </w:rPr>
      </w:pPr>
      <w:r w:rsidRPr="00106CED">
        <w:rPr>
          <w:rFonts w:ascii="Times New Roman" w:eastAsia="Times New Roman" w:hAnsi="Times New Roman" w:cs="Times New Roman"/>
          <w:sz w:val="28"/>
          <w:szCs w:val="28"/>
          <w:lang w:eastAsia="ru-RU"/>
        </w:rP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w:t>
      </w:r>
      <w:r>
        <w:rPr>
          <w:rFonts w:ascii="Times New Roman" w:hAnsi="Times New Roman" w:cs="Times New Roman"/>
          <w:sz w:val="28"/>
          <w:szCs w:val="28"/>
        </w:rPr>
        <w:t xml:space="preserve"> позднее 15-го числа месяца, следующего за отчетным периодом - месяцем, представляет</w:t>
      </w:r>
      <w:r w:rsidR="00106CED">
        <w:rPr>
          <w:rFonts w:ascii="Times New Roman" w:hAnsi="Times New Roman" w:cs="Times New Roman"/>
          <w:sz w:val="28"/>
          <w:szCs w:val="28"/>
        </w:rPr>
        <w:t xml:space="preserve"> сведения</w:t>
      </w:r>
      <w:r>
        <w:rPr>
          <w:rFonts w:ascii="Times New Roman" w:hAnsi="Times New Roman" w:cs="Times New Roman"/>
          <w:sz w:val="28"/>
          <w:szCs w:val="28"/>
        </w:rPr>
        <w:t xml:space="preserve"> о каждом работающем у него застрахованном лице</w:t>
      </w:r>
      <w:r w:rsidR="00106CED">
        <w:rPr>
          <w:rFonts w:ascii="Times New Roman" w:hAnsi="Times New Roman" w:cs="Times New Roman"/>
          <w:sz w:val="28"/>
          <w:szCs w:val="28"/>
        </w:rPr>
        <w:t>.</w:t>
      </w:r>
    </w:p>
    <w:p w:rsidR="00292371" w:rsidP="00575885">
      <w:pPr>
        <w:pStyle w:val="s1"/>
        <w:shd w:val="clear" w:color="auto" w:fill="FFFFFF"/>
        <w:spacing w:before="0" w:beforeAutospacing="0" w:after="0" w:afterAutospacing="0"/>
        <w:ind w:firstLine="567"/>
        <w:jc w:val="both"/>
        <w:rPr>
          <w:sz w:val="28"/>
          <w:szCs w:val="28"/>
        </w:rPr>
      </w:pPr>
      <w:r>
        <w:rPr>
          <w:sz w:val="28"/>
          <w:szCs w:val="28"/>
        </w:rPr>
        <w:t xml:space="preserve">Срок предоставления </w:t>
      </w:r>
      <w:r w:rsidR="004E2939">
        <w:rPr>
          <w:sz w:val="28"/>
          <w:szCs w:val="28"/>
        </w:rPr>
        <w:t xml:space="preserve">сведений за </w:t>
      </w:r>
      <w:r w:rsidR="00D64B79">
        <w:rPr>
          <w:sz w:val="28"/>
          <w:szCs w:val="28"/>
        </w:rPr>
        <w:t xml:space="preserve">июнь </w:t>
      </w:r>
      <w:r w:rsidR="00627625">
        <w:rPr>
          <w:sz w:val="28"/>
          <w:szCs w:val="28"/>
        </w:rPr>
        <w:t>202</w:t>
      </w:r>
      <w:r w:rsidR="00D64B79">
        <w:rPr>
          <w:sz w:val="28"/>
          <w:szCs w:val="28"/>
        </w:rPr>
        <w:t>2</w:t>
      </w:r>
      <w:r w:rsidR="004E2939">
        <w:rPr>
          <w:sz w:val="28"/>
          <w:szCs w:val="28"/>
        </w:rPr>
        <w:t xml:space="preserve"> год</w:t>
      </w:r>
      <w:r w:rsidR="00627625">
        <w:rPr>
          <w:sz w:val="28"/>
          <w:szCs w:val="28"/>
        </w:rPr>
        <w:t>а</w:t>
      </w:r>
      <w:r w:rsidR="004E2939">
        <w:rPr>
          <w:sz w:val="28"/>
          <w:szCs w:val="28"/>
        </w:rPr>
        <w:t xml:space="preserve"> о каждом работающем застрахованном лице – </w:t>
      </w:r>
      <w:r w:rsidR="00627625">
        <w:rPr>
          <w:sz w:val="28"/>
          <w:szCs w:val="28"/>
        </w:rPr>
        <w:t>15.0</w:t>
      </w:r>
      <w:r w:rsidR="00D64B79">
        <w:rPr>
          <w:sz w:val="28"/>
          <w:szCs w:val="28"/>
        </w:rPr>
        <w:t>7</w:t>
      </w:r>
      <w:r w:rsidR="00030DD9">
        <w:rPr>
          <w:sz w:val="28"/>
          <w:szCs w:val="28"/>
        </w:rPr>
        <w:t>.202</w:t>
      </w:r>
      <w:r w:rsidR="00D64B79">
        <w:rPr>
          <w:sz w:val="28"/>
          <w:szCs w:val="28"/>
        </w:rPr>
        <w:t>2</w:t>
      </w:r>
      <w:r w:rsidR="004E2939">
        <w:rPr>
          <w:sz w:val="28"/>
          <w:szCs w:val="28"/>
        </w:rPr>
        <w:t xml:space="preserve"> г. </w:t>
      </w:r>
      <w:r w:rsidR="00FA3F9B">
        <w:rPr>
          <w:sz w:val="28"/>
          <w:szCs w:val="28"/>
        </w:rPr>
        <w:t>Фактически сведения</w:t>
      </w:r>
      <w:r w:rsidR="009C544D">
        <w:rPr>
          <w:sz w:val="28"/>
          <w:szCs w:val="28"/>
        </w:rPr>
        <w:t xml:space="preserve"> </w:t>
      </w:r>
      <w:r w:rsidR="00FA3F9B">
        <w:rPr>
          <w:sz w:val="28"/>
          <w:szCs w:val="28"/>
        </w:rPr>
        <w:t xml:space="preserve"> предоставлены</w:t>
      </w:r>
      <w:r w:rsidR="007E3280">
        <w:rPr>
          <w:sz w:val="28"/>
          <w:szCs w:val="28"/>
        </w:rPr>
        <w:t xml:space="preserve"> </w:t>
      </w:r>
      <w:r w:rsidR="00D64B79">
        <w:rPr>
          <w:sz w:val="28"/>
          <w:szCs w:val="28"/>
        </w:rPr>
        <w:t>30</w:t>
      </w:r>
      <w:r w:rsidR="00030DD9">
        <w:rPr>
          <w:sz w:val="28"/>
          <w:szCs w:val="28"/>
        </w:rPr>
        <w:t>.0</w:t>
      </w:r>
      <w:r w:rsidR="00D64B79">
        <w:rPr>
          <w:sz w:val="28"/>
          <w:szCs w:val="28"/>
        </w:rPr>
        <w:t>7</w:t>
      </w:r>
      <w:r w:rsidR="00030DD9">
        <w:rPr>
          <w:sz w:val="28"/>
          <w:szCs w:val="28"/>
        </w:rPr>
        <w:t>.202</w:t>
      </w:r>
      <w:r w:rsidR="00D64B79">
        <w:rPr>
          <w:sz w:val="28"/>
          <w:szCs w:val="28"/>
        </w:rPr>
        <w:t>2</w:t>
      </w:r>
      <w:r w:rsidR="00030DD9">
        <w:rPr>
          <w:sz w:val="28"/>
          <w:szCs w:val="28"/>
        </w:rPr>
        <w:t xml:space="preserve"> года</w:t>
      </w:r>
      <w:r w:rsidR="00FA3F9B">
        <w:rPr>
          <w:sz w:val="28"/>
          <w:szCs w:val="28"/>
        </w:rPr>
        <w:t xml:space="preserve">. </w:t>
      </w:r>
    </w:p>
    <w:p w:rsidR="007416C7" w:rsidRPr="001E212E" w:rsidP="007416C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4"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1E212E" w:rsidP="007416C7">
      <w:pPr>
        <w:pStyle w:val="s1"/>
        <w:shd w:val="clear" w:color="auto" w:fill="FFFFFF"/>
        <w:spacing w:before="0" w:beforeAutospacing="0" w:after="0" w:afterAutospacing="0"/>
        <w:ind w:firstLine="567"/>
        <w:jc w:val="both"/>
        <w:rPr>
          <w:sz w:val="28"/>
          <w:szCs w:val="28"/>
        </w:rPr>
      </w:pPr>
      <w:r w:rsidRPr="001E212E">
        <w:rPr>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hyperlink r:id="rId4" w:anchor="/document/12125267/entry/24" w:history="1">
        <w:r w:rsidRPr="001E212E">
          <w:rPr>
            <w:sz w:val="28"/>
            <w:szCs w:val="28"/>
          </w:rPr>
          <w:t>ст. 2.4</w:t>
        </w:r>
      </w:hyperlink>
      <w:r w:rsidRPr="001E212E">
        <w:rPr>
          <w:sz w:val="28"/>
          <w:szCs w:val="28"/>
        </w:rPr>
        <w:t> КоАП РФ).</w:t>
      </w:r>
    </w:p>
    <w:p w:rsidR="00675DB3" w:rsidRPr="008A25CB" w:rsidP="00675DB3">
      <w:pPr>
        <w:pStyle w:val="s1"/>
        <w:shd w:val="clear" w:color="auto" w:fill="FFFFFF"/>
        <w:spacing w:before="0" w:beforeAutospacing="0" w:after="0" w:afterAutospacing="0"/>
        <w:ind w:firstLine="567"/>
        <w:jc w:val="both"/>
        <w:rPr>
          <w:sz w:val="28"/>
          <w:szCs w:val="28"/>
        </w:rPr>
      </w:pPr>
      <w:r w:rsidRPr="008A25CB">
        <w:rPr>
          <w:sz w:val="28"/>
          <w:szCs w:val="28"/>
        </w:rPr>
        <w:t xml:space="preserve">Из материалов дела усматривается, что </w:t>
      </w:r>
      <w:r w:rsidRPr="00D64B79" w:rsidR="00D64B79">
        <w:rPr>
          <w:sz w:val="28"/>
          <w:szCs w:val="28"/>
        </w:rPr>
        <w:t>Беспалько Т</w:t>
      </w:r>
      <w:r w:rsidR="00D64B79">
        <w:rPr>
          <w:sz w:val="28"/>
          <w:szCs w:val="28"/>
        </w:rPr>
        <w:t>.</w:t>
      </w:r>
      <w:r w:rsidRPr="00D64B79" w:rsidR="00D64B79">
        <w:rPr>
          <w:sz w:val="28"/>
          <w:szCs w:val="28"/>
        </w:rPr>
        <w:t>Н</w:t>
      </w:r>
      <w:r w:rsidR="009A5DDF">
        <w:rPr>
          <w:sz w:val="28"/>
          <w:szCs w:val="28"/>
        </w:rPr>
        <w:t>.</w:t>
      </w:r>
      <w:r w:rsidR="0013212C">
        <w:rPr>
          <w:sz w:val="28"/>
          <w:szCs w:val="28"/>
        </w:rPr>
        <w:t xml:space="preserve"> </w:t>
      </w:r>
      <w:r w:rsidRPr="008A25CB">
        <w:rPr>
          <w:sz w:val="28"/>
          <w:szCs w:val="28"/>
        </w:rPr>
        <w:t xml:space="preserve">является </w:t>
      </w:r>
      <w:r w:rsidR="00AA40F3">
        <w:rPr>
          <w:sz w:val="28"/>
          <w:szCs w:val="28"/>
        </w:rPr>
        <w:t>с</w:t>
      </w:r>
      <w:r w:rsidRPr="008A25CB">
        <w:rPr>
          <w:sz w:val="28"/>
          <w:szCs w:val="28"/>
        </w:rPr>
        <w:t>убъектом ответственности по </w:t>
      </w:r>
      <w:r w:rsidRPr="009049FD" w:rsidR="009049FD">
        <w:rPr>
          <w:sz w:val="28"/>
          <w:szCs w:val="28"/>
        </w:rPr>
        <w:t xml:space="preserve">ч. 1 </w:t>
      </w:r>
      <w:hyperlink r:id="rId4" w:anchor="/document/12125267/entry/15332" w:history="1">
        <w:r w:rsidRPr="008A25CB">
          <w:rPr>
            <w:sz w:val="28"/>
            <w:szCs w:val="28"/>
          </w:rPr>
          <w:t>ст. 15.33</w:t>
        </w:r>
      </w:hyperlink>
      <w:r>
        <w:rPr>
          <w:sz w:val="28"/>
          <w:szCs w:val="28"/>
        </w:rPr>
        <w:t xml:space="preserve">.2 </w:t>
      </w:r>
      <w:r w:rsidRPr="008A25CB">
        <w:rPr>
          <w:sz w:val="28"/>
          <w:szCs w:val="28"/>
        </w:rPr>
        <w:t xml:space="preserve">КоАП РФ, поскольку согласно выписке из единого государственного реестра </w:t>
      </w:r>
      <w:r w:rsidR="001458C8">
        <w:rPr>
          <w:sz w:val="28"/>
          <w:szCs w:val="28"/>
        </w:rPr>
        <w:t>юридических лиц</w:t>
      </w:r>
      <w:r w:rsidRPr="008A25CB">
        <w:rPr>
          <w:sz w:val="28"/>
          <w:szCs w:val="28"/>
        </w:rPr>
        <w:t xml:space="preserve"> по состоянию </w:t>
      </w:r>
      <w:r w:rsidR="006E2E1A">
        <w:rPr>
          <w:sz w:val="28"/>
          <w:szCs w:val="28"/>
        </w:rPr>
        <w:t>момент подачи отчетности</w:t>
      </w:r>
      <w:r w:rsidRPr="008A25CB">
        <w:rPr>
          <w:sz w:val="28"/>
          <w:szCs w:val="28"/>
        </w:rPr>
        <w:t xml:space="preserve"> явля</w:t>
      </w:r>
      <w:r w:rsidR="006E2E1A">
        <w:rPr>
          <w:sz w:val="28"/>
          <w:szCs w:val="28"/>
        </w:rPr>
        <w:t xml:space="preserve">лась </w:t>
      </w:r>
      <w:r w:rsidR="00D64B79">
        <w:rPr>
          <w:sz w:val="28"/>
          <w:szCs w:val="28"/>
        </w:rPr>
        <w:t xml:space="preserve">генеральным </w:t>
      </w:r>
      <w:r w:rsidRPr="0013212C" w:rsidR="0013212C">
        <w:rPr>
          <w:sz w:val="28"/>
          <w:szCs w:val="28"/>
        </w:rPr>
        <w:t>директор</w:t>
      </w:r>
      <w:r w:rsidR="0013212C">
        <w:rPr>
          <w:sz w:val="28"/>
          <w:szCs w:val="28"/>
        </w:rPr>
        <w:t>ом</w:t>
      </w:r>
      <w:r w:rsidRPr="0013212C" w:rsidR="0013212C">
        <w:rPr>
          <w:sz w:val="28"/>
          <w:szCs w:val="28"/>
        </w:rPr>
        <w:t xml:space="preserve"> ООО </w:t>
      </w:r>
      <w:r w:rsidRPr="009A5DDF" w:rsidR="009A5DDF">
        <w:rPr>
          <w:sz w:val="28"/>
          <w:szCs w:val="28"/>
        </w:rPr>
        <w:t>«</w:t>
      </w:r>
      <w:r w:rsidRPr="00D26CDC">
        <w:rPr>
          <w:sz w:val="28"/>
          <w:szCs w:val="28"/>
        </w:rPr>
        <w:t>НАЗВАНИЕ</w:t>
      </w:r>
      <w:r w:rsidRPr="009A5DDF" w:rsidR="009A5DDF">
        <w:rPr>
          <w:sz w:val="28"/>
          <w:szCs w:val="28"/>
        </w:rPr>
        <w:t>»</w:t>
      </w:r>
      <w:r w:rsidRPr="008A25CB">
        <w:rPr>
          <w:sz w:val="28"/>
          <w:szCs w:val="28"/>
        </w:rPr>
        <w:t>.</w:t>
      </w:r>
    </w:p>
    <w:p w:rsidR="00840846" w:rsidRPr="00575885"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Таким образом, вина </w:t>
      </w:r>
      <w:r w:rsidR="009049FD">
        <w:rPr>
          <w:sz w:val="28"/>
          <w:szCs w:val="28"/>
        </w:rPr>
        <w:t xml:space="preserve">генерального </w:t>
      </w:r>
      <w:r w:rsidRPr="0013212C" w:rsidR="0013212C">
        <w:rPr>
          <w:sz w:val="28"/>
          <w:szCs w:val="28"/>
        </w:rPr>
        <w:t>директор</w:t>
      </w:r>
      <w:r w:rsidRPr="0013212C" w:rsidR="0013212C">
        <w:rPr>
          <w:sz w:val="28"/>
          <w:szCs w:val="28"/>
        </w:rPr>
        <w:t>а ООО</w:t>
      </w:r>
      <w:r w:rsidRPr="0013212C" w:rsidR="0013212C">
        <w:rPr>
          <w:sz w:val="28"/>
          <w:szCs w:val="28"/>
        </w:rPr>
        <w:t xml:space="preserve"> </w:t>
      </w:r>
      <w:r w:rsidRPr="009A5DDF" w:rsidR="009A5DDF">
        <w:rPr>
          <w:sz w:val="28"/>
          <w:szCs w:val="28"/>
        </w:rPr>
        <w:t>«</w:t>
      </w:r>
      <w:r w:rsidRPr="00D26CDC">
        <w:rPr>
          <w:sz w:val="28"/>
          <w:szCs w:val="28"/>
        </w:rPr>
        <w:t>НАЗВАНИЕ</w:t>
      </w:r>
      <w:r w:rsidRPr="009A5DDF" w:rsidR="009A5DDF">
        <w:rPr>
          <w:sz w:val="28"/>
          <w:szCs w:val="28"/>
        </w:rPr>
        <w:t xml:space="preserve">» </w:t>
      </w:r>
      <w:r w:rsidRPr="00D64B79" w:rsidR="00D64B79">
        <w:rPr>
          <w:sz w:val="28"/>
          <w:szCs w:val="28"/>
        </w:rPr>
        <w:t>Беспалько Т</w:t>
      </w:r>
      <w:r w:rsidR="00D64B79">
        <w:rPr>
          <w:sz w:val="28"/>
          <w:szCs w:val="28"/>
        </w:rPr>
        <w:t>.</w:t>
      </w:r>
      <w:r w:rsidRPr="00D64B79" w:rsidR="00D64B79">
        <w:rPr>
          <w:sz w:val="28"/>
          <w:szCs w:val="28"/>
        </w:rPr>
        <w:t>Н</w:t>
      </w:r>
      <w:r w:rsidRPr="009A5DDF" w:rsidR="009A5DDF">
        <w:rPr>
          <w:sz w:val="28"/>
          <w:szCs w:val="28"/>
        </w:rPr>
        <w:t xml:space="preserve">. </w:t>
      </w:r>
      <w:r w:rsidRPr="00575885">
        <w:rPr>
          <w:sz w:val="28"/>
          <w:szCs w:val="28"/>
        </w:rPr>
        <w:t>в совершении административного правонарушения, ответственность за которое предусмотрена</w:t>
      </w:r>
      <w:hyperlink r:id="rId4" w:anchor="/document/12125267/entry/15332" w:history="1">
        <w:r w:rsidRPr="00575885">
          <w:rPr>
            <w:sz w:val="28"/>
            <w:szCs w:val="28"/>
          </w:rPr>
          <w:t xml:space="preserve"> </w:t>
        </w:r>
        <w:r w:rsidRPr="009049FD" w:rsidR="009049FD">
          <w:rPr>
            <w:sz w:val="28"/>
            <w:szCs w:val="28"/>
          </w:rPr>
          <w:t xml:space="preserve">ч. 1 </w:t>
        </w:r>
        <w:r w:rsidRPr="00575885">
          <w:rPr>
            <w:sz w:val="28"/>
            <w:szCs w:val="28"/>
          </w:rPr>
          <w:t>ст. 15.33</w:t>
        </w:r>
      </w:hyperlink>
      <w:r w:rsidR="00634F73">
        <w:rPr>
          <w:sz w:val="28"/>
          <w:szCs w:val="28"/>
        </w:rPr>
        <w:t>.2</w:t>
      </w:r>
      <w:r w:rsidRPr="00575885">
        <w:rPr>
          <w:sz w:val="28"/>
          <w:szCs w:val="28"/>
        </w:rPr>
        <w:t xml:space="preserve"> КоАП РФ, подтверждается совокупностью </w:t>
      </w:r>
      <w:r w:rsidR="00575885">
        <w:rPr>
          <w:sz w:val="28"/>
          <w:szCs w:val="28"/>
        </w:rPr>
        <w:t xml:space="preserve">собранных по делу доказательств, а именно </w:t>
      </w:r>
      <w:r w:rsidR="00634F73">
        <w:rPr>
          <w:sz w:val="28"/>
          <w:szCs w:val="28"/>
        </w:rPr>
        <w:t>выпиской из единого государственного</w:t>
      </w:r>
      <w:r w:rsidR="00EE0D8F">
        <w:rPr>
          <w:sz w:val="28"/>
          <w:szCs w:val="28"/>
        </w:rPr>
        <w:t xml:space="preserve"> реестра </w:t>
      </w:r>
      <w:r w:rsidR="001458C8">
        <w:rPr>
          <w:sz w:val="28"/>
          <w:szCs w:val="28"/>
        </w:rPr>
        <w:t>юридических лиц</w:t>
      </w:r>
      <w:r w:rsidR="00835C3B">
        <w:rPr>
          <w:sz w:val="28"/>
          <w:szCs w:val="28"/>
        </w:rPr>
        <w:t>.</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15393F">
        <w:rPr>
          <w:sz w:val="28"/>
          <w:szCs w:val="28"/>
        </w:rPr>
        <w:t xml:space="preserve">генерального </w:t>
      </w:r>
      <w:r w:rsidRPr="0013212C" w:rsidR="0013212C">
        <w:rPr>
          <w:sz w:val="28"/>
          <w:szCs w:val="28"/>
        </w:rPr>
        <w:t>директор</w:t>
      </w:r>
      <w:r w:rsidRPr="0013212C" w:rsidR="0013212C">
        <w:rPr>
          <w:sz w:val="28"/>
          <w:szCs w:val="28"/>
        </w:rPr>
        <w:t>а ООО</w:t>
      </w:r>
      <w:r w:rsidRPr="0013212C" w:rsidR="0013212C">
        <w:rPr>
          <w:sz w:val="28"/>
          <w:szCs w:val="28"/>
        </w:rPr>
        <w:t xml:space="preserve"> </w:t>
      </w:r>
      <w:r w:rsidRPr="009A5DDF" w:rsidR="009A5DDF">
        <w:rPr>
          <w:sz w:val="28"/>
          <w:szCs w:val="28"/>
        </w:rPr>
        <w:t>«</w:t>
      </w:r>
      <w:r w:rsidRPr="00D26CDC">
        <w:rPr>
          <w:sz w:val="28"/>
          <w:szCs w:val="28"/>
        </w:rPr>
        <w:t>НАЗВАНИЕ</w:t>
      </w:r>
      <w:r w:rsidRPr="009A5DDF" w:rsidR="009A5DDF">
        <w:rPr>
          <w:sz w:val="28"/>
          <w:szCs w:val="28"/>
        </w:rPr>
        <w:t xml:space="preserve">» </w:t>
      </w:r>
      <w:r w:rsidRPr="00D64B79" w:rsidR="00D64B79">
        <w:rPr>
          <w:sz w:val="28"/>
          <w:szCs w:val="28"/>
        </w:rPr>
        <w:t>Беспалько Т.Н.</w:t>
      </w:r>
      <w:r w:rsidRPr="007E3280" w:rsidR="007E3280">
        <w:rPr>
          <w:sz w:val="28"/>
          <w:szCs w:val="28"/>
        </w:rPr>
        <w:t xml:space="preserve"> </w:t>
      </w:r>
      <w:r>
        <w:rPr>
          <w:sz w:val="28"/>
          <w:szCs w:val="28"/>
        </w:rPr>
        <w:t xml:space="preserve">в совершении административного правонарушения, предусмотренного </w:t>
      </w:r>
      <w:hyperlink r:id="rId6" w:history="1">
        <w:r w:rsidRPr="00A01494">
          <w:rPr>
            <w:sz w:val="28"/>
            <w:szCs w:val="28"/>
          </w:rPr>
          <w:t xml:space="preserve"> </w:t>
        </w:r>
        <w:r w:rsidRPr="009049FD" w:rsidR="009049FD">
          <w:rPr>
            <w:sz w:val="28"/>
            <w:szCs w:val="28"/>
          </w:rPr>
          <w:t xml:space="preserve">ч. 1 </w:t>
        </w:r>
        <w:r w:rsidRPr="00A01494">
          <w:rPr>
            <w:sz w:val="28"/>
            <w:szCs w:val="28"/>
          </w:rPr>
          <w:t>ст.</w:t>
        </w:r>
        <w:r>
          <w:rPr>
            <w:sz w:val="28"/>
            <w:szCs w:val="28"/>
          </w:rPr>
          <w:t>15.33</w:t>
        </w:r>
      </w:hyperlink>
      <w:r w:rsidR="007E39AA">
        <w:rPr>
          <w:sz w:val="28"/>
          <w:szCs w:val="28"/>
        </w:rPr>
        <w:t>.2</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C130C0">
        <w:rPr>
          <w:sz w:val="28"/>
          <w:szCs w:val="28"/>
        </w:rPr>
        <w:t xml:space="preserve">генерального </w:t>
      </w:r>
      <w:r w:rsidRPr="0013212C" w:rsidR="0013212C">
        <w:rPr>
          <w:sz w:val="28"/>
          <w:szCs w:val="28"/>
        </w:rPr>
        <w:t>директор</w:t>
      </w:r>
      <w:r w:rsidRPr="0013212C" w:rsidR="0013212C">
        <w:rPr>
          <w:sz w:val="28"/>
          <w:szCs w:val="28"/>
        </w:rPr>
        <w:t>а ООО</w:t>
      </w:r>
      <w:r w:rsidRPr="0013212C" w:rsidR="0013212C">
        <w:rPr>
          <w:sz w:val="28"/>
          <w:szCs w:val="28"/>
        </w:rPr>
        <w:t xml:space="preserve"> </w:t>
      </w:r>
      <w:r w:rsidRPr="009A5DDF" w:rsidR="009A5DDF">
        <w:rPr>
          <w:sz w:val="28"/>
          <w:szCs w:val="28"/>
        </w:rPr>
        <w:t>«</w:t>
      </w:r>
      <w:r w:rsidRPr="00D26CDC">
        <w:rPr>
          <w:sz w:val="28"/>
          <w:szCs w:val="28"/>
        </w:rPr>
        <w:t>НАЗВАНИЕ</w:t>
      </w:r>
      <w:r w:rsidRPr="009A5DDF" w:rsidR="009A5DDF">
        <w:rPr>
          <w:sz w:val="28"/>
          <w:szCs w:val="28"/>
        </w:rPr>
        <w:t xml:space="preserve">» </w:t>
      </w:r>
      <w:r w:rsidRPr="00D64B79" w:rsidR="00D64B79">
        <w:rPr>
          <w:sz w:val="28"/>
          <w:szCs w:val="28"/>
        </w:rPr>
        <w:t>Беспалько Т.Н.</w:t>
      </w:r>
      <w:r w:rsidR="00D64B79">
        <w:rPr>
          <w:sz w:val="28"/>
          <w:szCs w:val="28"/>
        </w:rPr>
        <w:t xml:space="preserve"> </w:t>
      </w:r>
      <w:r w:rsidRPr="007131E1">
        <w:rPr>
          <w:sz w:val="28"/>
          <w:szCs w:val="28"/>
        </w:rPr>
        <w:t xml:space="preserve">в </w:t>
      </w:r>
      <w:r w:rsidRPr="009D38E1">
        <w:rPr>
          <w:sz w:val="28"/>
          <w:szCs w:val="28"/>
        </w:rPr>
        <w:t xml:space="preserve">совершении административного правонарушения, предусмотренного </w:t>
      </w:r>
      <w:r w:rsidRPr="009049FD" w:rsidR="009049FD">
        <w:rPr>
          <w:sz w:val="28"/>
          <w:szCs w:val="28"/>
        </w:rPr>
        <w:t xml:space="preserve">ч. 1 </w:t>
      </w:r>
      <w:r w:rsidR="00377F64">
        <w:rPr>
          <w:sz w:val="28"/>
          <w:szCs w:val="28"/>
        </w:rPr>
        <w:t xml:space="preserve">ст.15.33.2 </w:t>
      </w:r>
      <w:r w:rsidRPr="009D38E1">
        <w:rPr>
          <w:sz w:val="28"/>
          <w:szCs w:val="28"/>
        </w:rPr>
        <w:t xml:space="preserve">КоАП 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D64B79">
        <w:rPr>
          <w:sz w:val="28"/>
          <w:szCs w:val="28"/>
        </w:rPr>
        <w:t xml:space="preserve">генерального </w:t>
      </w:r>
      <w:r w:rsidRPr="0013212C" w:rsidR="0013212C">
        <w:rPr>
          <w:sz w:val="28"/>
          <w:szCs w:val="28"/>
        </w:rPr>
        <w:t>директор</w:t>
      </w:r>
      <w:r w:rsidRPr="0013212C" w:rsidR="0013212C">
        <w:rPr>
          <w:sz w:val="28"/>
          <w:szCs w:val="28"/>
        </w:rPr>
        <w:t>а ООО</w:t>
      </w:r>
      <w:r w:rsidRPr="0013212C" w:rsidR="0013212C">
        <w:rPr>
          <w:sz w:val="28"/>
          <w:szCs w:val="28"/>
        </w:rPr>
        <w:t xml:space="preserve"> </w:t>
      </w:r>
      <w:r w:rsidRPr="009A5DDF" w:rsidR="009A5DDF">
        <w:rPr>
          <w:sz w:val="28"/>
          <w:szCs w:val="28"/>
        </w:rPr>
        <w:t>«</w:t>
      </w:r>
      <w:r w:rsidRPr="00D26CDC">
        <w:rPr>
          <w:sz w:val="28"/>
          <w:szCs w:val="28"/>
        </w:rPr>
        <w:t>НАЗВАНИЕ</w:t>
      </w:r>
      <w:r w:rsidRPr="009A5DDF" w:rsidR="009A5DDF">
        <w:rPr>
          <w:sz w:val="28"/>
          <w:szCs w:val="28"/>
        </w:rPr>
        <w:t xml:space="preserve">» </w:t>
      </w:r>
      <w:r w:rsidRPr="00D64B79" w:rsidR="00D64B79">
        <w:rPr>
          <w:sz w:val="28"/>
          <w:szCs w:val="28"/>
        </w:rPr>
        <w:t xml:space="preserve">Беспалько Т.Н. </w:t>
      </w:r>
      <w:r w:rsidRPr="009D38E1">
        <w:rPr>
          <w:sz w:val="28"/>
          <w:szCs w:val="28"/>
        </w:rPr>
        <w:t xml:space="preserve">правильно квалифицированы по </w:t>
      </w:r>
      <w:r w:rsidRPr="009049FD" w:rsidR="009049FD">
        <w:rPr>
          <w:sz w:val="28"/>
          <w:szCs w:val="28"/>
        </w:rPr>
        <w:t xml:space="preserve">ч. 1 </w:t>
      </w:r>
      <w:r w:rsidR="00377F64">
        <w:rPr>
          <w:sz w:val="28"/>
          <w:szCs w:val="28"/>
        </w:rPr>
        <w:t xml:space="preserve">ст.15.33.2 </w:t>
      </w:r>
      <w:r w:rsidRPr="009D38E1">
        <w:rPr>
          <w:sz w:val="28"/>
          <w:szCs w:val="28"/>
        </w:rPr>
        <w:t>КоАП РФ, т.к. он</w:t>
      </w:r>
      <w:r w:rsidR="000E31E1">
        <w:rPr>
          <w:sz w:val="28"/>
          <w:szCs w:val="28"/>
        </w:rPr>
        <w:t>а</w:t>
      </w:r>
      <w:r>
        <w:rPr>
          <w:sz w:val="28"/>
          <w:szCs w:val="28"/>
        </w:rPr>
        <w:t xml:space="preserve"> нарушил</w:t>
      </w:r>
      <w:r w:rsidR="000E31E1">
        <w:rPr>
          <w:sz w:val="28"/>
          <w:szCs w:val="28"/>
        </w:rPr>
        <w:t>а</w:t>
      </w:r>
      <w:r>
        <w:rPr>
          <w:sz w:val="28"/>
          <w:szCs w:val="28"/>
        </w:rPr>
        <w:t xml:space="preserve"> установленные законодательством РФ о страховых взносах сроки представления расчета по начисленным и уплаченным страховым взносам в </w:t>
      </w:r>
      <w:r>
        <w:rPr>
          <w:sz w:val="28"/>
          <w:szCs w:val="28"/>
        </w:rPr>
        <w:t>органы государственных внебюджетных фондов, осуществляющие контроль за уплатой страховых взносов.</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Pr="006B2F92">
        <w:rPr>
          <w:sz w:val="28"/>
          <w:szCs w:val="28"/>
        </w:rPr>
        <w:br/>
      </w:r>
      <w:r w:rsidR="000E31E1">
        <w:rPr>
          <w:sz w:val="28"/>
          <w:szCs w:val="28"/>
        </w:rPr>
        <w:t xml:space="preserve">генерального </w:t>
      </w:r>
      <w:r w:rsidRPr="0013212C" w:rsidR="0013212C">
        <w:rPr>
          <w:sz w:val="28"/>
          <w:szCs w:val="28"/>
        </w:rPr>
        <w:t>директор</w:t>
      </w:r>
      <w:r w:rsidRPr="0013212C" w:rsidR="0013212C">
        <w:rPr>
          <w:sz w:val="28"/>
          <w:szCs w:val="28"/>
        </w:rPr>
        <w:t>а ООО</w:t>
      </w:r>
      <w:r w:rsidRPr="0013212C" w:rsidR="0013212C">
        <w:rPr>
          <w:sz w:val="28"/>
          <w:szCs w:val="28"/>
        </w:rPr>
        <w:t xml:space="preserve"> </w:t>
      </w:r>
      <w:r w:rsidRPr="009A5DDF" w:rsidR="009A5DDF">
        <w:rPr>
          <w:sz w:val="28"/>
          <w:szCs w:val="28"/>
        </w:rPr>
        <w:t>«</w:t>
      </w:r>
      <w:r w:rsidRPr="00D26CDC">
        <w:rPr>
          <w:sz w:val="28"/>
          <w:szCs w:val="28"/>
        </w:rPr>
        <w:t>НАЗВАНИЕ</w:t>
      </w:r>
      <w:r w:rsidRPr="009A5DDF" w:rsidR="009A5DDF">
        <w:rPr>
          <w:sz w:val="28"/>
          <w:szCs w:val="28"/>
        </w:rPr>
        <w:t>»</w:t>
      </w:r>
      <w:r w:rsidRPr="00D64B79" w:rsidR="00D64B79">
        <w:t xml:space="preserve"> </w:t>
      </w:r>
      <w:r w:rsidRPr="00D64B79" w:rsidR="00D64B79">
        <w:rPr>
          <w:sz w:val="28"/>
          <w:szCs w:val="28"/>
        </w:rPr>
        <w:t>Беспалько Т.Н.</w:t>
      </w:r>
      <w:r w:rsidR="00AA40F3">
        <w:rPr>
          <w:sz w:val="28"/>
          <w:szCs w:val="28"/>
        </w:rPr>
        <w:t xml:space="preserve">, </w:t>
      </w:r>
      <w:r w:rsidRPr="006B2F92">
        <w:rPr>
          <w:sz w:val="28"/>
          <w:szCs w:val="28"/>
        </w:rPr>
        <w:t xml:space="preserve">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933A65">
        <w:rPr>
          <w:sz w:val="28"/>
          <w:szCs w:val="28"/>
        </w:rPr>
        <w:t>33</w:t>
      </w:r>
      <w:r w:rsidR="008F004B">
        <w:rPr>
          <w:sz w:val="28"/>
          <w:szCs w:val="28"/>
        </w:rPr>
        <w:t>.</w:t>
      </w:r>
      <w:r w:rsidR="00933A65">
        <w:rPr>
          <w:sz w:val="28"/>
          <w:szCs w:val="28"/>
        </w:rPr>
        <w:t>2</w:t>
      </w:r>
      <w:r w:rsidRPr="009D38E1">
        <w:rPr>
          <w:sz w:val="28"/>
          <w:szCs w:val="28"/>
        </w:rPr>
        <w:t>,  29.10 КоАП РФ, мировой судья</w:t>
      </w:r>
    </w:p>
    <w:p w:rsidR="006B2F92" w:rsidP="006E2E1A">
      <w:pPr>
        <w:pStyle w:val="s1"/>
        <w:shd w:val="clear" w:color="auto" w:fill="FFFFFF"/>
        <w:spacing w:before="0" w:beforeAutospacing="0" w:after="0" w:afterAutospacing="0"/>
        <w:ind w:firstLine="567"/>
        <w:jc w:val="center"/>
        <w:rPr>
          <w:sz w:val="28"/>
          <w:szCs w:val="28"/>
        </w:rPr>
      </w:pPr>
      <w:r w:rsidRPr="00933A65">
        <w:rPr>
          <w:sz w:val="28"/>
          <w:szCs w:val="28"/>
        </w:rPr>
        <w:t xml:space="preserve">постановил: </w:t>
      </w:r>
    </w:p>
    <w:p w:rsidR="006B2F92" w:rsidRPr="00D97CE6" w:rsidP="00933A65">
      <w:pPr>
        <w:pStyle w:val="s1"/>
        <w:shd w:val="clear" w:color="auto" w:fill="FFFFFF"/>
        <w:spacing w:before="0" w:beforeAutospacing="0" w:after="0" w:afterAutospacing="0"/>
        <w:ind w:firstLine="567"/>
        <w:jc w:val="both"/>
        <w:rPr>
          <w:sz w:val="28"/>
          <w:szCs w:val="28"/>
        </w:rPr>
      </w:pPr>
      <w:r>
        <w:rPr>
          <w:color w:val="000000"/>
          <w:sz w:val="28"/>
          <w:szCs w:val="28"/>
        </w:rPr>
        <w:t xml:space="preserve">генерального </w:t>
      </w:r>
      <w:r w:rsidRPr="0013212C" w:rsidR="0013212C">
        <w:rPr>
          <w:color w:val="000000"/>
          <w:sz w:val="28"/>
          <w:szCs w:val="28"/>
        </w:rPr>
        <w:t>директор</w:t>
      </w:r>
      <w:r w:rsidRPr="0013212C" w:rsidR="0013212C">
        <w:rPr>
          <w:color w:val="000000"/>
          <w:sz w:val="28"/>
          <w:szCs w:val="28"/>
        </w:rPr>
        <w:t>а ООО</w:t>
      </w:r>
      <w:r w:rsidRPr="0013212C" w:rsidR="0013212C">
        <w:rPr>
          <w:color w:val="000000"/>
          <w:sz w:val="28"/>
          <w:szCs w:val="28"/>
        </w:rPr>
        <w:t xml:space="preserve"> </w:t>
      </w:r>
      <w:r w:rsidRPr="009A5DDF" w:rsidR="009A5DDF">
        <w:rPr>
          <w:color w:val="000000"/>
          <w:sz w:val="28"/>
          <w:szCs w:val="28"/>
        </w:rPr>
        <w:t>«</w:t>
      </w:r>
      <w:r w:rsidRPr="00D26CDC">
        <w:rPr>
          <w:color w:val="000000"/>
          <w:sz w:val="28"/>
          <w:szCs w:val="28"/>
        </w:rPr>
        <w:t>НАЗВАНИЕ</w:t>
      </w:r>
      <w:r w:rsidRPr="009A5DDF" w:rsidR="009A5DDF">
        <w:rPr>
          <w:color w:val="000000"/>
          <w:sz w:val="28"/>
          <w:szCs w:val="28"/>
        </w:rPr>
        <w:t xml:space="preserve">» </w:t>
      </w:r>
      <w:r w:rsidRPr="003D1378" w:rsidR="003D1378">
        <w:rPr>
          <w:color w:val="000000"/>
          <w:sz w:val="28"/>
          <w:szCs w:val="28"/>
        </w:rPr>
        <w:t>Беспалько Т</w:t>
      </w:r>
      <w:r>
        <w:rPr>
          <w:color w:val="000000"/>
          <w:sz w:val="28"/>
          <w:szCs w:val="28"/>
        </w:rPr>
        <w:t>.</w:t>
      </w:r>
      <w:r w:rsidRPr="003D1378" w:rsidR="003D1378">
        <w:rPr>
          <w:color w:val="000000"/>
          <w:sz w:val="28"/>
          <w:szCs w:val="28"/>
        </w:rPr>
        <w:t>Н</w:t>
      </w:r>
      <w:r>
        <w:rPr>
          <w:color w:val="000000"/>
          <w:sz w:val="28"/>
          <w:szCs w:val="28"/>
        </w:rPr>
        <w:t xml:space="preserve">. </w:t>
      </w:r>
      <w:r w:rsidRPr="009D38E1">
        <w:rPr>
          <w:sz w:val="28"/>
          <w:szCs w:val="28"/>
        </w:rPr>
        <w:t>признать виновн</w:t>
      </w:r>
      <w:r w:rsidR="003D1378">
        <w:rPr>
          <w:sz w:val="28"/>
          <w:szCs w:val="28"/>
        </w:rPr>
        <w:t>ой</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w:t>
      </w:r>
      <w:r w:rsidRPr="009049FD" w:rsidR="009049FD">
        <w:rPr>
          <w:sz w:val="28"/>
          <w:szCs w:val="28"/>
        </w:rPr>
        <w:t xml:space="preserve">ч. 1 </w:t>
      </w:r>
      <w:r w:rsidR="00377F64">
        <w:rPr>
          <w:sz w:val="28"/>
          <w:szCs w:val="28"/>
        </w:rPr>
        <w:t xml:space="preserve">ст.15.33.2 </w:t>
      </w:r>
      <w:r w:rsidRPr="00D97CE6">
        <w:rPr>
          <w:sz w:val="28"/>
          <w:szCs w:val="28"/>
        </w:rPr>
        <w:t>КоАП РФ</w:t>
      </w:r>
      <w:r w:rsidR="005341C0">
        <w:rPr>
          <w:sz w:val="28"/>
          <w:szCs w:val="28"/>
        </w:rPr>
        <w:t>,</w:t>
      </w:r>
      <w:r w:rsidRPr="00D97CE6">
        <w:rPr>
          <w:sz w:val="28"/>
          <w:szCs w:val="28"/>
        </w:rPr>
        <w:t xml:space="preserve"> и назначить наказание в виде штрафа в размере 300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ab/>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 31.5</w:t>
        </w:r>
      </w:hyperlink>
      <w:r w:rsidRPr="009D38E1">
        <w:rPr>
          <w:sz w:val="28"/>
          <w:szCs w:val="28"/>
        </w:rPr>
        <w:t xml:space="preserve"> настоящего Кодекса.</w:t>
      </w:r>
    </w:p>
    <w:p w:rsidR="00030DD9" w:rsidP="00933A65">
      <w:pPr>
        <w:pStyle w:val="s1"/>
        <w:shd w:val="clear" w:color="auto" w:fill="FFFFFF"/>
        <w:spacing w:before="0" w:beforeAutospacing="0" w:after="0" w:afterAutospacing="0"/>
        <w:ind w:firstLine="567"/>
        <w:jc w:val="both"/>
        <w:rPr>
          <w:sz w:val="28"/>
          <w:szCs w:val="28"/>
        </w:rPr>
      </w:pPr>
      <w:r w:rsidRPr="00030DD9">
        <w:rPr>
          <w:sz w:val="28"/>
          <w:szCs w:val="28"/>
        </w:rPr>
        <w:t xml:space="preserve">Штраф подлежит перечислению по следующим реквизитам: </w:t>
      </w:r>
      <w:r>
        <w:rPr>
          <w:sz w:val="28"/>
          <w:szCs w:val="28"/>
        </w:rPr>
        <w:t>РЕКВИЗИТЫ</w:t>
      </w:r>
      <w:r w:rsidRPr="00030DD9">
        <w:rPr>
          <w:sz w:val="28"/>
          <w:szCs w:val="28"/>
        </w:rPr>
        <w:t>.</w:t>
      </w:r>
    </w:p>
    <w:p w:rsidR="006B2F92" w:rsidP="00933A65">
      <w:pPr>
        <w:pStyle w:val="s1"/>
        <w:shd w:val="clear" w:color="auto" w:fill="FFFFFF"/>
        <w:spacing w:before="0" w:beforeAutospacing="0" w:after="0" w:afterAutospacing="0"/>
        <w:ind w:firstLine="567"/>
        <w:jc w:val="both"/>
        <w:rPr>
          <w:sz w:val="28"/>
          <w:szCs w:val="28"/>
        </w:rPr>
      </w:pPr>
      <w:r>
        <w:rPr>
          <w:sz w:val="28"/>
          <w:szCs w:val="28"/>
        </w:rPr>
        <w:t>Д</w:t>
      </w:r>
      <w:r w:rsidRPr="009D38E1">
        <w:rPr>
          <w:sz w:val="28"/>
          <w:szCs w:val="28"/>
        </w:rPr>
        <w:t>окумент, свидетельствующ</w:t>
      </w:r>
      <w:r>
        <w:rPr>
          <w:sz w:val="28"/>
          <w:szCs w:val="28"/>
        </w:rPr>
        <w:t>ий</w:t>
      </w:r>
      <w:r w:rsidRPr="009D38E1">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3D1378">
        <w:rPr>
          <w:sz w:val="28"/>
          <w:szCs w:val="28"/>
        </w:rPr>
        <w:t>7</w:t>
      </w:r>
      <w:r>
        <w:rPr>
          <w:sz w:val="28"/>
          <w:szCs w:val="28"/>
        </w:rPr>
        <w:t xml:space="preserve"> Красногвардейского судебного района Республики Крым по адресу: пгт.</w:t>
      </w:r>
      <w:r w:rsidR="004C1F80">
        <w:rPr>
          <w:sz w:val="28"/>
          <w:szCs w:val="28"/>
        </w:rPr>
        <w:t xml:space="preserve"> </w:t>
      </w:r>
      <w:r>
        <w:rPr>
          <w:sz w:val="28"/>
          <w:szCs w:val="28"/>
        </w:rPr>
        <w:t>Красногвардейское, ул.</w:t>
      </w:r>
      <w:r w:rsidR="004C1F80">
        <w:rPr>
          <w:sz w:val="28"/>
          <w:szCs w:val="28"/>
        </w:rPr>
        <w:t xml:space="preserve"> </w:t>
      </w:r>
      <w:r w:rsidR="009B5693">
        <w:rPr>
          <w:sz w:val="28"/>
          <w:szCs w:val="28"/>
        </w:rPr>
        <w:t>Титова,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008F004B">
        <w:rPr>
          <w:sz w:val="28"/>
          <w:szCs w:val="28"/>
        </w:rPr>
        <w:t>КоАП РФ</w:t>
      </w:r>
      <w:r w:rsidRPr="009D38E1">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9049FD">
        <w:rPr>
          <w:sz w:val="28"/>
          <w:szCs w:val="28"/>
        </w:rPr>
        <w:t>7</w:t>
      </w:r>
      <w:r w:rsidRPr="00933A65">
        <w:rPr>
          <w:sz w:val="28"/>
          <w:szCs w:val="28"/>
        </w:rPr>
        <w:t xml:space="preserve"> Красногвардейского судебного района Республики Крым в течение 10 суток со дня получения его копии.</w:t>
      </w:r>
    </w:p>
    <w:p w:rsidR="00395FFA"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573ED8">
        <w:rPr>
          <w:sz w:val="28"/>
          <w:szCs w:val="28"/>
        </w:rPr>
        <w:t>А.В. Юзефович</w:t>
      </w:r>
    </w:p>
    <w:sectPr w:rsidSect="004C1F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2640"/>
    <w:rsid w:val="00004E13"/>
    <w:rsid w:val="00012C67"/>
    <w:rsid w:val="00030DD9"/>
    <w:rsid w:val="00036749"/>
    <w:rsid w:val="000679EE"/>
    <w:rsid w:val="000D046D"/>
    <w:rsid w:val="000D409F"/>
    <w:rsid w:val="000E31E1"/>
    <w:rsid w:val="001024EA"/>
    <w:rsid w:val="00102B7B"/>
    <w:rsid w:val="00106CED"/>
    <w:rsid w:val="00121B5B"/>
    <w:rsid w:val="0013212C"/>
    <w:rsid w:val="001344C9"/>
    <w:rsid w:val="001458C8"/>
    <w:rsid w:val="0015393F"/>
    <w:rsid w:val="00186A00"/>
    <w:rsid w:val="001A1572"/>
    <w:rsid w:val="001E212E"/>
    <w:rsid w:val="0021170F"/>
    <w:rsid w:val="0022617D"/>
    <w:rsid w:val="002336CF"/>
    <w:rsid w:val="00253108"/>
    <w:rsid w:val="00284DE0"/>
    <w:rsid w:val="00291313"/>
    <w:rsid w:val="00292371"/>
    <w:rsid w:val="002965EA"/>
    <w:rsid w:val="002D3B17"/>
    <w:rsid w:val="002E2EEB"/>
    <w:rsid w:val="00330BAA"/>
    <w:rsid w:val="00355429"/>
    <w:rsid w:val="003604E6"/>
    <w:rsid w:val="00377F64"/>
    <w:rsid w:val="00395FFA"/>
    <w:rsid w:val="00396504"/>
    <w:rsid w:val="003D1378"/>
    <w:rsid w:val="003E7CE0"/>
    <w:rsid w:val="004365E1"/>
    <w:rsid w:val="00436F6B"/>
    <w:rsid w:val="00474CEC"/>
    <w:rsid w:val="00484B6B"/>
    <w:rsid w:val="0049412F"/>
    <w:rsid w:val="004C1F80"/>
    <w:rsid w:val="004D3C59"/>
    <w:rsid w:val="004E2939"/>
    <w:rsid w:val="00501C2F"/>
    <w:rsid w:val="00516599"/>
    <w:rsid w:val="00521F45"/>
    <w:rsid w:val="005341C0"/>
    <w:rsid w:val="00566AC3"/>
    <w:rsid w:val="00571524"/>
    <w:rsid w:val="005727D2"/>
    <w:rsid w:val="00573ED8"/>
    <w:rsid w:val="00575885"/>
    <w:rsid w:val="00585D81"/>
    <w:rsid w:val="005A474D"/>
    <w:rsid w:val="005A5010"/>
    <w:rsid w:val="005C79DF"/>
    <w:rsid w:val="0060082C"/>
    <w:rsid w:val="0061331B"/>
    <w:rsid w:val="006236D2"/>
    <w:rsid w:val="00624F10"/>
    <w:rsid w:val="00627625"/>
    <w:rsid w:val="00634824"/>
    <w:rsid w:val="00634F73"/>
    <w:rsid w:val="00644CAE"/>
    <w:rsid w:val="00675DB3"/>
    <w:rsid w:val="00680275"/>
    <w:rsid w:val="00680876"/>
    <w:rsid w:val="006B2F92"/>
    <w:rsid w:val="006E2337"/>
    <w:rsid w:val="006E2E1A"/>
    <w:rsid w:val="006F1FF8"/>
    <w:rsid w:val="007131E1"/>
    <w:rsid w:val="00722981"/>
    <w:rsid w:val="00726BFE"/>
    <w:rsid w:val="0073258E"/>
    <w:rsid w:val="007416C7"/>
    <w:rsid w:val="00765ED9"/>
    <w:rsid w:val="007D75F3"/>
    <w:rsid w:val="007E236E"/>
    <w:rsid w:val="007E3280"/>
    <w:rsid w:val="007E39AA"/>
    <w:rsid w:val="00815A96"/>
    <w:rsid w:val="00830B56"/>
    <w:rsid w:val="00832A36"/>
    <w:rsid w:val="00835C3B"/>
    <w:rsid w:val="00840846"/>
    <w:rsid w:val="00844C01"/>
    <w:rsid w:val="00864D5D"/>
    <w:rsid w:val="008A25CB"/>
    <w:rsid w:val="008B4145"/>
    <w:rsid w:val="008C5B95"/>
    <w:rsid w:val="008E1639"/>
    <w:rsid w:val="008E53A9"/>
    <w:rsid w:val="008F004B"/>
    <w:rsid w:val="0090317D"/>
    <w:rsid w:val="009049FD"/>
    <w:rsid w:val="009259F2"/>
    <w:rsid w:val="00933A65"/>
    <w:rsid w:val="009716E8"/>
    <w:rsid w:val="00977C41"/>
    <w:rsid w:val="009A5DDF"/>
    <w:rsid w:val="009B5693"/>
    <w:rsid w:val="009C544D"/>
    <w:rsid w:val="009D38E1"/>
    <w:rsid w:val="009F038F"/>
    <w:rsid w:val="00A01494"/>
    <w:rsid w:val="00A056B2"/>
    <w:rsid w:val="00A176EB"/>
    <w:rsid w:val="00A25573"/>
    <w:rsid w:val="00A60F70"/>
    <w:rsid w:val="00A77CC5"/>
    <w:rsid w:val="00AA3D15"/>
    <w:rsid w:val="00AA40F3"/>
    <w:rsid w:val="00AB4839"/>
    <w:rsid w:val="00B120C0"/>
    <w:rsid w:val="00B13482"/>
    <w:rsid w:val="00B25B1B"/>
    <w:rsid w:val="00B37067"/>
    <w:rsid w:val="00B6496F"/>
    <w:rsid w:val="00B76389"/>
    <w:rsid w:val="00BF3148"/>
    <w:rsid w:val="00C04CD4"/>
    <w:rsid w:val="00C130C0"/>
    <w:rsid w:val="00C36035"/>
    <w:rsid w:val="00C37E1C"/>
    <w:rsid w:val="00C50795"/>
    <w:rsid w:val="00C56945"/>
    <w:rsid w:val="00C74206"/>
    <w:rsid w:val="00C760EE"/>
    <w:rsid w:val="00C94E47"/>
    <w:rsid w:val="00CD41DC"/>
    <w:rsid w:val="00CD43D3"/>
    <w:rsid w:val="00CE27C1"/>
    <w:rsid w:val="00CE5EF0"/>
    <w:rsid w:val="00CF78A4"/>
    <w:rsid w:val="00CF7C2E"/>
    <w:rsid w:val="00D2584E"/>
    <w:rsid w:val="00D26CDC"/>
    <w:rsid w:val="00D64B79"/>
    <w:rsid w:val="00D65A9E"/>
    <w:rsid w:val="00D97CE6"/>
    <w:rsid w:val="00DD5FD6"/>
    <w:rsid w:val="00DE650B"/>
    <w:rsid w:val="00E05110"/>
    <w:rsid w:val="00E14137"/>
    <w:rsid w:val="00E253FC"/>
    <w:rsid w:val="00E84C36"/>
    <w:rsid w:val="00EA43C7"/>
    <w:rsid w:val="00EB4A0C"/>
    <w:rsid w:val="00EC4AD0"/>
    <w:rsid w:val="00EE0D8F"/>
    <w:rsid w:val="00F81BF7"/>
    <w:rsid w:val="00F864E3"/>
    <w:rsid w:val="00FA3F9B"/>
    <w:rsid w:val="00FB394B"/>
    <w:rsid w:val="00FB7F47"/>
    <w:rsid w:val="00FE68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