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2519" w:rsidRPr="00012519"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RS</w:t>
      </w:r>
      <w:r>
        <w:rPr>
          <w:rFonts w:ascii="Times New Roman" w:hAnsi="Times New Roman" w:cs="Times New Roman"/>
          <w:sz w:val="28"/>
          <w:szCs w:val="28"/>
        </w:rPr>
        <w:t>0011-01-2021-002223-61</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012519">
        <w:rPr>
          <w:rFonts w:ascii="Times New Roman" w:hAnsi="Times New Roman" w:cs="Times New Roman"/>
          <w:sz w:val="28"/>
          <w:szCs w:val="28"/>
        </w:rPr>
        <w:t>530</w:t>
      </w:r>
      <w:r>
        <w:rPr>
          <w:rFonts w:ascii="Times New Roman" w:hAnsi="Times New Roman" w:cs="Times New Roman"/>
          <w:sz w:val="28"/>
          <w:szCs w:val="28"/>
        </w:rPr>
        <w:t>/20</w:t>
      </w:r>
      <w:r w:rsidR="00EF0E27">
        <w:rPr>
          <w:rFonts w:ascii="Times New Roman" w:hAnsi="Times New Roman" w:cs="Times New Roman"/>
          <w:sz w:val="28"/>
          <w:szCs w:val="28"/>
        </w:rPr>
        <w:t>21</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12519">
        <w:rPr>
          <w:rFonts w:ascii="Times New Roman" w:hAnsi="Times New Roman" w:cs="Times New Roman"/>
          <w:sz w:val="28"/>
          <w:szCs w:val="28"/>
        </w:rPr>
        <w:t>16 декабря</w:t>
      </w:r>
      <w:r w:rsidR="003647D9">
        <w:rPr>
          <w:rFonts w:ascii="Times New Roman" w:hAnsi="Times New Roman" w:cs="Times New Roman"/>
          <w:sz w:val="28"/>
          <w:szCs w:val="28"/>
        </w:rPr>
        <w:t xml:space="preserve"> 2021</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012519" w:rsidP="0001251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Посулиди</w:t>
      </w:r>
      <w:r>
        <w:rPr>
          <w:rFonts w:ascii="Times New Roman" w:hAnsi="Times New Roman" w:cs="Times New Roman"/>
          <w:sz w:val="28"/>
          <w:szCs w:val="28"/>
        </w:rPr>
        <w:t xml:space="preserve"> </w:t>
      </w:r>
      <w:r w:rsidR="004D54DE">
        <w:rPr>
          <w:rFonts w:ascii="Times New Roman" w:hAnsi="Times New Roman" w:cs="Times New Roman"/>
          <w:sz w:val="28"/>
          <w:szCs w:val="28"/>
        </w:rPr>
        <w:t>М.С.</w:t>
      </w:r>
      <w:r>
        <w:rPr>
          <w:rFonts w:ascii="Times New Roman" w:hAnsi="Times New Roman" w:cs="Times New Roman"/>
          <w:sz w:val="28"/>
          <w:szCs w:val="28"/>
        </w:rPr>
        <w:t xml:space="preserve">, </w:t>
      </w:r>
      <w:r w:rsidR="004D54DE">
        <w:rPr>
          <w:rFonts w:ascii="Times New Roman" w:hAnsi="Times New Roman" w:cs="Times New Roman"/>
          <w:sz w:val="28"/>
          <w:szCs w:val="28"/>
        </w:rPr>
        <w:t>ДАННЫЕ О ЛИЧНОСТИ</w:t>
      </w:r>
      <w:r>
        <w:rPr>
          <w:rFonts w:ascii="Times New Roman" w:hAnsi="Times New Roman" w:cs="Times New Roman"/>
          <w:sz w:val="28"/>
          <w:szCs w:val="28"/>
        </w:rPr>
        <w:t>,</w:t>
      </w:r>
    </w:p>
    <w:p w:rsidR="006E73D6" w:rsidP="00437656">
      <w:pPr>
        <w:spacing w:after="0" w:line="240" w:lineRule="atLeast"/>
        <w:ind w:firstLine="709"/>
        <w:jc w:val="both"/>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012519" w:rsidP="0001251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Посулиди</w:t>
      </w:r>
      <w:r>
        <w:rPr>
          <w:rFonts w:ascii="Times New Roman" w:hAnsi="Times New Roman" w:cs="Times New Roman"/>
          <w:sz w:val="28"/>
          <w:szCs w:val="28"/>
        </w:rPr>
        <w:t xml:space="preserve"> М.С. 01 июня 2021 года в 21 час 00 минут, находясь во дворе </w:t>
      </w:r>
      <w:r w:rsidR="004D54DE">
        <w:rPr>
          <w:rFonts w:ascii="Times New Roman" w:hAnsi="Times New Roman" w:cs="Times New Roman"/>
          <w:sz w:val="28"/>
          <w:szCs w:val="28"/>
        </w:rPr>
        <w:t>АДРЕС</w:t>
      </w:r>
      <w:r>
        <w:rPr>
          <w:rFonts w:ascii="Times New Roman" w:hAnsi="Times New Roman" w:cs="Times New Roman"/>
          <w:sz w:val="28"/>
          <w:szCs w:val="28"/>
        </w:rPr>
        <w:t xml:space="preserve">, нанес </w:t>
      </w:r>
      <w:r w:rsidR="004D54DE">
        <w:rPr>
          <w:rFonts w:ascii="Times New Roman" w:hAnsi="Times New Roman" w:cs="Times New Roman"/>
          <w:sz w:val="28"/>
          <w:szCs w:val="28"/>
        </w:rPr>
        <w:t>ФИО</w:t>
      </w:r>
      <w:r w:rsidR="004D54DE">
        <w:rPr>
          <w:rFonts w:ascii="Times New Roman" w:hAnsi="Times New Roman" w:cs="Times New Roman"/>
          <w:sz w:val="28"/>
          <w:szCs w:val="28"/>
        </w:rPr>
        <w:t>1</w:t>
      </w:r>
      <w:r>
        <w:rPr>
          <w:rFonts w:ascii="Times New Roman" w:hAnsi="Times New Roman" w:cs="Times New Roman"/>
          <w:sz w:val="28"/>
          <w:szCs w:val="28"/>
        </w:rPr>
        <w:t xml:space="preserve"> два – три удара рукой в область лица, чем причинил ему физическую боль и страдания, что не повлекло последствий, указанных в ст. 115 УК Российской Федерации.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потерпевш</w:t>
      </w:r>
      <w:r w:rsidR="00012519">
        <w:rPr>
          <w:rFonts w:ascii="Times New Roman" w:hAnsi="Times New Roman" w:cs="Times New Roman"/>
          <w:sz w:val="28"/>
          <w:szCs w:val="28"/>
        </w:rPr>
        <w:t>ий</w:t>
      </w:r>
      <w:r>
        <w:rPr>
          <w:rFonts w:ascii="Times New Roman" w:hAnsi="Times New Roman" w:cs="Times New Roman"/>
          <w:sz w:val="28"/>
          <w:szCs w:val="28"/>
        </w:rPr>
        <w:t xml:space="preserve"> </w:t>
      </w:r>
      <w:r w:rsidR="004D54DE">
        <w:rPr>
          <w:rFonts w:ascii="Times New Roman" w:hAnsi="Times New Roman" w:cs="Times New Roman"/>
          <w:sz w:val="28"/>
          <w:szCs w:val="28"/>
        </w:rPr>
        <w:t>ФИО</w:t>
      </w:r>
      <w:r w:rsidR="004D54DE">
        <w:rPr>
          <w:rFonts w:ascii="Times New Roman" w:hAnsi="Times New Roman" w:cs="Times New Roman"/>
          <w:sz w:val="28"/>
          <w:szCs w:val="28"/>
        </w:rPr>
        <w:t>1</w:t>
      </w:r>
      <w:r>
        <w:rPr>
          <w:rFonts w:ascii="Times New Roman" w:hAnsi="Times New Roman" w:cs="Times New Roman"/>
          <w:sz w:val="28"/>
          <w:szCs w:val="28"/>
        </w:rPr>
        <w:t xml:space="preserve"> просил прекратить производство по делу в отношении </w:t>
      </w:r>
      <w:r w:rsidR="00012519">
        <w:rPr>
          <w:rFonts w:ascii="Times New Roman" w:hAnsi="Times New Roman" w:cs="Times New Roman"/>
          <w:sz w:val="28"/>
          <w:szCs w:val="28"/>
        </w:rPr>
        <w:t>Посулиди</w:t>
      </w:r>
      <w:r w:rsidR="00012519">
        <w:rPr>
          <w:rFonts w:ascii="Times New Roman" w:hAnsi="Times New Roman" w:cs="Times New Roman"/>
          <w:sz w:val="28"/>
          <w:szCs w:val="28"/>
        </w:rPr>
        <w:t xml:space="preserve"> М.С., ссылаясь на то, что первым драку начал он, с </w:t>
      </w:r>
      <w:r w:rsidR="00012519">
        <w:rPr>
          <w:rFonts w:ascii="Times New Roman" w:hAnsi="Times New Roman" w:cs="Times New Roman"/>
          <w:sz w:val="28"/>
          <w:szCs w:val="28"/>
        </w:rPr>
        <w:t>Посулиди</w:t>
      </w:r>
      <w:r w:rsidR="00012519">
        <w:rPr>
          <w:rFonts w:ascii="Times New Roman" w:hAnsi="Times New Roman" w:cs="Times New Roman"/>
          <w:sz w:val="28"/>
          <w:szCs w:val="28"/>
        </w:rPr>
        <w:t xml:space="preserve"> М.С. они примирились</w:t>
      </w:r>
      <w:r>
        <w:rPr>
          <w:rFonts w:ascii="Times New Roman" w:hAnsi="Times New Roman" w:cs="Times New Roman"/>
          <w:sz w:val="28"/>
          <w:szCs w:val="28"/>
        </w:rPr>
        <w:t xml:space="preserve"> и не желает </w:t>
      </w:r>
      <w:r w:rsidR="00012519">
        <w:rPr>
          <w:rFonts w:ascii="Times New Roman" w:hAnsi="Times New Roman" w:cs="Times New Roman"/>
          <w:sz w:val="28"/>
          <w:szCs w:val="28"/>
        </w:rPr>
        <w:t xml:space="preserve">его </w:t>
      </w:r>
      <w:r>
        <w:rPr>
          <w:rFonts w:ascii="Times New Roman" w:hAnsi="Times New Roman" w:cs="Times New Roman"/>
          <w:sz w:val="28"/>
          <w:szCs w:val="28"/>
        </w:rPr>
        <w:t>привлечения к административной ответственности.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6"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hAnsi="Times New Roman" w:cs="Times New Roman"/>
          <w:sz w:val="28"/>
          <w:szCs w:val="28"/>
        </w:rPr>
        <w:t>Валюжением</w:t>
      </w:r>
      <w:r>
        <w:rPr>
          <w:rFonts w:ascii="Times New Roman" w:hAnsi="Times New Roman" w:cs="Times New Roman"/>
          <w:sz w:val="28"/>
          <w:szCs w:val="28"/>
        </w:rPr>
        <w:t xml:space="preserve"> В.Ю.</w:t>
      </w:r>
      <w:r w:rsidRPr="003C5511">
        <w:rPr>
          <w:rFonts w:ascii="Times New Roman" w:hAnsi="Times New Roman" w:cs="Times New Roman"/>
          <w:sz w:val="28"/>
          <w:szCs w:val="28"/>
        </w:rPr>
        <w:t xml:space="preserve"> административного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7"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8"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7"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7"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9"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012519"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По данному делу потерпевш</w:t>
      </w:r>
      <w:r>
        <w:rPr>
          <w:rFonts w:ascii="Times New Roman" w:hAnsi="Times New Roman" w:cs="Times New Roman"/>
          <w:sz w:val="28"/>
          <w:szCs w:val="28"/>
        </w:rPr>
        <w:t>ий</w:t>
      </w:r>
      <w:r w:rsidRPr="003C5511">
        <w:rPr>
          <w:rFonts w:ascii="Times New Roman" w:hAnsi="Times New Roman" w:cs="Times New Roman"/>
          <w:sz w:val="28"/>
          <w:szCs w:val="28"/>
        </w:rPr>
        <w:t xml:space="preserve"> просит прекратить в отношении </w:t>
      </w:r>
      <w:r>
        <w:rPr>
          <w:rFonts w:ascii="Times New Roman" w:hAnsi="Times New Roman" w:cs="Times New Roman"/>
          <w:sz w:val="28"/>
          <w:szCs w:val="28"/>
        </w:rPr>
        <w:t>Посулиди</w:t>
      </w:r>
      <w:r>
        <w:rPr>
          <w:rFonts w:ascii="Times New Roman" w:hAnsi="Times New Roman" w:cs="Times New Roman"/>
          <w:sz w:val="28"/>
          <w:szCs w:val="28"/>
        </w:rPr>
        <w:t xml:space="preserve"> М.С.</w:t>
      </w:r>
      <w:r w:rsidRPr="003C5511">
        <w:rPr>
          <w:rFonts w:ascii="Times New Roman" w:hAnsi="Times New Roman" w:cs="Times New Roman"/>
          <w:sz w:val="28"/>
          <w:szCs w:val="28"/>
        </w:rPr>
        <w:t xml:space="preserve"> дело об административном правонарушении.</w:t>
      </w:r>
      <w:r>
        <w:rPr>
          <w:rFonts w:ascii="Times New Roman" w:hAnsi="Times New Roman" w:cs="Times New Roman"/>
          <w:sz w:val="28"/>
          <w:szCs w:val="28"/>
        </w:rPr>
        <w:t xml:space="preserve"> </w:t>
      </w:r>
      <w:r>
        <w:rPr>
          <w:rFonts w:ascii="Times New Roman" w:hAnsi="Times New Roman" w:cs="Times New Roman"/>
          <w:sz w:val="28"/>
          <w:szCs w:val="28"/>
        </w:rPr>
        <w:t xml:space="preserve">Спровоцировал драку потерпевший </w:t>
      </w:r>
      <w:r w:rsidR="004D54DE">
        <w:rPr>
          <w:rFonts w:ascii="Times New Roman" w:hAnsi="Times New Roman" w:cs="Times New Roman"/>
          <w:sz w:val="28"/>
          <w:szCs w:val="28"/>
        </w:rPr>
        <w:t>ФИО</w:t>
      </w:r>
      <w:r w:rsidR="004D54DE">
        <w:rPr>
          <w:rFonts w:ascii="Times New Roman" w:hAnsi="Times New Roman" w:cs="Times New Roman"/>
          <w:sz w:val="28"/>
          <w:szCs w:val="28"/>
        </w:rPr>
        <w:t>1</w:t>
      </w: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 xml:space="preserve">Таким образом, совершенное </w:t>
      </w:r>
      <w:r w:rsidRPr="0047609A" w:rsidR="00012519">
        <w:rPr>
          <w:rFonts w:ascii="Times New Roman" w:hAnsi="Times New Roman" w:cs="Times New Roman"/>
          <w:sz w:val="28"/>
          <w:szCs w:val="28"/>
        </w:rPr>
        <w:t>Посулиди</w:t>
      </w:r>
      <w:r w:rsidRPr="0047609A" w:rsidR="00012519">
        <w:rPr>
          <w:rFonts w:ascii="Times New Roman" w:hAnsi="Times New Roman" w:cs="Times New Roman"/>
          <w:sz w:val="28"/>
          <w:szCs w:val="28"/>
        </w:rPr>
        <w:t xml:space="preserve"> М.С.</w:t>
      </w:r>
      <w:r w:rsidRPr="0047609A">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47609A">
          <w:rPr>
            <w:rStyle w:val="Hyperlink"/>
            <w:rFonts w:ascii="Times New Roman" w:hAnsi="Times New Roman" w:cs="Times New Roman"/>
            <w:color w:val="auto"/>
            <w:sz w:val="28"/>
            <w:szCs w:val="28"/>
            <w:u w:val="none"/>
          </w:rPr>
          <w:t>6.1.1 КоАП</w:t>
        </w:r>
      </w:hyperlink>
      <w:r w:rsidRPr="0047609A">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w:t>
      </w:r>
      <w:r w:rsidRPr="0047609A">
        <w:rPr>
          <w:rFonts w:ascii="Times New Roman" w:hAnsi="Times New Roman" w:cs="Times New Roman"/>
          <w:sz w:val="28"/>
          <w:szCs w:val="28"/>
        </w:rPr>
        <w:t>общественных правоотношений.</w:t>
      </w:r>
      <w:r w:rsidRPr="0047609A">
        <w:rPr>
          <w:rFonts w:ascii="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7"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47609A">
          <w:rPr>
            <w:rStyle w:val="Hyperlink"/>
            <w:rFonts w:ascii="Times New Roman" w:hAnsi="Times New Roman" w:cs="Times New Roman"/>
            <w:color w:val="auto"/>
            <w:sz w:val="28"/>
            <w:szCs w:val="28"/>
            <w:u w:val="none"/>
          </w:rPr>
          <w:t>2.9 КоАП</w:t>
        </w:r>
      </w:hyperlink>
      <w:r w:rsidRPr="0047609A">
        <w:rPr>
          <w:rFonts w:ascii="Times New Roman" w:hAnsi="Times New Roman" w:cs="Times New Roman"/>
          <w:sz w:val="28"/>
          <w:szCs w:val="28"/>
        </w:rPr>
        <w:t xml:space="preserve"> Российской Федерации полагает необходимым освободить Рассказова А.А. от административной ответственности, прекратить в отношении него дело об административном правонарушении и объявить ему устное замечание.</w:t>
      </w: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Руководствуясь ст. 2.9, п. 9 ч. 1 ст. 24.5, ст. ст. 29.9 – 29.11 КоАП Российской Федерации, суд</w:t>
      </w:r>
    </w:p>
    <w:p w:rsidR="0076375C" w:rsidRPr="0047609A" w:rsidP="0076375C">
      <w:pPr>
        <w:spacing w:after="0" w:line="240" w:lineRule="atLeast"/>
        <w:ind w:firstLine="709"/>
        <w:jc w:val="center"/>
        <w:rPr>
          <w:rFonts w:ascii="Times New Roman" w:hAnsi="Times New Roman" w:cs="Times New Roman"/>
          <w:sz w:val="28"/>
          <w:szCs w:val="28"/>
        </w:rPr>
      </w:pPr>
      <w:r w:rsidRPr="0047609A">
        <w:rPr>
          <w:rFonts w:ascii="Times New Roman" w:hAnsi="Times New Roman" w:cs="Times New Roman"/>
          <w:sz w:val="28"/>
          <w:szCs w:val="28"/>
        </w:rPr>
        <w:t>ПОСТАНОВИЛ:</w:t>
      </w:r>
    </w:p>
    <w:p w:rsidR="0076375C" w:rsidRPr="0047609A" w:rsidP="0076375C">
      <w:pPr>
        <w:spacing w:after="0" w:line="240" w:lineRule="atLeast"/>
        <w:ind w:firstLine="709"/>
        <w:jc w:val="both"/>
        <w:rPr>
          <w:rFonts w:ascii="Times New Roman" w:hAnsi="Times New Roman" w:cs="Times New Roman"/>
          <w:sz w:val="28"/>
          <w:szCs w:val="28"/>
        </w:rPr>
      </w:pP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Посулиди</w:t>
      </w:r>
      <w:r w:rsidRPr="0047609A">
        <w:rPr>
          <w:rFonts w:ascii="Times New Roman" w:hAnsi="Times New Roman" w:cs="Times New Roman"/>
          <w:sz w:val="28"/>
          <w:szCs w:val="28"/>
        </w:rPr>
        <w:t xml:space="preserve"> </w:t>
      </w:r>
      <w:r w:rsidR="004D54DE">
        <w:rPr>
          <w:rFonts w:ascii="Times New Roman" w:hAnsi="Times New Roman" w:cs="Times New Roman"/>
          <w:sz w:val="28"/>
          <w:szCs w:val="28"/>
        </w:rPr>
        <w:t>М.С.</w:t>
      </w:r>
      <w:r w:rsidRPr="0047609A">
        <w:rPr>
          <w:rFonts w:ascii="Times New Roman" w:hAnsi="Times New Roman" w:cs="Times New Roman"/>
          <w:sz w:val="28"/>
          <w:szCs w:val="28"/>
        </w:rPr>
        <w:t xml:space="preserve"> </w:t>
      </w:r>
      <w:r w:rsidRPr="0047609A">
        <w:rPr>
          <w:rFonts w:ascii="Times New Roman" w:hAnsi="Times New Roman" w:cs="Times New Roman"/>
          <w:sz w:val="28"/>
          <w:szCs w:val="28"/>
        </w:rPr>
        <w:t xml:space="preserve">освободить от административной ответственности на основании ст. </w:t>
      </w:r>
      <w:hyperlink r:id="rId7"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47609A">
          <w:rPr>
            <w:rStyle w:val="Hyperlink"/>
            <w:rFonts w:ascii="Times New Roman" w:hAnsi="Times New Roman" w:cs="Times New Roman"/>
            <w:color w:val="auto"/>
            <w:sz w:val="28"/>
            <w:szCs w:val="28"/>
            <w:u w:val="none"/>
          </w:rPr>
          <w:t>2.9 КоАП</w:t>
        </w:r>
      </w:hyperlink>
      <w:r w:rsidRPr="0047609A">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47609A" w:rsidR="00012519">
        <w:rPr>
          <w:rFonts w:ascii="Times New Roman" w:hAnsi="Times New Roman" w:cs="Times New Roman"/>
          <w:sz w:val="28"/>
          <w:szCs w:val="28"/>
        </w:rPr>
        <w:t>Посулиди</w:t>
      </w:r>
      <w:r w:rsidRPr="0047609A" w:rsidR="00012519">
        <w:rPr>
          <w:rFonts w:ascii="Times New Roman" w:hAnsi="Times New Roman" w:cs="Times New Roman"/>
          <w:sz w:val="28"/>
          <w:szCs w:val="28"/>
        </w:rPr>
        <w:t xml:space="preserve"> </w:t>
      </w:r>
      <w:r w:rsidR="004D54DE">
        <w:rPr>
          <w:rFonts w:ascii="Times New Roman" w:hAnsi="Times New Roman" w:cs="Times New Roman"/>
          <w:sz w:val="28"/>
          <w:szCs w:val="28"/>
        </w:rPr>
        <w:t>М.С.</w:t>
      </w:r>
      <w:r w:rsidRPr="0047609A" w:rsidR="00012519">
        <w:rPr>
          <w:rFonts w:ascii="Times New Roman" w:hAnsi="Times New Roman" w:cs="Times New Roman"/>
          <w:sz w:val="28"/>
          <w:szCs w:val="28"/>
        </w:rPr>
        <w:t xml:space="preserve"> </w:t>
      </w:r>
      <w:r w:rsidRPr="0047609A">
        <w:rPr>
          <w:rFonts w:ascii="Times New Roman" w:hAnsi="Times New Roman" w:cs="Times New Roman"/>
          <w:sz w:val="28"/>
          <w:szCs w:val="28"/>
        </w:rPr>
        <w:t>прекратить.</w:t>
      </w: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76375C" w:rsidRPr="0047609A" w:rsidP="0076375C">
      <w:pPr>
        <w:spacing w:after="0" w:line="240" w:lineRule="atLeast"/>
        <w:ind w:firstLine="709"/>
        <w:jc w:val="both"/>
        <w:rPr>
          <w:rFonts w:ascii="Times New Roman" w:hAnsi="Times New Roman" w:cs="Times New Roman"/>
          <w:sz w:val="28"/>
          <w:szCs w:val="28"/>
        </w:rPr>
      </w:pPr>
    </w:p>
    <w:p w:rsidR="0076375C" w:rsidRPr="0047609A" w:rsidP="0076375C">
      <w:pPr>
        <w:spacing w:after="0" w:line="240" w:lineRule="atLeast"/>
        <w:ind w:firstLine="709"/>
        <w:jc w:val="both"/>
        <w:rPr>
          <w:rFonts w:ascii="Times New Roman" w:hAnsi="Times New Roman" w:cs="Times New Roman"/>
          <w:sz w:val="28"/>
          <w:szCs w:val="28"/>
        </w:rPr>
      </w:pPr>
      <w:r w:rsidRPr="0047609A">
        <w:rPr>
          <w:rFonts w:ascii="Times New Roman" w:hAnsi="Times New Roman" w:cs="Times New Roman"/>
          <w:sz w:val="28"/>
          <w:szCs w:val="28"/>
        </w:rPr>
        <w:t>Мировой судья</w:t>
      </w:r>
      <w:r w:rsidRPr="0047609A">
        <w:rPr>
          <w:rFonts w:ascii="Times New Roman" w:hAnsi="Times New Roman" w:cs="Times New Roman"/>
          <w:sz w:val="28"/>
          <w:szCs w:val="28"/>
        </w:rPr>
        <w:tab/>
      </w:r>
      <w:r w:rsidRPr="0047609A">
        <w:rPr>
          <w:rFonts w:ascii="Times New Roman" w:hAnsi="Times New Roman" w:cs="Times New Roman"/>
          <w:sz w:val="28"/>
          <w:szCs w:val="28"/>
        </w:rPr>
        <w:tab/>
      </w:r>
      <w:r w:rsidRPr="0047609A">
        <w:rPr>
          <w:rFonts w:ascii="Times New Roman" w:hAnsi="Times New Roman" w:cs="Times New Roman"/>
          <w:sz w:val="28"/>
          <w:szCs w:val="28"/>
        </w:rPr>
        <w:tab/>
      </w:r>
      <w:r w:rsidRPr="0047609A">
        <w:rPr>
          <w:rFonts w:ascii="Times New Roman" w:hAnsi="Times New Roman" w:cs="Times New Roman"/>
          <w:sz w:val="28"/>
          <w:szCs w:val="28"/>
        </w:rPr>
        <w:tab/>
      </w:r>
      <w:r w:rsidRPr="0047609A">
        <w:rPr>
          <w:rFonts w:ascii="Times New Roman" w:hAnsi="Times New Roman" w:cs="Times New Roman"/>
          <w:sz w:val="28"/>
          <w:szCs w:val="28"/>
        </w:rPr>
        <w:tab/>
      </w:r>
      <w:r w:rsidRPr="0047609A">
        <w:rPr>
          <w:rFonts w:ascii="Times New Roman" w:hAnsi="Times New Roman" w:cs="Times New Roman"/>
          <w:sz w:val="28"/>
          <w:szCs w:val="28"/>
        </w:rPr>
        <w:tab/>
      </w:r>
      <w:r w:rsidRPr="0047609A">
        <w:rPr>
          <w:rFonts w:ascii="Times New Roman" w:hAnsi="Times New Roman" w:cs="Times New Roman"/>
          <w:sz w:val="28"/>
          <w:szCs w:val="28"/>
        </w:rPr>
        <w:tab/>
        <w:t xml:space="preserve">Е.А. </w:t>
      </w:r>
      <w:r w:rsidRPr="0047609A">
        <w:rPr>
          <w:rFonts w:ascii="Times New Roman" w:hAnsi="Times New Roman" w:cs="Times New Roman"/>
          <w:sz w:val="28"/>
          <w:szCs w:val="28"/>
        </w:rPr>
        <w:t>Бардукова</w:t>
      </w:r>
    </w:p>
    <w:p w:rsidR="00407605" w:rsidP="00F71AA0">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FD05B5">
        <w:tblPrEx>
          <w:tblW w:w="0" w:type="auto"/>
          <w:tblLook w:val="04A0"/>
        </w:tblPrEx>
        <w:tc>
          <w:tcPr>
            <w:tcW w:w="4927" w:type="dxa"/>
            <w:shd w:val="clear" w:color="auto" w:fill="auto"/>
          </w:tcPr>
          <w:p w:rsidR="005645FB" w:rsidRPr="00BD56FD" w:rsidP="00FD05B5">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5645FB" w:rsidRPr="00BD56FD" w:rsidP="00FD05B5">
            <w:pPr>
              <w:spacing w:after="0" w:line="240" w:lineRule="atLeast"/>
              <w:jc w:val="both"/>
              <w:rPr>
                <w:rFonts w:ascii="Times New Roman" w:hAnsi="Times New Roman" w:cs="Times New Roman"/>
                <w:sz w:val="18"/>
                <w:szCs w:val="18"/>
              </w:rPr>
            </w:pPr>
          </w:p>
        </w:tc>
      </w:tr>
      <w:tr w:rsidTr="00BD02DF">
        <w:tblPrEx>
          <w:tblW w:w="0" w:type="auto"/>
          <w:tblLook w:val="04A0"/>
        </w:tblPrEx>
        <w:tc>
          <w:tcPr>
            <w:tcW w:w="4927" w:type="dxa"/>
            <w:shd w:val="clear" w:color="auto" w:fill="auto"/>
          </w:tcPr>
          <w:p w:rsidR="00D60441" w:rsidRPr="0086268E" w:rsidP="00BD02DF">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D60441" w:rsidRPr="0086268E" w:rsidP="00BD02DF">
            <w:pPr>
              <w:spacing w:after="0" w:line="240" w:lineRule="atLeast"/>
              <w:jc w:val="both"/>
              <w:rPr>
                <w:rFonts w:ascii="Times New Roman" w:hAnsi="Times New Roman" w:cs="Times New Roman"/>
                <w:sz w:val="18"/>
                <w:szCs w:val="18"/>
              </w:rPr>
            </w:pPr>
          </w:p>
        </w:tc>
      </w:tr>
    </w:tbl>
    <w:p w:rsidR="002C5F18" w:rsidRPr="00FE2CC1" w:rsidP="00D60441">
      <w:pPr>
        <w:spacing w:after="0" w:line="240" w:lineRule="atLeast"/>
        <w:ind w:firstLine="709"/>
        <w:jc w:val="both"/>
        <w:rPr>
          <w:rFonts w:ascii="Times New Roman" w:hAnsi="Times New Roman" w:cs="Times New Roman"/>
          <w:sz w:val="24"/>
          <w:szCs w:val="24"/>
        </w:rPr>
      </w:pPr>
    </w:p>
    <w:sectPr w:rsidSect="00D60441">
      <w:headerReference w:type="default" r:id="rId10"/>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12519"/>
    <w:rsid w:val="00020B6F"/>
    <w:rsid w:val="00021FA4"/>
    <w:rsid w:val="00035B7E"/>
    <w:rsid w:val="000474C9"/>
    <w:rsid w:val="000771D0"/>
    <w:rsid w:val="00094DD7"/>
    <w:rsid w:val="000E43DD"/>
    <w:rsid w:val="000E76AE"/>
    <w:rsid w:val="00140FC5"/>
    <w:rsid w:val="0018773A"/>
    <w:rsid w:val="0019426F"/>
    <w:rsid w:val="001C0D1E"/>
    <w:rsid w:val="001E1605"/>
    <w:rsid w:val="00202B7D"/>
    <w:rsid w:val="00233129"/>
    <w:rsid w:val="002356F2"/>
    <w:rsid w:val="00261B6D"/>
    <w:rsid w:val="00277A2D"/>
    <w:rsid w:val="002801BB"/>
    <w:rsid w:val="00282ECC"/>
    <w:rsid w:val="00296533"/>
    <w:rsid w:val="002A1EF9"/>
    <w:rsid w:val="002C5F18"/>
    <w:rsid w:val="002D2175"/>
    <w:rsid w:val="00312F2D"/>
    <w:rsid w:val="003410A9"/>
    <w:rsid w:val="003466E4"/>
    <w:rsid w:val="003647D9"/>
    <w:rsid w:val="00383AFB"/>
    <w:rsid w:val="003A33D7"/>
    <w:rsid w:val="003C5511"/>
    <w:rsid w:val="00404D17"/>
    <w:rsid w:val="00404D4E"/>
    <w:rsid w:val="00407605"/>
    <w:rsid w:val="004140A7"/>
    <w:rsid w:val="00420EC4"/>
    <w:rsid w:val="004210B7"/>
    <w:rsid w:val="004258C6"/>
    <w:rsid w:val="00437656"/>
    <w:rsid w:val="00466830"/>
    <w:rsid w:val="004706BA"/>
    <w:rsid w:val="004713F7"/>
    <w:rsid w:val="0047609A"/>
    <w:rsid w:val="00493871"/>
    <w:rsid w:val="00496106"/>
    <w:rsid w:val="004B2B31"/>
    <w:rsid w:val="004B4B6A"/>
    <w:rsid w:val="004C3375"/>
    <w:rsid w:val="004D54DE"/>
    <w:rsid w:val="004E6056"/>
    <w:rsid w:val="00524672"/>
    <w:rsid w:val="005255AB"/>
    <w:rsid w:val="00551C10"/>
    <w:rsid w:val="005645FB"/>
    <w:rsid w:val="005A111B"/>
    <w:rsid w:val="00621FA4"/>
    <w:rsid w:val="0063623F"/>
    <w:rsid w:val="00642BF9"/>
    <w:rsid w:val="006457E9"/>
    <w:rsid w:val="00652060"/>
    <w:rsid w:val="006618F8"/>
    <w:rsid w:val="006667B8"/>
    <w:rsid w:val="006760A7"/>
    <w:rsid w:val="00680653"/>
    <w:rsid w:val="006B70FB"/>
    <w:rsid w:val="006C7FC9"/>
    <w:rsid w:val="006D273C"/>
    <w:rsid w:val="006E73D6"/>
    <w:rsid w:val="007043DA"/>
    <w:rsid w:val="00705EFC"/>
    <w:rsid w:val="0071670D"/>
    <w:rsid w:val="00752F94"/>
    <w:rsid w:val="0076375C"/>
    <w:rsid w:val="00767B02"/>
    <w:rsid w:val="007739C9"/>
    <w:rsid w:val="007A2F26"/>
    <w:rsid w:val="007C2315"/>
    <w:rsid w:val="007D2A68"/>
    <w:rsid w:val="008176D2"/>
    <w:rsid w:val="00830B16"/>
    <w:rsid w:val="00840496"/>
    <w:rsid w:val="0086268E"/>
    <w:rsid w:val="00897CDC"/>
    <w:rsid w:val="008A4192"/>
    <w:rsid w:val="008A631F"/>
    <w:rsid w:val="008B706C"/>
    <w:rsid w:val="008D3F63"/>
    <w:rsid w:val="008F5120"/>
    <w:rsid w:val="00917822"/>
    <w:rsid w:val="0092209E"/>
    <w:rsid w:val="00925F27"/>
    <w:rsid w:val="00952899"/>
    <w:rsid w:val="009717C6"/>
    <w:rsid w:val="009810E6"/>
    <w:rsid w:val="009A1163"/>
    <w:rsid w:val="009A4381"/>
    <w:rsid w:val="009A49F0"/>
    <w:rsid w:val="009B6DF2"/>
    <w:rsid w:val="009C416C"/>
    <w:rsid w:val="009E0760"/>
    <w:rsid w:val="009F407A"/>
    <w:rsid w:val="00A2036E"/>
    <w:rsid w:val="00A27A4C"/>
    <w:rsid w:val="00A33C38"/>
    <w:rsid w:val="00A47EEF"/>
    <w:rsid w:val="00A6418B"/>
    <w:rsid w:val="00A9340E"/>
    <w:rsid w:val="00AA552A"/>
    <w:rsid w:val="00B03DDF"/>
    <w:rsid w:val="00B5159D"/>
    <w:rsid w:val="00B65230"/>
    <w:rsid w:val="00BD02DF"/>
    <w:rsid w:val="00BD487D"/>
    <w:rsid w:val="00BD56FD"/>
    <w:rsid w:val="00BE3940"/>
    <w:rsid w:val="00BE57A5"/>
    <w:rsid w:val="00BF6554"/>
    <w:rsid w:val="00C1442E"/>
    <w:rsid w:val="00C24D8B"/>
    <w:rsid w:val="00C41C45"/>
    <w:rsid w:val="00C6297B"/>
    <w:rsid w:val="00C939C7"/>
    <w:rsid w:val="00CB18F2"/>
    <w:rsid w:val="00CB41F4"/>
    <w:rsid w:val="00CC6F19"/>
    <w:rsid w:val="00CE0A1F"/>
    <w:rsid w:val="00D01FD3"/>
    <w:rsid w:val="00D036BC"/>
    <w:rsid w:val="00D60441"/>
    <w:rsid w:val="00D64F02"/>
    <w:rsid w:val="00D66CD4"/>
    <w:rsid w:val="00D701D3"/>
    <w:rsid w:val="00D74E5A"/>
    <w:rsid w:val="00D84944"/>
    <w:rsid w:val="00DA1D41"/>
    <w:rsid w:val="00DB030A"/>
    <w:rsid w:val="00DC66B7"/>
    <w:rsid w:val="00DD559E"/>
    <w:rsid w:val="00E04A11"/>
    <w:rsid w:val="00E10FEA"/>
    <w:rsid w:val="00E63AAC"/>
    <w:rsid w:val="00EE1ECE"/>
    <w:rsid w:val="00EF0E27"/>
    <w:rsid w:val="00F71AA0"/>
    <w:rsid w:val="00F74EF4"/>
    <w:rsid w:val="00F937D0"/>
    <w:rsid w:val="00FA4D7E"/>
    <w:rsid w:val="00FB172D"/>
    <w:rsid w:val="00FC0E28"/>
    <w:rsid w:val="00FC70BF"/>
    <w:rsid w:val="00FD05B5"/>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76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6/statia-6.1.1/" TargetMode="External" /><Relationship Id="rId6" Type="http://schemas.openxmlformats.org/officeDocument/2006/relationships/hyperlink" Target="https://sudact.ru/law/uk-rf/osobennaia-chast/razdel-vii/glava-16/statia-115/" TargetMode="External" /><Relationship Id="rId7" Type="http://schemas.openxmlformats.org/officeDocument/2006/relationships/hyperlink" Target="https://sudact.ru/law/koap/razdel-i/glava-2/statia-2.9/" TargetMode="External" /><Relationship Id="rId8" Type="http://schemas.openxmlformats.org/officeDocument/2006/relationships/hyperlink" Target="https://sudact.ru/law/koap/razdel-iv/glava-24/statia-24.5/" TargetMode="External" /><Relationship Id="rId9" Type="http://schemas.openxmlformats.org/officeDocument/2006/relationships/hyperlink" Target="https://sudact.ru/law/koap/razdel-i/glava-4/statia-4.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9587-1795-4D85-911F-D037B6D3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