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362" w:rsidP="00F03D3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№ 5-5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634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C1534" w:rsidP="003C1534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C1534">
      <w:pPr>
        <w:tabs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350A53" w:rsidRPr="00350A53" w:rsidP="00350A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E3B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участка № 5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Юзефович А.В.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 в судебном заседании дело об административном правонарушении, предусмотренном ч.</w:t>
      </w:r>
      <w:r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 w:rsid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в отношении</w:t>
      </w:r>
      <w:r w:rsidRPr="00350A53" w:rsidR="00350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72B83" w:rsidP="00F72B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C1CFB" w:rsidR="00BC1C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ЛИЧНОСТИ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8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17F69" w:rsidRPr="00350A53" w:rsidP="00350A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19</w:t>
      </w:r>
      <w:r w:rsidR="00ED67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.11</w:t>
      </w:r>
      <w:r w:rsidR="00B60CE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2022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часа 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15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минут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 </w:t>
      </w:r>
      <w:r w:rsidR="001929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="0005269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водитель 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Майкун Д.А.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управляя транспортным средством </w:t>
      </w:r>
      <w:r w:rsidR="003C153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 w:rsidR="001929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02477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1929D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4617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 признаками опьянения,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не име</w:t>
      </w:r>
      <w:r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нарушение п. 2.3.2 Правил дорожного движения, не выполнил законного требования сотрудника полиции о </w:t>
      </w:r>
      <w:r w:rsidRPr="00B17F69" w:rsidR="00B17F6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прохождении медицинского освидетельствования на состояние опьянения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436CE0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ходе рассмотрения дела </w:t>
      </w:r>
      <w:r w:rsidR="00234C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Майкун Д.А.</w:t>
      </w:r>
      <w:r w:rsidR="00ED677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вину </w:t>
      </w:r>
      <w:r w:rsidRPr="001D0B6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признал</w:t>
      </w:r>
      <w:r w:rsidRPr="001D0B60"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B54F0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Судья, исследовав в совокупности материалы дела об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правонарушении, приходит к выводу о том, что вина 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доказана и нашла свое подтверждение в ходе производства по делу об административном правонарушении.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 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82 АП №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174289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34C0A"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19.11.2022 года в 15 часа 15 минут на 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34C0A"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</w:t>
      </w:r>
      <w:r w:rsidRPr="00234C0A"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</w:t>
      </w:r>
      <w:r w:rsidRPr="00234C0A"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Д.А., управляя транспортным средством – автомобилем 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</w:t>
      </w:r>
      <w:r w:rsidRPr="00234C0A"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1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признаками опьянения,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имея права управления транспортными средствами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F6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п. 2.3.2 Правил дорожного движения, не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законного требования сотрудника полиции о прохождении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опьянения.</w:t>
      </w:r>
    </w:p>
    <w:p w:rsidR="00350A53" w:rsidRPr="00350A53" w:rsidP="002403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Майкуном Д.А. </w:t>
      </w:r>
      <w:r w:rsidR="00240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82 ОТ №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044317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 направлении на медицинское освидетельствование на состояние опьянения 61 АК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625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 направлении на медицинское освидетельствование на состояние опьянения </w:t>
      </w:r>
      <w:r w:rsidR="00234C0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 Д.А.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отказал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прохождения освидетельствования, однако у не</w:t>
      </w:r>
      <w:r w:rsidR="00B54F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наблюдались явные признаки опьянения, а именно: 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не соответствующее обстановке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 о направлении на медицинское освидетельствование на состояние опьянения у 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сотрудниками полиции выявлены признаки опьянения: 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не соответствующее обстановке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 раздела  III вышеуказанных Правил 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протокола о направлении на медицинское освидетельствование на состояние опьянения, основанием направления на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явился отказ от прохождения освидетельствования на состояние алкогольного опьянения.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27.12 КоАП РФ отстранение от управления транспортным средством 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0247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освидетельствование на состояние алкогольного опьянения, а также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у сотрудников ДПС имелись законные основания для направления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ED6774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данными госавтоинспекции МВД России водительское удостоверение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выдавалось.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 мировой судья  находит, что в деянии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предусмотренный ч.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поскольку е</w:t>
      </w:r>
      <w:r w:rsid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действиями нарушен п. 2.3.2 ПДД РФ. В действиях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содержится признаков уголовно-наказуемого деяния.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28.2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25.1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</w:t>
      </w:r>
      <w:hyperlink r:id="rId7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ст. 51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Конституции РФ,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правонарушителю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разъяснены. 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004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</w:t>
      </w:r>
      <w:hyperlink r:id="rId8" w:history="1"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ч. </w:t>
        </w:r>
        <w:r w:rsidR="00350E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</w:t>
        </w:r>
        <w:r w:rsidRPr="00350A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ст. 12.26</w:t>
        </w:r>
      </w:hyperlink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350A53" w:rsidRPr="00350A53" w:rsidP="00350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квалифицированы по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РФ, т.к. он,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</w:t>
      </w:r>
      <w:r w:rsid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12.26 КоАП РФ.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          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4.2 КоАП РФ, мировым судьей не установлено.</w:t>
      </w:r>
    </w:p>
    <w:p w:rsidR="00350A53" w:rsidRP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 Д.А.</w:t>
      </w:r>
      <w:r w:rsidR="005C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ст.4.3  КоАП РФ, мировым судьей не установлено.   </w:t>
      </w:r>
    </w:p>
    <w:p w:rsidR="00350A53" w:rsidP="00350A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совершения новых правонарушений, как самим правонарушителем, так и другими лицами. </w:t>
      </w:r>
    </w:p>
    <w:p w:rsidR="00AB1156" w:rsidRPr="00350A53" w:rsidP="00AB11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436CE0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мировой судья приходит к выводу о необходимости назначения 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6EEC"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ареста на срок 10 (десять) суток.</w:t>
      </w:r>
    </w:p>
    <w:p w:rsidR="00350E3B" w:rsidRPr="00350E3B" w:rsidP="00350E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0E3B">
        <w:rPr>
          <w:rFonts w:ascii="Times New Roman" w:eastAsia="Times New Roman" w:hAnsi="Times New Roman" w:cs="Times New Roman"/>
          <w:sz w:val="28"/>
          <w:szCs w:val="28"/>
          <w:lang w:eastAsia="ru-RU"/>
        </w:rPr>
        <w:t>12.26 КоАП РФ, руководствуясь ст.ст. 29.9, 29.10 КоАП РФ, мировой судья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0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350E3B" w:rsidRPr="00350E3B" w:rsidP="00350E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Майкуна</w:t>
      </w:r>
      <w:r w:rsidRP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29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признать виновным в совершении административного правонарушения, предусмотренного ч. 2 ст. 12.26 КоАП РФ, и подвергнуть его административному наказанию в виде административного ареста на 10 (десять) суток.</w:t>
      </w: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CE0" w:rsidRP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наказания в виде ареста исчислять с </w:t>
      </w:r>
      <w:r w:rsidR="00B317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66E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6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B6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B60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</w:t>
      </w:r>
      <w:r w:rsidRPr="00436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</w:t>
      </w:r>
    </w:p>
    <w:p w:rsidR="00436CE0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P="00436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="00FB41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B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AB1156" w:rsidRPr="00350A53" w:rsidP="00AB1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</w:t>
      </w:r>
      <w:r w:rsidR="003C1534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53" w:rsidRPr="00350A53" w:rsidP="00350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50A53" w:rsidRPr="00350A53" w:rsidP="00350A53"/>
    <w:p w:rsidR="00341A05"/>
    <w:sectPr w:rsidSect="00ED0019">
      <w:headerReference w:type="even" r:id="rId9"/>
      <w:headerReference w:type="default" r:id="rId10"/>
      <w:footerReference w:type="even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B1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1156" w:rsidP="009125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CFB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47"/>
    <w:rsid w:val="0000234D"/>
    <w:rsid w:val="000032F2"/>
    <w:rsid w:val="0000411F"/>
    <w:rsid w:val="00024770"/>
    <w:rsid w:val="0005269F"/>
    <w:rsid w:val="00063355"/>
    <w:rsid w:val="00072D5F"/>
    <w:rsid w:val="000B5E66"/>
    <w:rsid w:val="000C6580"/>
    <w:rsid w:val="000E5C13"/>
    <w:rsid w:val="000F5A5C"/>
    <w:rsid w:val="000F775C"/>
    <w:rsid w:val="001929DF"/>
    <w:rsid w:val="001D0B60"/>
    <w:rsid w:val="0020366D"/>
    <w:rsid w:val="00234C0A"/>
    <w:rsid w:val="00240362"/>
    <w:rsid w:val="002440D5"/>
    <w:rsid w:val="00284113"/>
    <w:rsid w:val="002A0E84"/>
    <w:rsid w:val="002B710C"/>
    <w:rsid w:val="00334DFD"/>
    <w:rsid w:val="00341A05"/>
    <w:rsid w:val="00350A53"/>
    <w:rsid w:val="00350E3B"/>
    <w:rsid w:val="003C1534"/>
    <w:rsid w:val="003D05E5"/>
    <w:rsid w:val="004110A0"/>
    <w:rsid w:val="00435D22"/>
    <w:rsid w:val="00436CE0"/>
    <w:rsid w:val="00452185"/>
    <w:rsid w:val="004617F8"/>
    <w:rsid w:val="005C6510"/>
    <w:rsid w:val="005F0C39"/>
    <w:rsid w:val="006779D2"/>
    <w:rsid w:val="00691906"/>
    <w:rsid w:val="006B1D7D"/>
    <w:rsid w:val="006C2EDA"/>
    <w:rsid w:val="00751D35"/>
    <w:rsid w:val="00763D54"/>
    <w:rsid w:val="008129F1"/>
    <w:rsid w:val="00866EEC"/>
    <w:rsid w:val="0087359A"/>
    <w:rsid w:val="009125BE"/>
    <w:rsid w:val="00925870"/>
    <w:rsid w:val="00957049"/>
    <w:rsid w:val="009B05E0"/>
    <w:rsid w:val="009D373F"/>
    <w:rsid w:val="009F0077"/>
    <w:rsid w:val="00AB1156"/>
    <w:rsid w:val="00AD060F"/>
    <w:rsid w:val="00AE14C3"/>
    <w:rsid w:val="00B17F69"/>
    <w:rsid w:val="00B23B36"/>
    <w:rsid w:val="00B3176F"/>
    <w:rsid w:val="00B54F0C"/>
    <w:rsid w:val="00B60CE5"/>
    <w:rsid w:val="00BC1CFB"/>
    <w:rsid w:val="00C01B47"/>
    <w:rsid w:val="00D02597"/>
    <w:rsid w:val="00E006BF"/>
    <w:rsid w:val="00E43853"/>
    <w:rsid w:val="00E655D8"/>
    <w:rsid w:val="00EA19BE"/>
    <w:rsid w:val="00ED0019"/>
    <w:rsid w:val="00ED6774"/>
    <w:rsid w:val="00F03D32"/>
    <w:rsid w:val="00F42165"/>
    <w:rsid w:val="00F72B83"/>
    <w:rsid w:val="00FA602D"/>
    <w:rsid w:val="00FB4124"/>
    <w:rsid w:val="00FD48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semiHidden/>
    <w:rsid w:val="00350A53"/>
  </w:style>
  <w:style w:type="paragraph" w:styleId="Header">
    <w:name w:val="header"/>
    <w:basedOn w:val="Normal"/>
    <w:link w:val="a0"/>
    <w:uiPriority w:val="99"/>
    <w:semiHidden/>
    <w:unhideWhenUsed/>
    <w:rsid w:val="0035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350A53"/>
  </w:style>
  <w:style w:type="character" w:styleId="PageNumber">
    <w:name w:val="page number"/>
    <w:basedOn w:val="DefaultParagraphFont"/>
    <w:rsid w:val="00350A53"/>
  </w:style>
  <w:style w:type="paragraph" w:styleId="BalloonText">
    <w:name w:val="Balloon Text"/>
    <w:basedOn w:val="Normal"/>
    <w:link w:val="a1"/>
    <w:uiPriority w:val="99"/>
    <w:semiHidden/>
    <w:unhideWhenUsed/>
    <w:rsid w:val="0024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0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CB81-518C-4A7F-A8DE-704AB03B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