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</w:t>
      </w:r>
      <w:r w:rsidR="00D71DBC">
        <w:rPr>
          <w:rFonts w:ascii="Times New Roman" w:hAnsi="Times New Roman" w:cs="Times New Roman"/>
          <w:sz w:val="28"/>
          <w:szCs w:val="28"/>
        </w:rPr>
        <w:t>3343</w:t>
      </w:r>
      <w:r>
        <w:rPr>
          <w:rFonts w:ascii="Times New Roman" w:hAnsi="Times New Roman" w:cs="Times New Roman"/>
          <w:sz w:val="28"/>
          <w:szCs w:val="28"/>
        </w:rPr>
        <w:t>-</w:t>
      </w:r>
      <w:r w:rsidR="00D71DBC">
        <w:rPr>
          <w:rFonts w:ascii="Times New Roman" w:hAnsi="Times New Roman" w:cs="Times New Roman"/>
          <w:sz w:val="28"/>
          <w:szCs w:val="28"/>
        </w:rPr>
        <w:t>76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D71DBC">
        <w:rPr>
          <w:rFonts w:ascii="Times New Roman" w:hAnsi="Times New Roman" w:cs="Times New Roman"/>
          <w:sz w:val="28"/>
          <w:szCs w:val="28"/>
        </w:rPr>
        <w:t>674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E661AD">
        <w:rPr>
          <w:rFonts w:ascii="Times New Roman" w:hAnsi="Times New Roman" w:cs="Times New Roman"/>
          <w:sz w:val="28"/>
          <w:szCs w:val="28"/>
        </w:rPr>
        <w:t>2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D71DBC">
        <w:rPr>
          <w:rFonts w:ascii="Times New Roman" w:hAnsi="Times New Roman" w:cs="Times New Roman"/>
          <w:sz w:val="28"/>
          <w:szCs w:val="28"/>
        </w:rPr>
        <w:t>09 декабря</w:t>
      </w:r>
      <w:r w:rsidR="00E661A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AB26A7" w:rsidP="00D71D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D015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015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152E">
        <w:rPr>
          <w:rFonts w:ascii="Times New Roman" w:hAnsi="Times New Roman" w:cs="Times New Roman"/>
          <w:sz w:val="28"/>
          <w:szCs w:val="28"/>
        </w:rPr>
        <w:t>ДАННЫЕ О ЛИЧНОСТИ</w:t>
      </w:r>
      <w:r w:rsidR="00D71DBC">
        <w:rPr>
          <w:rFonts w:ascii="Times New Roman" w:hAnsi="Times New Roman" w:cs="Times New Roman"/>
          <w:sz w:val="28"/>
          <w:szCs w:val="28"/>
        </w:rPr>
        <w:t>,</w:t>
      </w:r>
    </w:p>
    <w:p w:rsidR="00D71DBC" w:rsidP="00AB26A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26A7" w:rsidP="00AB26A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D71DBC">
        <w:rPr>
          <w:rFonts w:ascii="Times New Roman" w:hAnsi="Times New Roman" w:cs="Times New Roman"/>
          <w:sz w:val="28"/>
          <w:szCs w:val="28"/>
        </w:rPr>
        <w:t>05 декабря</w:t>
      </w:r>
      <w:r w:rsidR="00CA0FF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71DB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D71DB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DBC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D0152E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Красногвардейского районного суда Республики Крым на основании Федерального закона от 06 апреля 2011 года № 64-ФЗ. 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вину признал и пояснил, что он действительно отсутствовал по месту своего жительства в указанное время</w:t>
      </w:r>
      <w:r w:rsidR="00D71DBC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D71DBC">
        <w:rPr>
          <w:rFonts w:ascii="Times New Roman" w:hAnsi="Times New Roman" w:cs="Times New Roman"/>
          <w:sz w:val="28"/>
          <w:szCs w:val="28"/>
        </w:rPr>
        <w:t>распивал</w:t>
      </w:r>
      <w:r w:rsidR="00D71DBC">
        <w:rPr>
          <w:rFonts w:ascii="Times New Roman" w:hAnsi="Times New Roman" w:cs="Times New Roman"/>
          <w:sz w:val="28"/>
          <w:szCs w:val="28"/>
        </w:rPr>
        <w:t xml:space="preserve"> спиртные напитки у своего знакомого и забыл о необходимости вернуться домой</w:t>
      </w:r>
      <w:r w:rsidR="004E0B00">
        <w:rPr>
          <w:rFonts w:ascii="Times New Roman" w:hAnsi="Times New Roman" w:cs="Times New Roman"/>
          <w:sz w:val="28"/>
          <w:szCs w:val="28"/>
        </w:rPr>
        <w:t>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в совершении административного правонарушения, предусмотренного ч. 3 ст. 19.24 КоАП Российской Федерации.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CA0FF7">
        <w:rPr>
          <w:rFonts w:ascii="Times New Roman" w:hAnsi="Times New Roman" w:cs="Times New Roman"/>
          <w:sz w:val="28"/>
          <w:szCs w:val="28"/>
        </w:rPr>
        <w:t>серии 82 01 № 03</w:t>
      </w:r>
      <w:r w:rsidR="005C6696">
        <w:rPr>
          <w:rFonts w:ascii="Times New Roman" w:hAnsi="Times New Roman" w:cs="Times New Roman"/>
          <w:sz w:val="28"/>
          <w:szCs w:val="28"/>
        </w:rPr>
        <w:t>4</w:t>
      </w:r>
      <w:r w:rsidR="00D71DBC">
        <w:rPr>
          <w:rFonts w:ascii="Times New Roman" w:hAnsi="Times New Roman" w:cs="Times New Roman"/>
          <w:sz w:val="28"/>
          <w:szCs w:val="28"/>
        </w:rPr>
        <w:t>56</w:t>
      </w:r>
      <w:r w:rsidR="004E0B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71DBC">
        <w:rPr>
          <w:rFonts w:ascii="Times New Roman" w:hAnsi="Times New Roman" w:cs="Times New Roman"/>
          <w:sz w:val="28"/>
          <w:szCs w:val="28"/>
        </w:rPr>
        <w:t>08 декабря</w:t>
      </w:r>
      <w:r w:rsidR="00CA0FF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о согласии с протоколом.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Красногвардейского районного суда Республики Крым от 30 апреля 2020 года по делу № </w:t>
      </w:r>
      <w:r w:rsidR="00D0152E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исковому заявлению отдела Министерства внутренних дел Российской Федерации по Красногвардейскому району Республики Крым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установлен административный надзор на срок 3 года, а также установлены ограничения, в том числе и запрет пребывания вне жилого помещения, являющегося местом жительства, с 22 часов</w:t>
      </w:r>
      <w:r>
        <w:rPr>
          <w:rFonts w:ascii="Times New Roman" w:hAnsi="Times New Roman" w:cs="Times New Roman"/>
          <w:sz w:val="28"/>
          <w:szCs w:val="28"/>
        </w:rPr>
        <w:t xml:space="preserve"> 00 минут до 06 часов 00 минут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1DBC">
        <w:rPr>
          <w:rFonts w:ascii="Times New Roman" w:hAnsi="Times New Roman" w:cs="Times New Roman"/>
          <w:sz w:val="28"/>
          <w:szCs w:val="28"/>
        </w:rPr>
        <w:t>18 – 19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13E9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29 марта 2021 года по делу № </w:t>
      </w:r>
      <w:r w:rsidR="00D0152E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</w:t>
      </w:r>
      <w:r>
        <w:rPr>
          <w:rFonts w:ascii="Times New Roman" w:hAnsi="Times New Roman" w:cs="Times New Roman"/>
          <w:sz w:val="28"/>
          <w:szCs w:val="28"/>
        </w:rPr>
        <w:t>административный надзор на срок три месяца, начиная исчисление данного срока со дня, следующего за днем истечения срока ранее установленного административного надзора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1DBC">
        <w:rPr>
          <w:rFonts w:ascii="Times New Roman" w:hAnsi="Times New Roman" w:cs="Times New Roman"/>
          <w:sz w:val="28"/>
          <w:szCs w:val="28"/>
        </w:rPr>
        <w:t>1</w:t>
      </w:r>
      <w:r w:rsidR="004E0B00">
        <w:rPr>
          <w:rFonts w:ascii="Times New Roman" w:hAnsi="Times New Roman" w:cs="Times New Roman"/>
          <w:sz w:val="28"/>
          <w:szCs w:val="28"/>
        </w:rPr>
        <w:t>6</w:t>
      </w:r>
      <w:r w:rsidR="00D71DBC">
        <w:rPr>
          <w:rFonts w:ascii="Times New Roman" w:hAnsi="Times New Roman" w:cs="Times New Roman"/>
          <w:sz w:val="28"/>
          <w:szCs w:val="28"/>
        </w:rPr>
        <w:t xml:space="preserve"> – 17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13E9" w:rsidP="00C213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Красногвардейского районного суда Республики Крым от 17 июня 2021 года по делу № </w:t>
      </w:r>
      <w:r w:rsidR="00D0152E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месяца, начиная исчисление данного срока со дня, следующего за днем истечения срока ранее установленного административного надзора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1DBC">
        <w:rPr>
          <w:rFonts w:ascii="Times New Roman" w:hAnsi="Times New Roman" w:cs="Times New Roman"/>
          <w:sz w:val="28"/>
          <w:szCs w:val="28"/>
        </w:rPr>
        <w:t>11 – 13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13E9" w:rsidP="00C213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17 августа 2021 года по делу № </w:t>
      </w:r>
      <w:r w:rsidR="00D0152E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месяца, начиная исчисление данного срока со дня, следующего за днем истечения срока ранее установленного административного надзора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1DBC">
        <w:rPr>
          <w:rFonts w:ascii="Times New Roman" w:hAnsi="Times New Roman" w:cs="Times New Roman"/>
          <w:sz w:val="28"/>
          <w:szCs w:val="28"/>
        </w:rPr>
        <w:t>14 – 15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актом посещения поднадзорного лица по месту жительства и рапорта</w:t>
      </w:r>
      <w:r w:rsidR="005C669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696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полиции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="00D71DBC">
        <w:rPr>
          <w:rFonts w:ascii="Times New Roman" w:hAnsi="Times New Roman" w:cs="Times New Roman"/>
          <w:sz w:val="28"/>
          <w:szCs w:val="28"/>
        </w:rPr>
        <w:t>05 декабря</w:t>
      </w:r>
      <w:r w:rsidR="00936A55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71DB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D71DB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DBC">
        <w:rPr>
          <w:rFonts w:ascii="Times New Roman" w:hAnsi="Times New Roman" w:cs="Times New Roman"/>
          <w:sz w:val="28"/>
          <w:szCs w:val="28"/>
        </w:rPr>
        <w:t>5</w:t>
      </w:r>
      <w:r w:rsidR="00936A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жительства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2084">
        <w:rPr>
          <w:rFonts w:ascii="Times New Roman" w:hAnsi="Times New Roman" w:cs="Times New Roman"/>
          <w:sz w:val="28"/>
          <w:szCs w:val="28"/>
        </w:rPr>
        <w:t>3об.</w:t>
      </w:r>
      <w:r w:rsidR="005C66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6A7" w:rsidRPr="00564798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 w:rsidR="00936A55">
        <w:rPr>
          <w:rFonts w:ascii="Times New Roman" w:hAnsi="Times New Roman" w:cs="Times New Roman"/>
          <w:sz w:val="28"/>
          <w:szCs w:val="28"/>
        </w:rPr>
        <w:t>2</w:t>
      </w:r>
      <w:r w:rsidRPr="00564798">
        <w:rPr>
          <w:rFonts w:ascii="Times New Roman" w:hAnsi="Times New Roman" w:cs="Times New Roman"/>
          <w:sz w:val="28"/>
          <w:szCs w:val="28"/>
        </w:rPr>
        <w:t xml:space="preserve"> ст. 19.24</w:t>
      </w:r>
      <w:r w:rsidR="005C6696">
        <w:rPr>
          <w:rFonts w:ascii="Times New Roman" w:hAnsi="Times New Roman" w:cs="Times New Roman"/>
          <w:sz w:val="28"/>
          <w:szCs w:val="28"/>
        </w:rPr>
        <w:t>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20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120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4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ограничений, установленных решением Красногвардейского районного суда Республики Крым, является доказательством очередного нарушения с его стороны.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B26A7" w:rsidRPr="00B94D39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Признание вины суд признает </w:t>
      </w:r>
      <w:r w:rsidRPr="00027C4C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ом, смягчающим</w:t>
      </w:r>
      <w:r w:rsidRPr="00027C4C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ответственность, </w:t>
      </w:r>
      <w:r>
        <w:rPr>
          <w:rFonts w:ascii="Times New Roman" w:hAnsi="Times New Roman" w:cs="Times New Roman"/>
          <w:sz w:val="28"/>
          <w:szCs w:val="28"/>
        </w:rPr>
        <w:t xml:space="preserve">суд признает </w:t>
      </w:r>
      <w:r w:rsidRPr="00B94D39">
        <w:rPr>
          <w:rFonts w:ascii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5C6696" w:rsidRPr="00F06A09" w:rsidP="005C669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39">
        <w:rPr>
          <w:rFonts w:ascii="Times New Roman" w:hAnsi="Times New Roman" w:cs="Times New Roman"/>
          <w:sz w:val="28"/>
          <w:szCs w:val="28"/>
        </w:rPr>
        <w:t xml:space="preserve">Отрицательные данные, характеризующие личность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B94D39">
        <w:rPr>
          <w:rFonts w:ascii="Times New Roman" w:hAnsi="Times New Roman" w:cs="Times New Roman"/>
          <w:sz w:val="28"/>
          <w:szCs w:val="28"/>
        </w:rPr>
        <w:t xml:space="preserve">, наличие отягчающего обстоятельства по делу суд признает исключительными обстоятельствами, в связи с чем, несмотря на наличие смягчающих обстоятельств, полагает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B94D39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F06A09">
        <w:rPr>
          <w:rFonts w:ascii="Times New Roman" w:hAnsi="Times New Roman" w:cs="Times New Roman"/>
          <w:sz w:val="28"/>
          <w:szCs w:val="28"/>
        </w:rPr>
        <w:t xml:space="preserve">в виде административного ареста на максимальный срок, предусмотренный санкцией ч. 3 ст. 19.24 КоАП Российской </w:t>
      </w:r>
      <w:r w:rsidRPr="00F06A09">
        <w:rPr>
          <w:rFonts w:ascii="Times New Roman" w:hAnsi="Times New Roman" w:cs="Times New Roman"/>
          <w:sz w:val="28"/>
          <w:szCs w:val="28"/>
        </w:rPr>
        <w:t>Федерации, что обеспечит достижение задач и целей административного наказания.</w:t>
      </w:r>
    </w:p>
    <w:p w:rsidR="005C6696" w:rsidRPr="00F06A09" w:rsidP="005C669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0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F06A09">
        <w:rPr>
          <w:rFonts w:ascii="Times New Roman" w:hAnsi="Times New Roman" w:cs="Times New Roman"/>
          <w:sz w:val="28"/>
          <w:szCs w:val="28"/>
        </w:rPr>
        <w:t>изложенного</w:t>
      </w:r>
      <w:r w:rsidRPr="00F06A09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5C6696" w:rsidRPr="00F06A09" w:rsidP="005C669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6A09">
        <w:rPr>
          <w:rFonts w:ascii="Times New Roman" w:hAnsi="Times New Roman" w:cs="Times New Roman"/>
          <w:sz w:val="28"/>
          <w:szCs w:val="28"/>
        </w:rPr>
        <w:t>ПОСТАНОВИЛ:</w:t>
      </w:r>
    </w:p>
    <w:p w:rsidR="005C6696" w:rsidRPr="00F06A09" w:rsidP="005C669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696" w:rsidRPr="00F06A09" w:rsidP="005C669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09">
        <w:rPr>
          <w:rFonts w:ascii="Times New Roman" w:hAnsi="Times New Roman" w:cs="Times New Roman"/>
          <w:sz w:val="28"/>
          <w:szCs w:val="28"/>
        </w:rPr>
        <w:t>Шелудько</w:t>
      </w:r>
      <w:r w:rsidRPr="00F06A09">
        <w:rPr>
          <w:rFonts w:ascii="Times New Roman" w:hAnsi="Times New Roman" w:cs="Times New Roman"/>
          <w:sz w:val="28"/>
          <w:szCs w:val="28"/>
        </w:rPr>
        <w:t xml:space="preserve"> Е</w:t>
      </w:r>
      <w:r w:rsidR="00D0152E">
        <w:rPr>
          <w:rFonts w:ascii="Times New Roman" w:hAnsi="Times New Roman" w:cs="Times New Roman"/>
          <w:sz w:val="28"/>
          <w:szCs w:val="28"/>
        </w:rPr>
        <w:t>.В.</w:t>
      </w:r>
      <w:r w:rsidRPr="00F06A0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административного ареста на 15 (пятнадцать) суток.</w:t>
      </w:r>
    </w:p>
    <w:p w:rsidR="00D659EF" w:rsidRPr="00351CE3" w:rsidP="00D659E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E3">
        <w:rPr>
          <w:rFonts w:ascii="Times New Roman" w:hAnsi="Times New Roman" w:cs="Times New Roman"/>
          <w:sz w:val="28"/>
          <w:szCs w:val="28"/>
        </w:rPr>
        <w:t xml:space="preserve">В соответствии с ч. 3 ст. 3.9 КоАП Российской Федерации срок отбывания наказания исчислять с </w:t>
      </w:r>
      <w:r w:rsidR="00012084">
        <w:rPr>
          <w:rFonts w:ascii="Times New Roman" w:hAnsi="Times New Roman" w:cs="Times New Roman"/>
          <w:sz w:val="28"/>
          <w:szCs w:val="28"/>
        </w:rPr>
        <w:t>0</w:t>
      </w:r>
      <w:r w:rsidR="00FD732E">
        <w:rPr>
          <w:rFonts w:ascii="Times New Roman" w:hAnsi="Times New Roman" w:cs="Times New Roman"/>
          <w:sz w:val="28"/>
          <w:szCs w:val="28"/>
        </w:rPr>
        <w:t>9</w:t>
      </w:r>
      <w:r w:rsidR="00012084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351C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2084">
        <w:rPr>
          <w:rFonts w:ascii="Times New Roman" w:hAnsi="Times New Roman" w:cs="Times New Roman"/>
          <w:sz w:val="28"/>
          <w:szCs w:val="28"/>
        </w:rPr>
        <w:t xml:space="preserve"> с момента задержания</w:t>
      </w:r>
      <w:r w:rsidRPr="00351CE3">
        <w:rPr>
          <w:rFonts w:ascii="Times New Roman" w:hAnsi="Times New Roman" w:cs="Times New Roman"/>
          <w:sz w:val="28"/>
          <w:szCs w:val="28"/>
        </w:rPr>
        <w:t>.</w:t>
      </w:r>
    </w:p>
    <w:p w:rsidR="005C6696" w:rsidRPr="00F06A09" w:rsidP="005C669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A09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936A55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C213E9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58D2"/>
    <w:rsid w:val="00012084"/>
    <w:rsid w:val="00020B6F"/>
    <w:rsid w:val="00027C4C"/>
    <w:rsid w:val="000317B6"/>
    <w:rsid w:val="00035B7E"/>
    <w:rsid w:val="00067552"/>
    <w:rsid w:val="00071284"/>
    <w:rsid w:val="000B6D97"/>
    <w:rsid w:val="000C1D20"/>
    <w:rsid w:val="000D5B9D"/>
    <w:rsid w:val="000D7614"/>
    <w:rsid w:val="000E1DA9"/>
    <w:rsid w:val="000E31CB"/>
    <w:rsid w:val="000E381D"/>
    <w:rsid w:val="000E43DD"/>
    <w:rsid w:val="00110734"/>
    <w:rsid w:val="001355D6"/>
    <w:rsid w:val="00142F39"/>
    <w:rsid w:val="001440E1"/>
    <w:rsid w:val="00150579"/>
    <w:rsid w:val="001514AF"/>
    <w:rsid w:val="0015270A"/>
    <w:rsid w:val="001775E8"/>
    <w:rsid w:val="0018078F"/>
    <w:rsid w:val="0018773A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33129"/>
    <w:rsid w:val="002356F2"/>
    <w:rsid w:val="00253603"/>
    <w:rsid w:val="00261B6D"/>
    <w:rsid w:val="00277A2D"/>
    <w:rsid w:val="002801BB"/>
    <w:rsid w:val="002900B2"/>
    <w:rsid w:val="00296533"/>
    <w:rsid w:val="002B5309"/>
    <w:rsid w:val="002C5F18"/>
    <w:rsid w:val="002D2175"/>
    <w:rsid w:val="002F3C2B"/>
    <w:rsid w:val="003022D0"/>
    <w:rsid w:val="00312E78"/>
    <w:rsid w:val="00312F2D"/>
    <w:rsid w:val="00317AE7"/>
    <w:rsid w:val="00351CE3"/>
    <w:rsid w:val="00356251"/>
    <w:rsid w:val="00375481"/>
    <w:rsid w:val="00383AFB"/>
    <w:rsid w:val="003A33D7"/>
    <w:rsid w:val="003B002C"/>
    <w:rsid w:val="003C0ECF"/>
    <w:rsid w:val="003C13EA"/>
    <w:rsid w:val="003E0170"/>
    <w:rsid w:val="003E42DA"/>
    <w:rsid w:val="00404D17"/>
    <w:rsid w:val="00407605"/>
    <w:rsid w:val="00417E73"/>
    <w:rsid w:val="00420EC4"/>
    <w:rsid w:val="00441E4C"/>
    <w:rsid w:val="004659CE"/>
    <w:rsid w:val="00466830"/>
    <w:rsid w:val="004706BA"/>
    <w:rsid w:val="004713F7"/>
    <w:rsid w:val="00496106"/>
    <w:rsid w:val="004B4B6A"/>
    <w:rsid w:val="004C6428"/>
    <w:rsid w:val="004E0B00"/>
    <w:rsid w:val="004E6056"/>
    <w:rsid w:val="004F296A"/>
    <w:rsid w:val="004F668A"/>
    <w:rsid w:val="00507657"/>
    <w:rsid w:val="00511876"/>
    <w:rsid w:val="00524672"/>
    <w:rsid w:val="005255AB"/>
    <w:rsid w:val="0053203C"/>
    <w:rsid w:val="00532C16"/>
    <w:rsid w:val="005409B4"/>
    <w:rsid w:val="0054518D"/>
    <w:rsid w:val="00555ACE"/>
    <w:rsid w:val="00564798"/>
    <w:rsid w:val="005A111B"/>
    <w:rsid w:val="005A34D5"/>
    <w:rsid w:val="005B6122"/>
    <w:rsid w:val="005B7A1D"/>
    <w:rsid w:val="005C6696"/>
    <w:rsid w:val="005D6ECF"/>
    <w:rsid w:val="005F5F4D"/>
    <w:rsid w:val="006019F2"/>
    <w:rsid w:val="006071EA"/>
    <w:rsid w:val="006253BC"/>
    <w:rsid w:val="006258A7"/>
    <w:rsid w:val="006405B3"/>
    <w:rsid w:val="00642BF9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F7615"/>
    <w:rsid w:val="006F791B"/>
    <w:rsid w:val="00713EE3"/>
    <w:rsid w:val="0071670D"/>
    <w:rsid w:val="00720083"/>
    <w:rsid w:val="00740362"/>
    <w:rsid w:val="007739C9"/>
    <w:rsid w:val="007C247A"/>
    <w:rsid w:val="007D2A68"/>
    <w:rsid w:val="007D6EFA"/>
    <w:rsid w:val="00806C40"/>
    <w:rsid w:val="008176D2"/>
    <w:rsid w:val="00825F8C"/>
    <w:rsid w:val="00830B16"/>
    <w:rsid w:val="008342E8"/>
    <w:rsid w:val="00840496"/>
    <w:rsid w:val="00861BC6"/>
    <w:rsid w:val="0088226C"/>
    <w:rsid w:val="00894BAC"/>
    <w:rsid w:val="0089714E"/>
    <w:rsid w:val="00897C44"/>
    <w:rsid w:val="008B706C"/>
    <w:rsid w:val="008C7207"/>
    <w:rsid w:val="00911C87"/>
    <w:rsid w:val="009258CB"/>
    <w:rsid w:val="00936A55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807"/>
    <w:rsid w:val="00A16DB2"/>
    <w:rsid w:val="00A2036E"/>
    <w:rsid w:val="00A268FF"/>
    <w:rsid w:val="00A27A4C"/>
    <w:rsid w:val="00A31CF2"/>
    <w:rsid w:val="00A32CA0"/>
    <w:rsid w:val="00A6418B"/>
    <w:rsid w:val="00A67D23"/>
    <w:rsid w:val="00A90098"/>
    <w:rsid w:val="00A92214"/>
    <w:rsid w:val="00A9340E"/>
    <w:rsid w:val="00A94429"/>
    <w:rsid w:val="00AA4BC8"/>
    <w:rsid w:val="00AB0C5E"/>
    <w:rsid w:val="00AB26A7"/>
    <w:rsid w:val="00AD3562"/>
    <w:rsid w:val="00AE223F"/>
    <w:rsid w:val="00AE2D34"/>
    <w:rsid w:val="00B10BBD"/>
    <w:rsid w:val="00B2637F"/>
    <w:rsid w:val="00B5153E"/>
    <w:rsid w:val="00B726E2"/>
    <w:rsid w:val="00B87374"/>
    <w:rsid w:val="00B92309"/>
    <w:rsid w:val="00B94D39"/>
    <w:rsid w:val="00BE3940"/>
    <w:rsid w:val="00BF6554"/>
    <w:rsid w:val="00C11B36"/>
    <w:rsid w:val="00C15243"/>
    <w:rsid w:val="00C213E9"/>
    <w:rsid w:val="00C3275A"/>
    <w:rsid w:val="00C71647"/>
    <w:rsid w:val="00C77301"/>
    <w:rsid w:val="00C80689"/>
    <w:rsid w:val="00C87EDE"/>
    <w:rsid w:val="00C9393A"/>
    <w:rsid w:val="00C939C7"/>
    <w:rsid w:val="00CA0FF7"/>
    <w:rsid w:val="00CA4E42"/>
    <w:rsid w:val="00CB18F2"/>
    <w:rsid w:val="00CB26FA"/>
    <w:rsid w:val="00CC6F19"/>
    <w:rsid w:val="00CE1E9B"/>
    <w:rsid w:val="00D0152E"/>
    <w:rsid w:val="00D01FD3"/>
    <w:rsid w:val="00D036BC"/>
    <w:rsid w:val="00D1111C"/>
    <w:rsid w:val="00D64F02"/>
    <w:rsid w:val="00D659EF"/>
    <w:rsid w:val="00D71DBC"/>
    <w:rsid w:val="00D76FFE"/>
    <w:rsid w:val="00D92864"/>
    <w:rsid w:val="00DA7473"/>
    <w:rsid w:val="00DB04C8"/>
    <w:rsid w:val="00DC16E1"/>
    <w:rsid w:val="00DC28AF"/>
    <w:rsid w:val="00DC7D49"/>
    <w:rsid w:val="00DD559E"/>
    <w:rsid w:val="00E04A11"/>
    <w:rsid w:val="00E10FEA"/>
    <w:rsid w:val="00E158B0"/>
    <w:rsid w:val="00E621C7"/>
    <w:rsid w:val="00E63AAC"/>
    <w:rsid w:val="00E661AD"/>
    <w:rsid w:val="00EA11D4"/>
    <w:rsid w:val="00EA5743"/>
    <w:rsid w:val="00EB486A"/>
    <w:rsid w:val="00EC082E"/>
    <w:rsid w:val="00ED0FA1"/>
    <w:rsid w:val="00ED54D9"/>
    <w:rsid w:val="00EE1ECE"/>
    <w:rsid w:val="00EF3885"/>
    <w:rsid w:val="00F06A09"/>
    <w:rsid w:val="00F14C43"/>
    <w:rsid w:val="00F16E1E"/>
    <w:rsid w:val="00F54C3D"/>
    <w:rsid w:val="00F737D9"/>
    <w:rsid w:val="00F74EF4"/>
    <w:rsid w:val="00F77A6B"/>
    <w:rsid w:val="00F87566"/>
    <w:rsid w:val="00F937D0"/>
    <w:rsid w:val="00F97C0A"/>
    <w:rsid w:val="00FA4D7E"/>
    <w:rsid w:val="00FC70BF"/>
    <w:rsid w:val="00FD1C84"/>
    <w:rsid w:val="00FD2006"/>
    <w:rsid w:val="00FD574E"/>
    <w:rsid w:val="00FD6528"/>
    <w:rsid w:val="00FD732E"/>
    <w:rsid w:val="00FE1B51"/>
    <w:rsid w:val="00FE54B0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8E09-E80A-4AC0-8CE6-B32238CB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