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0F3" w:rsidRPr="009E6907" w:rsidP="008B00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6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5-58-6/2021</w:t>
      </w:r>
    </w:p>
    <w:p w:rsidR="008B00F3" w:rsidRPr="009E6907" w:rsidP="009E69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6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9E69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9E6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0058-01-2021-000002-39</w:t>
      </w:r>
    </w:p>
    <w:p w:rsidR="008B00F3" w:rsidRPr="009E6907" w:rsidP="008B00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E69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8B00F3" w:rsidRPr="009E6907" w:rsidP="008B00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69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8B00F3" w:rsidRPr="009E6907" w:rsidP="008B00F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B00F3" w:rsidRPr="009E6907" w:rsidP="008B00F3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E690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11 января 2021 г.</w:t>
      </w:r>
      <w:r w:rsidRPr="009E690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E690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9E690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8B00F3" w:rsidRPr="009E6907" w:rsidP="008B00F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9E690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8B00F3" w:rsidRPr="009E6907" w:rsidP="009E69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907">
        <w:rPr>
          <w:rFonts w:ascii="Times New Roman" w:hAnsi="Times New Roman"/>
          <w:bCs/>
          <w:sz w:val="24"/>
          <w:szCs w:val="24"/>
        </w:rPr>
        <w:t>Антыменюка</w:t>
      </w:r>
      <w:r w:rsidR="009E6907">
        <w:rPr>
          <w:rFonts w:ascii="Times New Roman" w:hAnsi="Times New Roman"/>
          <w:bCs/>
          <w:sz w:val="24"/>
          <w:szCs w:val="24"/>
        </w:rPr>
        <w:t xml:space="preserve"> В. И.</w:t>
      </w:r>
      <w:r w:rsidRPr="009E6907">
        <w:rPr>
          <w:rFonts w:ascii="Times New Roman" w:hAnsi="Times New Roman"/>
          <w:sz w:val="24"/>
          <w:szCs w:val="24"/>
        </w:rPr>
        <w:t xml:space="preserve">, </w:t>
      </w:r>
      <w:r w:rsidR="009E6907">
        <w:rPr>
          <w:rFonts w:ascii="Times New Roman" w:hAnsi="Times New Roman"/>
          <w:sz w:val="24"/>
          <w:szCs w:val="24"/>
          <w:lang w:val="en-US"/>
        </w:rPr>
        <w:t>&lt;</w:t>
      </w:r>
      <w:r w:rsidR="009E6907">
        <w:rPr>
          <w:rFonts w:ascii="Times New Roman" w:hAnsi="Times New Roman"/>
          <w:sz w:val="24"/>
          <w:szCs w:val="24"/>
        </w:rPr>
        <w:t>персональные данные</w:t>
      </w:r>
      <w:r w:rsidR="009E6907">
        <w:rPr>
          <w:rFonts w:ascii="Times New Roman" w:hAnsi="Times New Roman"/>
          <w:sz w:val="24"/>
          <w:szCs w:val="24"/>
          <w:lang w:val="en-US"/>
        </w:rPr>
        <w:t>&gt;</w:t>
      </w:r>
      <w:r w:rsidRPr="009E6907">
        <w:rPr>
          <w:rFonts w:ascii="Times New Roman" w:hAnsi="Times New Roman"/>
          <w:sz w:val="24"/>
          <w:szCs w:val="24"/>
        </w:rPr>
        <w:t>,</w:t>
      </w:r>
    </w:p>
    <w:p w:rsidR="008B00F3" w:rsidRPr="009E6907" w:rsidP="008B00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eastAsia="Tahoma" w:hAnsi="Times New Roman"/>
          <w:sz w:val="24"/>
          <w:szCs w:val="24"/>
        </w:rPr>
        <w:t xml:space="preserve">                                                   </w:t>
      </w:r>
      <w:r w:rsidR="00054F21">
        <w:rPr>
          <w:rFonts w:ascii="Times New Roman" w:eastAsia="Tahoma" w:hAnsi="Times New Roman"/>
          <w:sz w:val="24"/>
          <w:szCs w:val="24"/>
        </w:rPr>
        <w:t xml:space="preserve">          </w:t>
      </w:r>
      <w:r w:rsidRPr="009E6907">
        <w:rPr>
          <w:rFonts w:ascii="Times New Roman" w:hAnsi="Times New Roman"/>
          <w:sz w:val="24"/>
          <w:szCs w:val="24"/>
        </w:rPr>
        <w:t>УСТАНОВИЛ:</w:t>
      </w:r>
    </w:p>
    <w:p w:rsidR="008B00F3" w:rsidRPr="009E6907" w:rsidP="008B00F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         </w:t>
      </w:r>
      <w:r w:rsidRPr="009E6907">
        <w:rPr>
          <w:rFonts w:ascii="Times New Roman" w:hAnsi="Times New Roman"/>
          <w:sz w:val="24"/>
          <w:szCs w:val="24"/>
        </w:rPr>
        <w:t>Антыменюк</w:t>
      </w:r>
      <w:r w:rsidRPr="009E6907">
        <w:rPr>
          <w:rFonts w:ascii="Times New Roman" w:hAnsi="Times New Roman"/>
          <w:sz w:val="24"/>
          <w:szCs w:val="24"/>
        </w:rPr>
        <w:t xml:space="preserve"> В.И. с</w:t>
      </w:r>
      <w:r w:rsidRPr="009E6907">
        <w:rPr>
          <w:rFonts w:ascii="Times New Roman" w:eastAsia="Arial Unicode MS" w:hAnsi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E6907">
        <w:rPr>
          <w:rFonts w:ascii="Times New Roman" w:eastAsia="Arial Unicode MS" w:hAnsi="Times New Roman"/>
          <w:sz w:val="24"/>
          <w:szCs w:val="24"/>
        </w:rPr>
        <w:t xml:space="preserve">Постановлением мирового судьи судебного участка № 58 Красноперекопского судебного района Республики Крым от 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9E6907">
        <w:rPr>
          <w:rFonts w:ascii="Times New Roman" w:eastAsia="Arial Unicode MS" w:hAnsi="Times New Roman"/>
          <w:sz w:val="24"/>
          <w:szCs w:val="24"/>
        </w:rPr>
        <w:t>дата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по делу № 5-58-222/2020, вступившим в законную силу 28.08.2020, </w:t>
      </w:r>
      <w:r w:rsidRPr="009E6907">
        <w:rPr>
          <w:rFonts w:ascii="Times New Roman" w:eastAsia="Arial Unicode MS" w:hAnsi="Times New Roman"/>
          <w:sz w:val="24"/>
          <w:szCs w:val="24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В.И. признан виновным в совершении административного правонарушения, предусмотренного ч. 2 ст. 12.7 КоАП РФ с назначением наказания в виде обязательных работ на срок 100 часов.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E6907">
        <w:rPr>
          <w:rFonts w:ascii="Times New Roman" w:eastAsia="Arial Unicode MS" w:hAnsi="Times New Roman"/>
          <w:sz w:val="24"/>
          <w:szCs w:val="24"/>
        </w:rPr>
        <w:t>Постановлением судебного пр</w:t>
      </w:r>
      <w:r w:rsidR="009E6907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9E6907">
        <w:rPr>
          <w:rFonts w:ascii="Times New Roman" w:eastAsia="Arial Unicode MS" w:hAnsi="Times New Roman"/>
          <w:sz w:val="24"/>
          <w:szCs w:val="24"/>
        </w:rPr>
        <w:t>дата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</w:t>
      </w:r>
      <w:r w:rsidRPr="009E6907">
        <w:rPr>
          <w:rFonts w:ascii="Times New Roman" w:eastAsia="Arial Unicode MS" w:hAnsi="Times New Roman"/>
          <w:sz w:val="24"/>
          <w:szCs w:val="24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В.И., постановлением судебного пр</w:t>
      </w:r>
      <w:r w:rsidR="009E6907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9E6907">
        <w:rPr>
          <w:rFonts w:ascii="Times New Roman" w:eastAsia="Arial Unicode MS" w:hAnsi="Times New Roman"/>
          <w:sz w:val="24"/>
          <w:szCs w:val="24"/>
        </w:rPr>
        <w:t>дата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E6907">
        <w:rPr>
          <w:rFonts w:ascii="Times New Roman" w:eastAsia="Arial Unicode MS" w:hAnsi="Times New Roman"/>
          <w:sz w:val="24"/>
          <w:szCs w:val="24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В.И. </w:t>
      </w:r>
      <w:r w:rsidRPr="009E6907">
        <w:rPr>
          <w:rFonts w:ascii="Times New Roman" w:eastAsia="Arial Unicode MS" w:hAnsi="Times New Roman"/>
          <w:sz w:val="24"/>
          <w:szCs w:val="24"/>
        </w:rPr>
        <w:t>направлен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к месту отбывания обязательных работ </w:t>
      </w:r>
      <w:r w:rsidR="009E6907">
        <w:rPr>
          <w:rFonts w:ascii="Times New Roman" w:eastAsia="Arial Unicode MS" w:hAnsi="Times New Roman"/>
          <w:sz w:val="24"/>
          <w:szCs w:val="24"/>
        </w:rPr>
        <w:t xml:space="preserve">в администрацию 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9E6907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9E6907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</w:rPr>
        <w:t>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E6907">
        <w:rPr>
          <w:rFonts w:ascii="Times New Roman" w:eastAsia="Arial Unicode MS" w:hAnsi="Times New Roman"/>
          <w:sz w:val="24"/>
          <w:szCs w:val="24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В.И. в период с 16.09.2020 по 11.01.2021 не отработал 28 часов обязательных работ, тем самым уклоняется от отбывания обязательных работ. </w:t>
      </w:r>
    </w:p>
    <w:p w:rsidR="008B00F3" w:rsidRPr="009E6907" w:rsidP="008B00F3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Антыменюку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не признал, указал, что отбыл обязательные работы в полном объеме, вместе с тем, готов приступить к отбыванию работ сроком 28 часов.</w:t>
      </w:r>
    </w:p>
    <w:p w:rsidR="008B00F3" w:rsidRPr="009E6907" w:rsidP="008B00F3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69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В.И., исследовав материалы дела, прихожу к выводу о том, что вина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в совершении вменяемого правонарушения подтверждается собранными по делу доказательст</w:t>
      </w:r>
      <w:r w:rsid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вами: протоколом № </w:t>
      </w:r>
      <w:r w:rsidR="009E690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9E6907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9E690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по ч. 4 ст. 20.25 КоАП РФ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1); копией постановления по делу об административном правонарушении от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по ч. 2 ст. 12.7 КоАП РФ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2-3); копией постановления о возбуждении исполнител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ьного производства 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4);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копией постановления о направлении к месту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 отбытия наказания от 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22579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направ</w:t>
      </w:r>
      <w:r w:rsidR="00225793">
        <w:rPr>
          <w:rFonts w:ascii="Times New Roman" w:eastAsia="Arial Unicode MS" w:hAnsi="Times New Roman"/>
          <w:sz w:val="24"/>
          <w:szCs w:val="24"/>
          <w:lang w:eastAsia="ru-RU"/>
        </w:rPr>
        <w:t xml:space="preserve">лен в администрацию </w:t>
      </w:r>
      <w:r w:rsidR="00225793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225793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225793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и обязан приступить к отбыванию административного наказания в виде обязательных работ не позднее 21.09.2020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5); копией анкеты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6); копией памятки лица, которому назначено административное наказание в виде обязательных работ от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7);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копией предупреждения об ответственности  по ч. 4 ст. 20.25 КоАП РФ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8), копией распоряжения о приеме на работы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9), копией распоряжения о назначении наставника за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Антыменюком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10), копией графика отбывания обязательных работ на сентябрь, октябрь 2020 года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11,12), копией табеля выхода на работу в сентябре 2020 года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В.И., согласно которому в сентябре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отработал по графику 32 часа обязательных работ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13), копией табеля выхода на работу в октябре 2020 года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В.И., согласно которому в октябре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отработал по графику 36 часов обязательных работ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копией справки </w:t>
      </w:r>
      <w:r w:rsidR="00054F21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администрации </w:t>
      </w:r>
      <w:r w:rsidR="00054F2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54F21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054F2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которой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по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состоянию на 21.12.2020 не отработал 28 часов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15)</w:t>
      </w:r>
      <w:r w:rsidR="00054F21">
        <w:rPr>
          <w:rFonts w:ascii="Times New Roman" w:eastAsia="Arial Unicode MS" w:hAnsi="Times New Roman"/>
          <w:sz w:val="24"/>
          <w:szCs w:val="24"/>
          <w:lang w:eastAsia="ru-RU"/>
        </w:rPr>
        <w:t xml:space="preserve">, копией справки администрации </w:t>
      </w:r>
      <w:r w:rsidR="00054F21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054F21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="00054F21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которой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по состоянию на 11.01.2021 не отработал 28 часов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16), подпиской о разъяснении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Антыменюку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процессуальных прав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. 17), письменными объяснениями 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Антыменюка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 xml:space="preserve"> В.И. (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E6907">
        <w:rPr>
          <w:rFonts w:ascii="Times New Roman" w:eastAsia="Arial Unicode MS" w:hAnsi="Times New Roman"/>
          <w:sz w:val="24"/>
          <w:szCs w:val="24"/>
          <w:lang w:eastAsia="ru-RU"/>
        </w:rPr>
        <w:t>. 18).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B00F3" w:rsidRPr="009E6907" w:rsidP="008B0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E6907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9E690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9E6907">
        <w:rPr>
          <w:rFonts w:ascii="Times New Roman" w:eastAsia="Arial Unicode MS" w:hAnsi="Times New Roman"/>
          <w:sz w:val="24"/>
          <w:szCs w:val="24"/>
        </w:rPr>
        <w:t xml:space="preserve"> Российской Федерации об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административных </w:t>
      </w:r>
      <w:r w:rsidRPr="009E6907">
        <w:rPr>
          <w:rFonts w:ascii="Times New Roman" w:eastAsia="Arial Unicode MS" w:hAnsi="Times New Roman"/>
          <w:sz w:val="24"/>
          <w:szCs w:val="24"/>
        </w:rPr>
        <w:t>правонарушениях</w:t>
      </w:r>
      <w:r w:rsidRPr="009E6907">
        <w:rPr>
          <w:rFonts w:ascii="Times New Roman" w:eastAsia="Arial Unicode MS" w:hAnsi="Times New Roman"/>
          <w:sz w:val="24"/>
          <w:szCs w:val="24"/>
        </w:rPr>
        <w:t>.</w:t>
      </w:r>
    </w:p>
    <w:p w:rsidR="008B00F3" w:rsidRPr="009E6907" w:rsidP="008B00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Действия </w:t>
      </w:r>
      <w:r w:rsidR="00054F21">
        <w:rPr>
          <w:rFonts w:ascii="Times New Roman" w:hAnsi="Times New Roman"/>
          <w:bCs/>
          <w:sz w:val="24"/>
          <w:szCs w:val="24"/>
        </w:rPr>
        <w:t>Антыменюка</w:t>
      </w:r>
      <w:r w:rsidR="00054F21">
        <w:rPr>
          <w:rFonts w:ascii="Times New Roman" w:hAnsi="Times New Roman"/>
          <w:bCs/>
          <w:sz w:val="24"/>
          <w:szCs w:val="24"/>
        </w:rPr>
        <w:t xml:space="preserve"> В. И.</w:t>
      </w:r>
      <w:r w:rsidRPr="009E6907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B00F3" w:rsidRPr="009E6907" w:rsidP="008B00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Довод </w:t>
      </w:r>
      <w:r w:rsidRPr="009E6907">
        <w:rPr>
          <w:rFonts w:ascii="Times New Roman" w:hAnsi="Times New Roman"/>
          <w:sz w:val="24"/>
          <w:szCs w:val="24"/>
        </w:rPr>
        <w:t>Антыменюка</w:t>
      </w:r>
      <w:r w:rsidRPr="009E6907">
        <w:rPr>
          <w:rFonts w:ascii="Times New Roman" w:hAnsi="Times New Roman"/>
          <w:sz w:val="24"/>
          <w:szCs w:val="24"/>
        </w:rPr>
        <w:t xml:space="preserve"> В.И. о том, что он отбыл обязательные работы полностью, ничем, кроме его слов не подтверждается, опровергается собранными по делу доказательствами.</w:t>
      </w:r>
    </w:p>
    <w:p w:rsidR="008B00F3" w:rsidRPr="009E6907" w:rsidP="008B00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9E690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B00F3" w:rsidRPr="009E6907" w:rsidP="008B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          Обстоятельств, смягчающих и отягчающих ответственность </w:t>
      </w:r>
      <w:r w:rsidRPr="009E6907">
        <w:rPr>
          <w:rFonts w:ascii="Times New Roman" w:hAnsi="Times New Roman"/>
          <w:sz w:val="24"/>
          <w:szCs w:val="24"/>
        </w:rPr>
        <w:t>Антыменюка</w:t>
      </w:r>
      <w:r w:rsidRPr="009E6907">
        <w:rPr>
          <w:rFonts w:ascii="Times New Roman" w:hAnsi="Times New Roman"/>
          <w:sz w:val="24"/>
          <w:szCs w:val="24"/>
        </w:rPr>
        <w:t xml:space="preserve"> В.И., мировым судьей не установлено.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8B00F3" w:rsidRPr="009E6907" w:rsidP="008B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С учётом </w:t>
      </w:r>
      <w:r w:rsidRPr="009E6907">
        <w:rPr>
          <w:rFonts w:ascii="Times New Roman" w:hAnsi="Times New Roman"/>
          <w:sz w:val="24"/>
          <w:szCs w:val="24"/>
        </w:rPr>
        <w:t>изложенного</w:t>
      </w:r>
      <w:r w:rsidRPr="009E6907">
        <w:rPr>
          <w:rFonts w:ascii="Times New Roman" w:hAnsi="Times New Roman"/>
          <w:sz w:val="24"/>
          <w:szCs w:val="24"/>
        </w:rPr>
        <w:t xml:space="preserve">, руководствуясь </w:t>
      </w:r>
      <w:r w:rsidRPr="009E6907">
        <w:rPr>
          <w:rFonts w:ascii="Times New Roman" w:hAnsi="Times New Roman"/>
          <w:sz w:val="24"/>
          <w:szCs w:val="24"/>
        </w:rPr>
        <w:t>ст.ст</w:t>
      </w:r>
      <w:r w:rsidRPr="009E6907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8B00F3" w:rsidRPr="009E6907" w:rsidP="008B00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>п</w:t>
      </w:r>
      <w:r w:rsidRPr="009E6907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8B00F3" w:rsidRPr="009E6907" w:rsidP="008B0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Антыменюка</w:t>
      </w:r>
      <w:r>
        <w:rPr>
          <w:rFonts w:ascii="Times New Roman" w:hAnsi="Times New Roman"/>
          <w:bCs/>
          <w:sz w:val="24"/>
          <w:szCs w:val="24"/>
        </w:rPr>
        <w:t xml:space="preserve"> В. И.</w:t>
      </w:r>
      <w:r w:rsidRPr="009E6907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9E6907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8B00F3" w:rsidRPr="009E6907" w:rsidP="008B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8B00F3" w:rsidRPr="009E6907" w:rsidP="008B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ab/>
        <w:t xml:space="preserve">Срок административного ареста </w:t>
      </w:r>
      <w:r w:rsidRPr="009E6907">
        <w:rPr>
          <w:rFonts w:ascii="Times New Roman" w:hAnsi="Times New Roman"/>
          <w:sz w:val="24"/>
          <w:szCs w:val="24"/>
        </w:rPr>
        <w:t>Антыменюка</w:t>
      </w:r>
      <w:r w:rsidRPr="009E6907">
        <w:rPr>
          <w:rFonts w:ascii="Times New Roman" w:hAnsi="Times New Roman"/>
          <w:sz w:val="24"/>
          <w:szCs w:val="24"/>
        </w:rPr>
        <w:t xml:space="preserve"> В.И. исчислять с момента задержания.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9E6907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9E6907">
        <w:rPr>
          <w:rFonts w:ascii="Times New Roman" w:hAnsi="Times New Roman"/>
          <w:sz w:val="24"/>
          <w:szCs w:val="24"/>
        </w:rPr>
        <w:t xml:space="preserve">. </w:t>
      </w:r>
    </w:p>
    <w:p w:rsidR="008B00F3" w:rsidRPr="009E6907" w:rsidP="008B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00F3" w:rsidRPr="009E6907" w:rsidP="008B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07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9E6907">
        <w:rPr>
          <w:rFonts w:ascii="Times New Roman" w:hAnsi="Times New Roman"/>
          <w:sz w:val="24"/>
          <w:szCs w:val="24"/>
        </w:rPr>
        <w:tab/>
      </w:r>
      <w:r w:rsidRPr="009E6907">
        <w:rPr>
          <w:rFonts w:ascii="Times New Roman" w:hAnsi="Times New Roman"/>
          <w:sz w:val="24"/>
          <w:szCs w:val="24"/>
        </w:rPr>
        <w:tab/>
      </w:r>
      <w:r w:rsidRPr="009E690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9E6907">
        <w:rPr>
          <w:rFonts w:ascii="Times New Roman" w:hAnsi="Times New Roman"/>
          <w:sz w:val="24"/>
          <w:szCs w:val="24"/>
        </w:rPr>
        <w:t xml:space="preserve">              </w:t>
      </w:r>
      <w:r w:rsidRPr="009E6907">
        <w:rPr>
          <w:rFonts w:ascii="Times New Roman" w:hAnsi="Times New Roman"/>
          <w:sz w:val="24"/>
          <w:szCs w:val="24"/>
        </w:rPr>
        <w:t xml:space="preserve">                  М.В. Матюшенко</w:t>
      </w:r>
    </w:p>
    <w:p w:rsidR="008B00F3" w:rsidRPr="009E6907" w:rsidP="008B00F3">
      <w:pPr>
        <w:rPr>
          <w:rFonts w:ascii="Times New Roman" w:hAnsi="Times New Roman"/>
          <w:sz w:val="24"/>
          <w:szCs w:val="24"/>
        </w:rPr>
      </w:pPr>
    </w:p>
    <w:p w:rsidR="008B00F3" w:rsidRPr="009E6907" w:rsidP="008B00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00F3" w:rsidRPr="009E6907" w:rsidP="008B00F3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B1B60" w:rsidRPr="009E690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54F21"/>
    <w:rsid w:val="000E2110"/>
    <w:rsid w:val="001E7C46"/>
    <w:rsid w:val="0021387C"/>
    <w:rsid w:val="00225793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8B00F3"/>
    <w:rsid w:val="009E6907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