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56790" w:rsidRPr="00356790" w:rsidP="0035679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bCs/>
          <w:sz w:val="24"/>
          <w:szCs w:val="24"/>
        </w:rPr>
        <w:t>Дело № 5-58-42/2018</w:t>
      </w:r>
    </w:p>
    <w:p w:rsidR="00356790" w:rsidRPr="00356790" w:rsidP="0035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356790" w:rsidRPr="00356790" w:rsidP="003567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6790" w:rsidRPr="00356790" w:rsidP="0035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февраля  2018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356790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ab/>
      </w:r>
      <w:r w:rsidRPr="00356790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356790" w:rsidRPr="00356790" w:rsidP="0035679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7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3567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поступивший из Межрайонной инспекции Федеральной налоговой службы России № 2 по Республике Крым административный материал по ст. 15.5 Кодекса РФ об административных правонарушениях в отношении </w:t>
      </w:r>
    </w:p>
    <w:p w:rsidR="00356790" w:rsidRPr="00356790" w:rsidP="0035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Максимовой Н.Ф., персональные данные, 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работающей председателем 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предприятия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(ИНН/КПП 9106003329/910601001,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 адрес)</w:t>
      </w:r>
    </w:p>
    <w:p w:rsidR="00356790" w:rsidRPr="00356790" w:rsidP="0035679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56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356790" w:rsidRPr="00356790" w:rsidP="00356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6790" w:rsidRPr="00356790" w:rsidP="00356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ИФНС России № </w:t>
      </w:r>
      <w:r>
        <w:rPr>
          <w:rFonts w:ascii="Times New Roman" w:eastAsia="Times New Roman" w:hAnsi="Times New Roman" w:cs="Times New Roman"/>
          <w:sz w:val="24"/>
          <w:szCs w:val="24"/>
        </w:rPr>
        <w:t>2 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РК № номер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от 30.01.2018 г. </w:t>
      </w:r>
      <w:r w:rsidRPr="00356790">
        <w:rPr>
          <w:rFonts w:ascii="Calibri" w:eastAsia="Times New Roman" w:hAnsi="Calibri" w:cs="Times New Roman"/>
        </w:rPr>
        <w:t xml:space="preserve">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председат</w:t>
      </w:r>
      <w:r>
        <w:rPr>
          <w:rFonts w:ascii="Times New Roman" w:eastAsia="Times New Roman" w:hAnsi="Times New Roman" w:cs="Times New Roman"/>
          <w:sz w:val="24"/>
          <w:szCs w:val="24"/>
        </w:rPr>
        <w:t>елем правления наименование предприятия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(ИНН/КПП 9106003329/910601001, а</w:t>
      </w:r>
      <w:r>
        <w:rPr>
          <w:rFonts w:ascii="Times New Roman" w:eastAsia="Times New Roman" w:hAnsi="Times New Roman" w:cs="Times New Roman"/>
          <w:sz w:val="24"/>
          <w:szCs w:val="24"/>
        </w:rPr>
        <w:t>дрес: адрес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) Максимовой Н.Ф. предоставлена налоговая декларация по налогу на прибыль организаций за 2016 год в электронной форме по телекоммуникационным каналам связи с ЭЦП в налоговый орган по месту своего учета по адресу: Республика Крым, г. Красноперекопск, ул. Северная, д.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2  с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 нарушением установленных законодательством сроков.</w:t>
      </w:r>
    </w:p>
    <w:p w:rsidR="00356790" w:rsidRPr="00356790" w:rsidP="00356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356790">
        <w:rPr>
          <w:rFonts w:ascii="Times New Roman" w:eastAsia="Calibri" w:hAnsi="Times New Roman" w:cs="Times New Roman"/>
          <w:sz w:val="24"/>
          <w:szCs w:val="24"/>
        </w:rPr>
        <w:t xml:space="preserve"> ч.</w:t>
      </w:r>
      <w:r w:rsidRPr="00356790">
        <w:rPr>
          <w:rFonts w:ascii="Times New Roman" w:eastAsia="Calibri" w:hAnsi="Times New Roman" w:cs="Times New Roman"/>
          <w:sz w:val="24"/>
          <w:szCs w:val="24"/>
        </w:rPr>
        <w:t xml:space="preserve"> 1 ст. 285 НК РФ налоговым периодом по налогу признается календарный год.</w:t>
      </w:r>
    </w:p>
    <w:p w:rsidR="00356790" w:rsidRPr="00356790" w:rsidP="00356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Pr="00356790">
        <w:rPr>
          <w:rFonts w:ascii="Times New Roman" w:eastAsia="Calibri" w:hAnsi="Times New Roman" w:cs="Times New Roman"/>
          <w:sz w:val="24"/>
          <w:szCs w:val="24"/>
        </w:rPr>
        <w:t xml:space="preserve">п.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"consultantplus://offline/ref=E6C2AB76B72009F368C2DF8E741BAD0EB016677A69F5ACB18A9CD444DE64067C636F91ACF2A15AC2REi4G" </w:instrText>
      </w:r>
      <w:r>
        <w:fldChar w:fldCharType="separate"/>
      </w:r>
      <w:r w:rsidRPr="0035679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отчетного</w:t>
      </w:r>
      <w:r>
        <w:fldChar w:fldCharType="end"/>
      </w:r>
      <w:r w:rsidRPr="0035679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fldChar w:fldCharType="begin"/>
      </w:r>
      <w:r>
        <w:instrText xml:space="preserve"> HYPERLINK "consultantplus://offline/ref=E6C2AB76B72009F368C2DF8E741BAD0EB016677A69F5ACB18A9CD444DE64067C636F91ACF2A15AC2REi7G" </w:instrText>
      </w:r>
      <w:r>
        <w:fldChar w:fldCharType="separate"/>
      </w:r>
      <w:r w:rsidRPr="00356790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налогового</w:t>
      </w:r>
      <w:r>
        <w:fldChar w:fldCharType="end"/>
      </w:r>
      <w:r w:rsidRPr="00356790">
        <w:rPr>
          <w:rFonts w:ascii="Times New Roman" w:eastAsia="Calibri" w:hAnsi="Times New Roman" w:cs="Times New Roman"/>
          <w:sz w:val="24"/>
          <w:szCs w:val="24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 настоящей статьей.</w:t>
      </w:r>
    </w:p>
    <w:p w:rsidR="00356790" w:rsidRPr="00356790" w:rsidP="00356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п. 4 ст. 289 НК РФ </w:t>
      </w:r>
      <w:r w:rsidRPr="00356790">
        <w:rPr>
          <w:rFonts w:ascii="Times New Roman" w:eastAsia="Calibri" w:hAnsi="Times New Roman" w:cs="Times New Roman"/>
          <w:sz w:val="24"/>
          <w:szCs w:val="24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356790" w:rsidRPr="00356790" w:rsidP="003567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           Исходя из вышеизложенного, налоговая декларация по налогу на прибыль организаций за 2016 год должна была быть представлена председат</w:t>
      </w:r>
      <w:r>
        <w:rPr>
          <w:rFonts w:ascii="Times New Roman" w:eastAsia="Times New Roman" w:hAnsi="Times New Roman" w:cs="Times New Roman"/>
          <w:sz w:val="24"/>
          <w:szCs w:val="24"/>
        </w:rPr>
        <w:t>елем правления наименование предприятия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(ИНН/КПП 910</w:t>
      </w:r>
      <w:r>
        <w:rPr>
          <w:rFonts w:ascii="Times New Roman" w:eastAsia="Times New Roman" w:hAnsi="Times New Roman" w:cs="Times New Roman"/>
          <w:sz w:val="24"/>
          <w:szCs w:val="24"/>
        </w:rPr>
        <w:t>6003329/910601001, адрес: адрес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) Максимовой Н.Ф.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,  не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позднее 28.03.2017 года. Фактически декларация по налогу на прибыль организаций за 2016 год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 27.04.2017 года, рег. № номер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790" w:rsidRPr="00356790" w:rsidP="0035679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Calibri" w:hAnsi="Times New Roman" w:cs="Times New Roman"/>
          <w:sz w:val="24"/>
          <w:szCs w:val="24"/>
        </w:rPr>
        <w:t xml:space="preserve">В судебное заседание Максимова Н.Ф.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не явилась, предоставила заявление с просьбой рассмотреть дело без ее участия в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связи  с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болезнью, указала, что прибыль для начисления налога в ЖСК отсутствует, так как предприятие не ведет хозяйственную деятельность. Срок предоставления декларации на прибыль нарушен из-за сбоя в электронной программе, контроль не был ею своевременно осуществлен.</w:t>
      </w:r>
    </w:p>
    <w:p w:rsidR="00356790" w:rsidRPr="00356790" w:rsidP="0035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25.1 КоАП </w:t>
      </w:r>
      <w:r w:rsidRPr="00356790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56790" w:rsidRPr="00356790" w:rsidP="0035679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В связи с изложенным, мировой судья считает возможным рассмотреть дело в отсутствие</w:t>
      </w:r>
      <w:r w:rsidRPr="0035679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Максимовой Н.Ф.</w:t>
      </w:r>
    </w:p>
    <w:p w:rsidR="00356790" w:rsidRPr="00356790" w:rsidP="00356790">
      <w:pPr>
        <w:spacing w:after="20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56790">
        <w:rPr>
          <w:rFonts w:ascii="Times New Roman" w:eastAsia="Calibri" w:hAnsi="Times New Roman" w:cs="Times New Roman"/>
          <w:sz w:val="24"/>
          <w:szCs w:val="24"/>
        </w:rPr>
        <w:t>И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сследовав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материалы  дела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, мировой судья считает, что событие правонарушения имело место и его подтверждают материалы дела: протокол об админи</w:t>
      </w:r>
      <w:r>
        <w:rPr>
          <w:rFonts w:ascii="Times New Roman" w:eastAsia="Times New Roman" w:hAnsi="Times New Roman" w:cs="Times New Roman"/>
          <w:sz w:val="24"/>
          <w:szCs w:val="24"/>
        </w:rPr>
        <w:t>стративном правонарушении № номер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от 30.01.2018 (л.д.1-4),  копи</w:t>
      </w:r>
      <w:r>
        <w:rPr>
          <w:rFonts w:ascii="Times New Roman" w:eastAsia="Times New Roman" w:hAnsi="Times New Roman" w:cs="Times New Roman"/>
          <w:sz w:val="24"/>
          <w:szCs w:val="24"/>
        </w:rPr>
        <w:t>я акта налоговой проверки № номер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от 30.01.2018 года (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. 8-9), копия квитанции о приеме налоговой декларации (расчета) в электронном виде (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л.д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. 10). </w:t>
      </w:r>
    </w:p>
    <w:p w:rsidR="00356790" w:rsidRPr="00356790" w:rsidP="003567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Максимовой Н.Ф. в совершении административного правонарушения полностью подтверждается исследованными в судебном заседании доказательствами и его действия мировой судья квалифицирует по ст. 15.5 КоАП РФ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как  </w:t>
      </w:r>
      <w:r w:rsidRPr="00356790">
        <w:rPr>
          <w:rFonts w:ascii="Times New Roman" w:eastAsia="Calibri" w:hAnsi="Times New Roman" w:cs="Times New Roman"/>
          <w:sz w:val="24"/>
          <w:szCs w:val="24"/>
        </w:rPr>
        <w:t>нарушение</w:t>
      </w:r>
      <w:r w:rsidRPr="00356790">
        <w:rPr>
          <w:rFonts w:ascii="Times New Roman" w:eastAsia="Calibri" w:hAnsi="Times New Roman" w:cs="Times New Roman"/>
          <w:sz w:val="24"/>
          <w:szCs w:val="24"/>
        </w:rPr>
        <w:t xml:space="preserve">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356790" w:rsidRPr="00356790" w:rsidP="003567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Максимовой Н.Ф.  мировой судья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56790" w:rsidRPr="00356790" w:rsidP="003567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>Обстоятельств, в соответствии со ст. 4.2 КоАП Российской Федерации, смягчающих ответственность Максимовой Н.Ф.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,  мировой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судья не усматривает.</w:t>
      </w:r>
    </w:p>
    <w:p w:rsidR="00356790" w:rsidRPr="00356790" w:rsidP="0035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>Обстоятельств, в соответствии со ст. 4.3 КоАП Российской Федерации, отягчающих ответственность Максимовой Н.Ф., мировой судья не усматривает.</w:t>
      </w:r>
    </w:p>
    <w:p w:rsidR="00356790" w:rsidRPr="00356790" w:rsidP="0035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35679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3567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15.5, 29.9-29.11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356790" w:rsidRPr="00356790" w:rsidP="0035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790" w:rsidRPr="00356790" w:rsidP="00356790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6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356790" w:rsidRPr="00356790" w:rsidP="00356790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6790" w:rsidRPr="00356790" w:rsidP="0035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9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Максимову Н.Ф.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ст. 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>15.5  Кодекса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предупреждения.</w:t>
      </w:r>
    </w:p>
    <w:p w:rsidR="00356790" w:rsidRPr="00356790" w:rsidP="0035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356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356790" w:rsidRPr="00356790" w:rsidP="0035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BD" w:rsidP="00356790"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35679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BE"/>
    <w:rsid w:val="00356790"/>
    <w:rsid w:val="008D44BD"/>
    <w:rsid w:val="009869C4"/>
    <w:rsid w:val="00D94F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2CB6B-753C-4647-B436-AEF11D1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8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