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03218" w:rsidRPr="00A03218" w:rsidP="00A0321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32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5-58-54/2019</w:t>
      </w:r>
    </w:p>
    <w:p w:rsidR="00A03218" w:rsidRPr="00A03218" w:rsidP="00A03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3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A03218" w:rsidRPr="00A03218" w:rsidP="00A03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3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A03218" w:rsidRPr="00A03218" w:rsidP="00A03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218" w:rsidRPr="00A03218" w:rsidP="00A03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18">
        <w:rPr>
          <w:rFonts w:ascii="Times New Roman" w:eastAsia="Times New Roman" w:hAnsi="Times New Roman" w:cs="Times New Roman"/>
          <w:sz w:val="24"/>
          <w:szCs w:val="24"/>
          <w:lang w:eastAsia="ru-RU"/>
        </w:rPr>
        <w:t>12 февраля 2019 года   </w:t>
      </w:r>
      <w:r w:rsidRPr="00A032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</w:t>
      </w:r>
      <w:r w:rsidRPr="00A032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Красноперекопск</w:t>
      </w:r>
    </w:p>
    <w:p w:rsidR="00A03218" w:rsidRPr="00A03218" w:rsidP="00A03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218" w:rsidRPr="00A03218" w:rsidP="00A0321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03218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 Матюшенко М.В.</w:t>
      </w:r>
      <w:r w:rsidRPr="00A03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4), </w:t>
      </w:r>
      <w:r w:rsidRPr="00A03218">
        <w:rPr>
          <w:rFonts w:ascii="Times New Roman" w:eastAsia="Arial Unicode MS" w:hAnsi="Times New Roman" w:cs="Times New Roman"/>
          <w:sz w:val="24"/>
          <w:szCs w:val="24"/>
          <w:lang w:eastAsia="ru-RU"/>
        </w:rPr>
        <w:t>рассмотрев в открытом судебном заседании дело об административном правонарушении, предусмо</w:t>
      </w:r>
      <w:r w:rsidR="00025DC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тренном ч. 1 ст. 20.25 Кодекса </w:t>
      </w:r>
      <w:r w:rsidRPr="00A0321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Российской Федерации об административных правонарушениях РФ в отношении </w:t>
      </w:r>
    </w:p>
    <w:p w:rsidR="00A03218" w:rsidRPr="00A03218" w:rsidP="00A03218">
      <w:pPr>
        <w:spacing w:after="0" w:line="240" w:lineRule="auto"/>
        <w:ind w:left="212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Матвеевой С. А.</w:t>
      </w:r>
      <w:r w:rsidRPr="00A0321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025DC2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персональные данные</w:t>
      </w:r>
      <w:r w:rsidRPr="00025DC2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A03218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A03218" w:rsidRPr="00A03218" w:rsidP="00A0321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218" w:rsidRPr="00A03218" w:rsidP="00A03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1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A03218" w:rsidRPr="00A03218" w:rsidP="00A03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218" w:rsidRPr="00A03218" w:rsidP="00A03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Матвеева С.А. не уплатила административный штраф в сроки, предусмотренные ч.1 ст. 32.2 КоАП РФ при следующих обстоятельствах.</w:t>
      </w:r>
    </w:p>
    <w:p w:rsidR="00A03218" w:rsidRPr="00A03218" w:rsidP="00A032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мирового </w:t>
      </w:r>
      <w:r w:rsidRPr="00A0321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судьи  судебного</w:t>
      </w:r>
      <w:r w:rsidRPr="00A03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№ 58 Красноперекопского судебного района Республики Крым, исполняющего обязанности мирового судьи судебного участка № 60 Красноперекопского судебного района Республики Крым  от 29.10.2018 года, вступившего в законную силу 06.11.2018 года,  Матвеева С.А. признана виновной  в совершении административного правонарушения, предусмотренного ст. 19.6 КоАП РФ   с назначением наказания в виде штрафа в размере 4000 рублей.</w:t>
      </w:r>
    </w:p>
    <w:p w:rsidR="00A03218" w:rsidRPr="00A03218" w:rsidP="00A032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Правонарушителю было разъяснено, что административный штраф должен быть уплачен, лицом совершим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Матвеева С.А. штраф не оплатила.</w:t>
      </w:r>
    </w:p>
    <w:p w:rsidR="00A03218" w:rsidRPr="00A03218" w:rsidP="00A03218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032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Матвеева С.А. вину признала, пояснила, что она вовремя штраф не оплатила, так как потеряла реквизиты для уплаты штрафа.</w:t>
      </w:r>
    </w:p>
    <w:p w:rsidR="00A03218" w:rsidRPr="00A03218" w:rsidP="00A032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Матвееву С.А., исследовав материалы дела, суд считает, что событие правонарушения имело место и его подтверждают материалы дела: протокол об административ</w:t>
      </w:r>
      <w:r w:rsidR="00025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правонарушении от </w:t>
      </w:r>
      <w:r w:rsidRPr="00025DC2" w:rsidR="00025DC2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025DC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025DC2" w:rsidR="00025DC2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A03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025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025DC2" w:rsidR="00025DC2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025DC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025DC2" w:rsidR="00025DC2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A03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(л.д.1); к</w:t>
      </w:r>
      <w:r w:rsidR="00025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опия постановления от </w:t>
      </w:r>
      <w:r w:rsidRPr="00025DC2" w:rsidR="00025DC2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025DC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025DC2" w:rsidR="00025DC2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A03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(л.д.2-3), копия постановления о возбуждении исполнительного производства (</w:t>
      </w:r>
      <w:r w:rsidRPr="00A03218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A03218">
        <w:rPr>
          <w:rFonts w:ascii="Times New Roman" w:eastAsia="Times New Roman" w:hAnsi="Times New Roman" w:cs="Times New Roman"/>
          <w:sz w:val="24"/>
          <w:szCs w:val="24"/>
          <w:lang w:eastAsia="ru-RU"/>
        </w:rPr>
        <w:t>. 4-5), копия письменных объяснений Матвеевой С.А. (</w:t>
      </w:r>
      <w:r w:rsidRPr="00A03218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A03218">
        <w:rPr>
          <w:rFonts w:ascii="Times New Roman" w:eastAsia="Times New Roman" w:hAnsi="Times New Roman" w:cs="Times New Roman"/>
          <w:sz w:val="24"/>
          <w:szCs w:val="24"/>
          <w:lang w:eastAsia="ru-RU"/>
        </w:rPr>
        <w:t>. 6).</w:t>
      </w:r>
    </w:p>
    <w:p w:rsidR="00A03218" w:rsidRPr="00A03218" w:rsidP="00A032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1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Оценивая исследованные доказательства в их совокупности, мировой судья признает доказанн</w:t>
      </w:r>
      <w:r w:rsidR="00025DC2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виновность Матвеевой С. А.</w:t>
      </w:r>
      <w:r w:rsidRPr="00A03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 предусмотренный настоящим кодексом</w:t>
      </w:r>
    </w:p>
    <w:p w:rsidR="00A03218" w:rsidRPr="00A03218" w:rsidP="00A032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032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03218" w:rsidRPr="00A03218" w:rsidP="00A032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32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A03218" w:rsidRPr="00A03218" w:rsidP="00A03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Обстоятельствами, в соответствии со ст. 4.2 КоАП Российской Федерации, смягчающими ответственность </w:t>
      </w:r>
      <w:r w:rsidRPr="00A0321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Матвеевой С.А., мировой судья признает полное признание вины, наличие одного малолетнего ребенка.</w:t>
      </w:r>
    </w:p>
    <w:p w:rsidR="00A03218" w:rsidRPr="00A03218" w:rsidP="00A032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321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Pr="00A03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Матвеевой С.А., </w:t>
      </w:r>
      <w:r w:rsidRPr="00A03218">
        <w:rPr>
          <w:rFonts w:ascii="Times New Roman" w:eastAsia="Calibri" w:hAnsi="Times New Roman" w:cs="Times New Roman"/>
          <w:sz w:val="24"/>
          <w:szCs w:val="24"/>
          <w:lang w:eastAsia="ru-RU"/>
        </w:rPr>
        <w:t>мировым судьей не установлено.</w:t>
      </w:r>
    </w:p>
    <w:p w:rsidR="00A03218" w:rsidRPr="00A03218" w:rsidP="00A032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A032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назначении административного наказания мировой судья учитывает характер совершенного Матвеевой С.А. административного правонарушения, личность виновного, его семейное и материальное положение, обстоятельства, смягчающие административную </w:t>
      </w:r>
      <w:r w:rsidRPr="00A03218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ответственность и отсутствие отягчающих административную ответственность обстоятельств.</w:t>
      </w:r>
    </w:p>
    <w:p w:rsidR="00A03218" w:rsidRPr="00A03218" w:rsidP="00A032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03218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A03218" w:rsidRPr="00A03218" w:rsidP="00A032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изложенного, руководствуясь </w:t>
      </w:r>
      <w:r w:rsidRPr="00A032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</w:t>
      </w:r>
      <w:r w:rsidRPr="00A03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03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29.9-29.11 Кодекса</w:t>
      </w:r>
      <w:r w:rsidRPr="00A03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правонарушениях, </w:t>
      </w:r>
    </w:p>
    <w:p w:rsidR="00A03218" w:rsidRPr="00A03218" w:rsidP="00A032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218" w:rsidRPr="00A03218" w:rsidP="00A03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3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ПОСТАНОВИЛ:</w:t>
      </w:r>
    </w:p>
    <w:p w:rsidR="00A03218" w:rsidRPr="00A03218" w:rsidP="00A03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218" w:rsidRPr="00A03218" w:rsidP="00A032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Матвееву С. А.</w:t>
      </w:r>
      <w:r w:rsidRPr="00A03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признать </w:t>
      </w:r>
      <w:r w:rsidRPr="00A0321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виновной в совершении административного правонарушения по ч. 1 ст. 20.25 Кодекса Российской Федерации об административных правонарушениях и назначить ей наказание в виде административного штрафа в размере 8000,00 (восемь тысяч) рублей.</w:t>
      </w:r>
    </w:p>
    <w:p w:rsidR="00A03218" w:rsidRPr="00A03218" w:rsidP="00A03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</w:t>
      </w:r>
      <w:r w:rsidR="00025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 подлежит уплате: получатель </w:t>
      </w:r>
      <w:r w:rsidRPr="00A03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УФК по Республике </w:t>
      </w:r>
      <w:r w:rsidRPr="00A0321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  (</w:t>
      </w:r>
      <w:r w:rsidRPr="00A03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 по г. Красноперекопску и </w:t>
      </w:r>
      <w:r w:rsidRPr="00A0321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Красноперекопскому</w:t>
      </w:r>
      <w:r w:rsidRPr="00A03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УФССП России по Республике Крым, л/с 05751А93010),  р/с 40101810335100010001, ИНН 7702835613; КПП 910201001; БИК 043510001; ОКТМО 35718000; КБК 32211617000016017140, УИН 32282015190000034013;ИП01;3914337980.</w:t>
      </w:r>
    </w:p>
    <w:p w:rsidR="00A03218" w:rsidRPr="00A03218" w:rsidP="00A032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1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A03218" w:rsidRPr="00A03218" w:rsidP="00A032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03218" w:rsidRPr="00A03218" w:rsidP="00A032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03218" w:rsidRPr="00A03218" w:rsidP="00A032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A0321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мирового судью</w:t>
      </w:r>
      <w:r w:rsidRPr="00A03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Красноперекопский районный суд Республики Крым.</w:t>
      </w:r>
    </w:p>
    <w:p w:rsidR="00A03218" w:rsidRPr="00A03218" w:rsidP="00A03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218" w:rsidRPr="00A03218" w:rsidP="00A032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A03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</w:t>
      </w:r>
      <w:r w:rsidRPr="00A03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судья:  </w:t>
      </w:r>
      <w:r w:rsidRPr="00A03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03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03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03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03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</w:t>
      </w:r>
      <w:r w:rsidRPr="00A03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М.В. Матюшенко</w:t>
      </w:r>
    </w:p>
    <w:p w:rsidR="00FD66D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4F"/>
    <w:rsid w:val="00025DC2"/>
    <w:rsid w:val="00224A4F"/>
    <w:rsid w:val="00A03218"/>
    <w:rsid w:val="00FD66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C0297A-DBBA-43D2-90A5-BE788305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25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5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