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E0513" w:rsidP="004E051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Дело № 5-58-62/2017</w:t>
      </w:r>
    </w:p>
    <w:p w:rsidR="004E0513" w:rsidP="004E0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4E0513" w:rsidP="004E0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07 июня 2017 года</w:t>
      </w:r>
      <w:r>
        <w:rPr>
          <w:rFonts w:ascii="Times New Roman" w:hAnsi="Times New Roman" w:cs="Times New Roman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4E0513" w:rsidP="004E0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0513" w:rsidP="004E0513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Мировой судья судебного участка № 58 Красноперекопского судебного района Республики Крым </w:t>
      </w:r>
      <w:r>
        <w:t>(296000, РФ, Республика Крым, г. Красноперекопск, микрорайон 10, дом 4) Матюшенко М.В.</w:t>
      </w:r>
      <w:r>
        <w:rPr>
          <w:rFonts w:eastAsia="Arial Unicode MS"/>
        </w:rPr>
        <w:t xml:space="preserve">, с участием защитника лица, в отношении которого ведется производство по делу, представляющей интересы по доверенности,  - Дедиковой Е.В., рассмотрев поступивший из Государственного учреждения – Управления Пенсионного фонда Российской Федерации в Красноперекопском районе (межрайонное) Республики Крым административный материал по ст. 15.33.2 Кодекса РФ об административных правонарушениях в отношении </w:t>
      </w:r>
    </w:p>
    <w:p w:rsidR="004E0513" w:rsidP="004E0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Мамаева </w:t>
      </w:r>
      <w:r w:rsidR="00DA4F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А.Ю.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A4F7E"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индивидуального предпринимателя, </w:t>
      </w:r>
    </w:p>
    <w:p w:rsidR="004E0513" w:rsidP="004E0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0513" w:rsidP="004E0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4E0513" w:rsidP="004E05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0513" w:rsidP="004E05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  <w:lang w:val="ru-RU"/>
        </w:rPr>
        <w:t>протоколу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административном правонарушении № 10 от 17.05.2017 года Индивидуальный предприниматель Мамаев </w:t>
      </w:r>
      <w:r w:rsidR="00413F70">
        <w:rPr>
          <w:rFonts w:ascii="Times New Roman" w:hAnsi="Times New Roman" w:cs="Times New Roman"/>
          <w:sz w:val="24"/>
          <w:szCs w:val="24"/>
          <w:lang w:val="ru-RU"/>
        </w:rPr>
        <w:t>А.Ю.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(адрес места осуществления деятельности: </w:t>
      </w:r>
      <w:r w:rsidR="00DA4F7E">
        <w:rPr>
          <w:rFonts w:ascii="Times New Roman" w:hAnsi="Times New Roman" w:cs="Times New Roman"/>
          <w:sz w:val="24"/>
          <w:szCs w:val="24"/>
          <w:lang w:val="ru-RU"/>
        </w:rPr>
        <w:t>адрес</w:t>
      </w:r>
      <w:r>
        <w:rPr>
          <w:rFonts w:ascii="Times New Roman" w:hAnsi="Times New Roman" w:cs="Times New Roman"/>
          <w:sz w:val="24"/>
          <w:szCs w:val="24"/>
          <w:lang w:val="ru-RU"/>
        </w:rPr>
        <w:t>) 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по форме СЗВ-М «ДОП» за февраль 2017 года.</w:t>
      </w:r>
    </w:p>
    <w:p w:rsidR="004E0513" w:rsidP="004E05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>
        <w:rPr>
          <w:rFonts w:ascii="Times New Roman" w:hAnsi="Times New Roman" w:cs="Times New Roman"/>
          <w:sz w:val="24"/>
          <w:szCs w:val="24"/>
          <w:lang w:val="ru-RU"/>
        </w:rPr>
        <w:t>Федерации 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4E0513" w:rsidP="004E05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4E0513" w:rsidRPr="00DA4F7E" w:rsidP="004E05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F7E">
        <w:rPr>
          <w:rFonts w:ascii="Times New Roman" w:hAnsi="Times New Roman" w:cs="Times New Roman"/>
          <w:sz w:val="24"/>
          <w:szCs w:val="24"/>
          <w:lang w:val="ru-RU"/>
        </w:rPr>
        <w:t>Так, 11.04.2017 года Управлением получена «ДОП» форма СЗВ-М за февраль 2017 года в электронном виде на 1 застрахованное лицо (</w:t>
      </w:r>
      <w:r w:rsidRPr="00DA4F7E">
        <w:rPr>
          <w:rFonts w:ascii="Times New Roman" w:hAnsi="Times New Roman" w:cs="Times New Roman"/>
          <w:sz w:val="24"/>
          <w:szCs w:val="24"/>
          <w:lang w:val="ru-RU"/>
        </w:rPr>
        <w:t>Рыбченко</w:t>
      </w:r>
      <w:r w:rsidRPr="00DA4F7E">
        <w:rPr>
          <w:rFonts w:ascii="Times New Roman" w:hAnsi="Times New Roman" w:cs="Times New Roman"/>
          <w:sz w:val="24"/>
          <w:szCs w:val="24"/>
          <w:lang w:val="ru-RU"/>
        </w:rPr>
        <w:t xml:space="preserve"> И.Ю.), сведения на которое отсутствует в «ИСХ» форме СЗВ-М за февраль, предоставленной 10.03.2017 года. Таким образом, Мамаев А.Ю. предоставил сведения на застрахованных лиц за февраль 2017 года в неполном объеме, поскольку «ДОП» форма СЗВ-М за февраль 2017 года должна была быть предоставлена до 15.03.2017 </w:t>
      </w:r>
      <w:r w:rsidRPr="00DA4F7E">
        <w:rPr>
          <w:rFonts w:ascii="Times New Roman" w:hAnsi="Times New Roman" w:cs="Times New Roman"/>
          <w:sz w:val="24"/>
          <w:szCs w:val="24"/>
          <w:lang w:val="ru-RU"/>
        </w:rPr>
        <w:t>года,  в</w:t>
      </w:r>
      <w:r w:rsidRPr="00DA4F7E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результате чего были нарушены  требования пункта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4E0513" w:rsidRPr="00DA4F7E" w:rsidP="004E0513">
      <w:pPr>
        <w:shd w:val="clear" w:color="auto" w:fill="FFFFFF"/>
        <w:spacing w:after="15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F7E">
        <w:rPr>
          <w:rFonts w:ascii="Times New Roman" w:hAnsi="Times New Roman" w:cs="Times New Roman"/>
          <w:sz w:val="24"/>
          <w:szCs w:val="24"/>
          <w:lang w:val="ru-RU"/>
        </w:rPr>
        <w:t xml:space="preserve">В судебное заседание Мамаев А.Ю. не </w:t>
      </w:r>
      <w:r w:rsidRPr="00DA4F7E">
        <w:rPr>
          <w:rFonts w:ascii="Times New Roman" w:hAnsi="Times New Roman" w:cs="Times New Roman"/>
          <w:sz w:val="24"/>
          <w:szCs w:val="24"/>
          <w:lang w:val="ru-RU"/>
        </w:rPr>
        <w:t xml:space="preserve">явился,  </w:t>
      </w:r>
      <w:r w:rsidRPr="00DA4F7E">
        <w:rPr>
          <w:rStyle w:val="cnsl"/>
          <w:rFonts w:ascii="Times New Roman" w:hAnsi="Times New Roman" w:cs="Times New Roman"/>
          <w:sz w:val="24"/>
          <w:szCs w:val="24"/>
          <w:lang w:val="ru-RU"/>
        </w:rPr>
        <w:t>о</w:t>
      </w:r>
      <w:r w:rsidRPr="00DA4F7E">
        <w:rPr>
          <w:rStyle w:val="cnsl"/>
          <w:rFonts w:ascii="Times New Roman" w:hAnsi="Times New Roman" w:cs="Times New Roman"/>
          <w:sz w:val="24"/>
          <w:szCs w:val="24"/>
          <w:lang w:val="ru-RU"/>
        </w:rPr>
        <w:t xml:space="preserve"> дате, времени и месте судебного заседания был надлежащим образом извещен.</w:t>
      </w:r>
    </w:p>
    <w:p w:rsidR="004E0513" w:rsidRPr="00DA4F7E" w:rsidP="004E0513">
      <w:pPr>
        <w:pStyle w:val="BodyText"/>
        <w:shd w:val="clear" w:color="auto" w:fill="FFFFFF"/>
        <w:spacing w:before="0" w:beforeAutospacing="0" w:after="150" w:afterAutospacing="0"/>
        <w:ind w:firstLine="720"/>
        <w:contextualSpacing/>
        <w:jc w:val="both"/>
      </w:pPr>
      <w:r w:rsidRPr="00DA4F7E">
        <w:t>Мировой судья, учитывая наличие в материалах дела сведений о надлежащем извещении о месте и времени рассмотрения дела, в соответствии с ч. 2</w:t>
      </w:r>
      <w:r w:rsidRPr="00DA4F7E">
        <w:rPr>
          <w:rStyle w:val="apple-converted-space"/>
          <w:rFonts w:eastAsiaTheme="minorEastAsia"/>
        </w:rPr>
        <w:t>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DA4F7E">
        <w:rPr>
          <w:rStyle w:val="Hyperlink"/>
          <w:color w:val="auto"/>
          <w:u w:val="none"/>
        </w:rPr>
        <w:t>ст.25.1 КоАП РФ</w:t>
      </w:r>
      <w:r>
        <w:fldChar w:fldCharType="end"/>
      </w:r>
      <w:r w:rsidRPr="00DA4F7E">
        <w:rPr>
          <w:rStyle w:val="apple-converted-space"/>
          <w:rFonts w:eastAsiaTheme="minorEastAsia"/>
        </w:rPr>
        <w:t> </w:t>
      </w:r>
      <w:r w:rsidRPr="00DA4F7E">
        <w:t>считает возможным рассмотрение административного дела в его отсутствие.</w:t>
      </w:r>
    </w:p>
    <w:p w:rsidR="004E0513" w:rsidP="004E0513">
      <w:pPr>
        <w:pStyle w:val="BodyText"/>
        <w:shd w:val="clear" w:color="auto" w:fill="FFFFFF"/>
        <w:spacing w:before="0" w:beforeAutospacing="0" w:after="150" w:afterAutospacing="0"/>
        <w:ind w:firstLine="720"/>
        <w:contextualSpacing/>
        <w:jc w:val="both"/>
      </w:pPr>
      <w:r w:rsidRPr="00DA4F7E">
        <w:t>Зщитнику</w:t>
      </w:r>
      <w:r w:rsidRPr="00DA4F7E">
        <w:t xml:space="preserve"> Дедиковой Е.В., представляющей интересы Мамаева А.Ю. по доверенности, были разъяснены права, предусмотренные ст. 25.5 КоАП </w:t>
      </w:r>
      <w:r>
        <w:t xml:space="preserve">РФ, отводов мировому судье не заявлено. Пояснила, </w:t>
      </w:r>
      <w:r>
        <w:t>что  Мамаев</w:t>
      </w:r>
      <w:r>
        <w:t xml:space="preserve"> А.Ю. вину в совершении правонарушения признает, раскаивается в содеянном.</w:t>
      </w:r>
    </w:p>
    <w:p w:rsidR="004E0513" w:rsidP="004E0513">
      <w:pPr>
        <w:pStyle w:val="BodyText"/>
        <w:shd w:val="clear" w:color="auto" w:fill="FFFFFF"/>
        <w:spacing w:before="0" w:beforeAutospacing="0" w:after="150" w:afterAutospacing="0"/>
        <w:ind w:firstLine="720"/>
        <w:contextualSpacing/>
        <w:jc w:val="both"/>
      </w:pPr>
      <w:r>
        <w:t xml:space="preserve">Выслушав защитника Дедикову Е.В.,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17.05.2017 года № 10 (л.д.2); сопроводительная записка к протоколу об административном  правонарушении № 10 от 17 мая 2017 года (л.д.3); выписка из Единого государственного реестра индивидуальных предпринимателей (л.д.4-5а); копия заявления о регистрации в территориальном органе ПФ РФ страхователя, производящего выплаты физическим лицам, - Мамаева А.Ю. (л.д.6); копии форм СЗВ-М (л.д.7-8). </w:t>
      </w:r>
    </w:p>
    <w:p w:rsidR="004E0513" w:rsidP="004E0513">
      <w:pPr>
        <w:pStyle w:val="BodyText"/>
        <w:shd w:val="clear" w:color="auto" w:fill="FFFFFF"/>
        <w:spacing w:before="0" w:beforeAutospacing="0" w:after="150" w:afterAutospacing="0"/>
        <w:ind w:firstLine="720"/>
        <w:contextualSpacing/>
        <w:jc w:val="both"/>
        <w:rPr>
          <w:rStyle w:val="apple-converted-space"/>
          <w:rFonts w:eastAsiaTheme="minorEastAsia"/>
          <w:color w:val="000000"/>
          <w:shd w:val="clear" w:color="auto" w:fill="FFFFFF"/>
        </w:rPr>
      </w:pPr>
      <w:r>
        <w:t xml:space="preserve">Оценивая исследованные доказательства в их совокупности, мировой судья признает доказанной виновность Мамаева А.Ю. в совершении административного правонарушения, предусмотренного ст. 15.33.2 КоАП РФ, а именно: </w:t>
      </w:r>
      <w:r>
        <w:rPr>
          <w:color w:val="000000"/>
          <w:shd w:val="clear" w:color="auto" w:fill="FFFFFF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в неполном объеме</w:t>
      </w:r>
      <w:r>
        <w:rPr>
          <w:rStyle w:val="apple-converted-space"/>
          <w:rFonts w:eastAsiaTheme="minorEastAsia"/>
          <w:color w:val="000000"/>
          <w:shd w:val="clear" w:color="auto" w:fill="FFFFFF"/>
        </w:rPr>
        <w:t>.</w:t>
      </w:r>
    </w:p>
    <w:p w:rsidR="004E0513" w:rsidP="004E0513">
      <w:pPr>
        <w:pStyle w:val="BodyText"/>
        <w:shd w:val="clear" w:color="auto" w:fill="FFFFFF"/>
        <w:spacing w:before="0" w:beforeAutospacing="0" w:after="150" w:afterAutospacing="0"/>
        <w:ind w:firstLine="720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4E0513" w:rsidP="004E0513">
      <w:pPr>
        <w:pStyle w:val="BodyText"/>
        <w:shd w:val="clear" w:color="auto" w:fill="FFFFFF"/>
        <w:spacing w:before="0" w:beforeAutospacing="0" w:after="150" w:afterAutospacing="0"/>
        <w:ind w:firstLine="720"/>
        <w:contextualSpacing/>
        <w:jc w:val="both"/>
        <w:rPr>
          <w:rFonts w:eastAsia="Calibri"/>
        </w:rPr>
      </w:pPr>
      <w:r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E0513" w:rsidP="004E0513">
      <w:pPr>
        <w:pStyle w:val="BodyText"/>
        <w:shd w:val="clear" w:color="auto" w:fill="FFFFFF"/>
        <w:spacing w:before="0" w:beforeAutospacing="0" w:after="150" w:afterAutospacing="0"/>
        <w:ind w:firstLine="720"/>
        <w:contextualSpacing/>
        <w:jc w:val="both"/>
        <w:rPr>
          <w:rFonts w:eastAsia="Calibri"/>
        </w:rPr>
      </w:pPr>
      <w:r>
        <w:rPr>
          <w:rFonts w:eastAsia="Calibri"/>
        </w:rPr>
        <w:t xml:space="preserve">Обстоятельством, в соответствии со ст. 4.2 КоАП Российской Федерации, смягчающим ответственность </w:t>
      </w:r>
      <w:r>
        <w:t xml:space="preserve">Мамаева А.Ю., мировой судья признает признание вины. </w:t>
      </w:r>
      <w:r>
        <w:rPr>
          <w:rFonts w:eastAsia="Calibri"/>
        </w:rPr>
        <w:t xml:space="preserve"> </w:t>
      </w:r>
    </w:p>
    <w:p w:rsidR="004E0513" w:rsidP="004E0513">
      <w:pPr>
        <w:pStyle w:val="BodyText"/>
        <w:shd w:val="clear" w:color="auto" w:fill="FFFFFF"/>
        <w:spacing w:before="0" w:beforeAutospacing="0" w:after="150" w:afterAutospacing="0"/>
        <w:ind w:firstLine="720"/>
        <w:contextualSpacing/>
        <w:jc w:val="both"/>
        <w:rPr>
          <w:rFonts w:eastAsia="Calibri"/>
        </w:rPr>
      </w:pPr>
      <w:r>
        <w:rPr>
          <w:rFonts w:eastAsia="Calibri"/>
        </w:rPr>
        <w:t xml:space="preserve">Обстоятельств, в соответствии со ст. 4.3 КоАП Российской Федерации, отягчающих ответственность </w:t>
      </w:r>
      <w:r>
        <w:t xml:space="preserve">Мамаева А.Ю., </w:t>
      </w:r>
      <w:r>
        <w:rPr>
          <w:rFonts w:eastAsia="Calibri"/>
        </w:rPr>
        <w:t>мировым судьей не установлено.</w:t>
      </w:r>
    </w:p>
    <w:p w:rsidR="004E0513" w:rsidP="004E0513">
      <w:pPr>
        <w:pStyle w:val="BodyText"/>
        <w:shd w:val="clear" w:color="auto" w:fill="FFFFFF"/>
        <w:spacing w:before="0" w:beforeAutospacing="0" w:after="150" w:afterAutospacing="0"/>
        <w:ind w:firstLine="720"/>
        <w:contextualSpacing/>
        <w:jc w:val="both"/>
        <w:rPr>
          <w:rFonts w:eastAsia="Calibri"/>
        </w:rPr>
      </w:pPr>
      <w:r>
        <w:rPr>
          <w:rFonts w:eastAsia="Calibri"/>
        </w:rPr>
        <w:t>При назначении административного наказания мировой судья учитывает характер совершенного Мамаевым А.Ю.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E0513" w:rsidP="004E0513">
      <w:pPr>
        <w:pStyle w:val="BodyText"/>
        <w:shd w:val="clear" w:color="auto" w:fill="FFFFFF"/>
        <w:spacing w:before="0" w:beforeAutospacing="0" w:after="150" w:afterAutospacing="0"/>
        <w:ind w:firstLine="720"/>
        <w:contextualSpacing/>
        <w:jc w:val="both"/>
      </w:pPr>
      <w: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0513" w:rsidP="004E0513">
      <w:pPr>
        <w:pStyle w:val="BodyText"/>
        <w:shd w:val="clear" w:color="auto" w:fill="FFFFFF"/>
        <w:spacing w:before="0" w:beforeAutospacing="0" w:after="150" w:afterAutospacing="0"/>
        <w:ind w:firstLine="720"/>
        <w:contextualSpacing/>
        <w:jc w:val="both"/>
      </w:pPr>
      <w:r>
        <w:t xml:space="preserve">С учетом изложенного, мировой судья считает необходимым назначить должностному лицу Мамаеву А.Ю, наказание в виде штрафа в минимальном размере, предусмотренном ст. </w:t>
      </w:r>
      <w:r>
        <w:t>15.33.2  КоАП</w:t>
      </w:r>
      <w:r>
        <w:t xml:space="preserve"> РФ.</w:t>
      </w:r>
    </w:p>
    <w:p w:rsidR="004E0513" w:rsidP="004E0513">
      <w:pPr>
        <w:pStyle w:val="BodyText"/>
        <w:shd w:val="clear" w:color="auto" w:fill="FFFFFF"/>
        <w:spacing w:before="0" w:beforeAutospacing="0" w:after="150" w:afterAutospacing="0"/>
        <w:ind w:firstLine="720"/>
        <w:contextualSpacing/>
        <w:jc w:val="both"/>
      </w:pPr>
      <w:r>
        <w:t xml:space="preserve">Учитывая вышеизложенное, руководствуясь </w:t>
      </w:r>
      <w:r>
        <w:t>ст.ст</w:t>
      </w:r>
      <w:r>
        <w:t>. 15.33.2, 29.9, 29.10, 30.3 Кодекса РФ об административных правонарушениях, мировой судья</w:t>
      </w:r>
    </w:p>
    <w:p w:rsidR="004E0513" w:rsidP="004E0513">
      <w:pPr>
        <w:pStyle w:val="NormalWeb"/>
        <w:spacing w:before="0" w:beforeAutospacing="0" w:after="0" w:afterAutospacing="0"/>
        <w:ind w:firstLine="720"/>
        <w:jc w:val="center"/>
      </w:pPr>
    </w:p>
    <w:p w:rsidR="004E0513" w:rsidP="004E0513">
      <w:pPr>
        <w:pStyle w:val="NormalWeb"/>
        <w:spacing w:before="0" w:beforeAutospacing="0" w:after="0" w:afterAutospacing="0"/>
        <w:ind w:firstLine="3372"/>
        <w:rPr>
          <w:b/>
        </w:rPr>
      </w:pPr>
      <w:r>
        <w:rPr>
          <w:b/>
        </w:rPr>
        <w:t>ПОСТАНОВИЛ:</w:t>
      </w:r>
    </w:p>
    <w:p w:rsidR="004E0513" w:rsidP="004E0513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4E0513" w:rsidP="004E0513">
      <w:pPr>
        <w:pStyle w:val="NormalWeb"/>
        <w:spacing w:before="0" w:beforeAutospacing="0" w:after="0" w:afterAutospacing="0"/>
        <w:ind w:firstLine="708"/>
        <w:jc w:val="both"/>
      </w:pPr>
      <w:r>
        <w:t xml:space="preserve"> </w:t>
      </w:r>
      <w:r>
        <w:rPr>
          <w:color w:val="000000"/>
        </w:rPr>
        <w:t xml:space="preserve">Мамаева </w:t>
      </w:r>
      <w:r w:rsidR="00DA4F7E">
        <w:rPr>
          <w:color w:val="000000"/>
        </w:rPr>
        <w:t>А.Ю.</w:t>
      </w:r>
      <w:r>
        <w:rPr>
          <w:color w:val="000000"/>
        </w:rPr>
        <w:t xml:space="preserve"> </w:t>
      </w:r>
      <w:r>
        <w:t xml:space="preserve">признать виновным в совершении административного правонарушения, предусмотренного ст. </w:t>
      </w:r>
      <w:r>
        <w:t>15.33.2  Кодекса</w:t>
      </w:r>
      <w:r>
        <w:t xml:space="preserve">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4E0513" w:rsidP="004E0513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  <w:lang w:bidi="ar-SA"/>
        </w:rPr>
      </w:pPr>
      <w:r>
        <w:rPr>
          <w:color w:val="000000"/>
        </w:rPr>
        <w:t>Реквизиты для уплаты административного штрафа: Получатель платежа – УФК по Республике Крым (ГУ 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4E0513" w:rsidRPr="004E0513" w:rsidP="004E0513">
      <w:pPr>
        <w:spacing w:after="0" w:line="240" w:lineRule="auto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4E0513" w:rsidP="004E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E0513" w:rsidP="004E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E0513" w:rsidP="004E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Республики Крым.</w:t>
      </w:r>
    </w:p>
    <w:p w:rsidR="004E0513" w:rsidP="004E0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0513" w:rsidP="004E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судья: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М.В. Матюшенко</w:t>
      </w:r>
    </w:p>
    <w:p w:rsidR="004E0513" w:rsidP="004E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0513" w:rsidP="004E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0513" w:rsidP="004E05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0513" w:rsidP="004E051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0513" w:rsidP="004E051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6D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C0F081-CF43-42A7-8614-A1BA874E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51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513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4E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4E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E0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4E0513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cnsl">
    <w:name w:val="cnsl"/>
    <w:basedOn w:val="DefaultParagraphFont"/>
    <w:rsid w:val="004E0513"/>
  </w:style>
  <w:style w:type="character" w:customStyle="1" w:styleId="apple-converted-space">
    <w:name w:val="apple-converted-space"/>
    <w:basedOn w:val="DefaultParagraphFont"/>
    <w:rsid w:val="004E0513"/>
  </w:style>
  <w:style w:type="paragraph" w:styleId="BalloonText">
    <w:name w:val="Balloon Text"/>
    <w:basedOn w:val="Normal"/>
    <w:link w:val="a0"/>
    <w:uiPriority w:val="99"/>
    <w:semiHidden/>
    <w:unhideWhenUsed/>
    <w:rsid w:val="00DA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4F7E"/>
    <w:rPr>
      <w:rFonts w:ascii="Segoe UI" w:hAnsi="Segoe UI" w:eastAsiaTheme="minorEastAsia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