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5-58-</w:t>
      </w:r>
      <w:r w:rsidRPr="00C66FEF" w:rsidR="007237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82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C66FEF" w:rsidR="00B55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C66FEF" w:rsidR="007237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000254-10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66FEF" w:rsidR="0072374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 марта</w:t>
      </w:r>
      <w:r w:rsidRPr="00C66FEF" w:rsidR="00966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г.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C66FEF" w:rsidR="00B551C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C66FEF" w:rsidR="002F0C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66FEF" w:rsidR="009605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B2DE5" w:rsidRPr="00C66FEF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C66FEF" w:rsidR="00957473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судебного района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(Красноперекопский муниципальный район и городской </w:t>
      </w:r>
      <w:r w:rsidRPr="00C66FEF" w:rsidR="00EF4951">
        <w:rPr>
          <w:rFonts w:ascii="Times New Roman" w:eastAsia="Arial Unicode MS" w:hAnsi="Times New Roman" w:cs="Times New Roman"/>
          <w:sz w:val="24"/>
          <w:szCs w:val="24"/>
        </w:rPr>
        <w:t>округ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Красноперекопск)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Республики Крым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</w:t>
      </w:r>
      <w:r w:rsidRPr="00C66FEF" w:rsidR="0026401E">
        <w:rPr>
          <w:rFonts w:ascii="Times New Roman" w:eastAsia="Times New Roman" w:hAnsi="Times New Roman" w:cs="Times New Roman"/>
          <w:sz w:val="24"/>
          <w:szCs w:val="24"/>
        </w:rPr>
        <w:t>Захарова А.С.,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51C0" w:rsidRPr="00C66FEF" w:rsidP="00966AD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C66FE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Муратова </w:t>
      </w:r>
      <w:r w:rsidR="00F1738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Т.З., персональные данные</w:t>
      </w:r>
      <w:r w:rsidRPr="00C66FEF" w:rsidR="00966AD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личность которого установлена из материалов дела</w:t>
      </w:r>
      <w:r w:rsidRPr="00C66FEF" w:rsidR="00974877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</w:t>
      </w:r>
    </w:p>
    <w:p w:rsidR="002F0CF1" w:rsidRPr="00C66FEF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6FEF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51C0" w:rsidRPr="00C66FEF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>28.02.2024</w:t>
      </w:r>
      <w:r w:rsidRPr="00C66FEF" w:rsidR="0026401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>11-30</w:t>
      </w:r>
      <w:r w:rsidRPr="00C66FEF" w:rsidR="0026401E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6AD6">
        <w:rPr>
          <w:rFonts w:ascii="Times New Roman" w:eastAsia="Calibri" w:hAnsi="Times New Roman" w:cs="Times New Roman"/>
          <w:sz w:val="24"/>
          <w:szCs w:val="24"/>
        </w:rPr>
        <w:t xml:space="preserve">установлено, что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>Муратов Т.З.</w:t>
      </w:r>
      <w:r w:rsidRPr="00C66FEF" w:rsidR="00966AD6">
        <w:rPr>
          <w:rFonts w:ascii="Times New Roman" w:eastAsia="Calibri" w:hAnsi="Times New Roman" w:cs="Times New Roman"/>
          <w:sz w:val="24"/>
          <w:szCs w:val="24"/>
        </w:rPr>
        <w:t xml:space="preserve"> возле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осуществлял перевозку гр. </w:t>
      </w:r>
      <w:r w:rsidR="00F1738E">
        <w:rPr>
          <w:rFonts w:ascii="Times New Roman" w:eastAsia="Calibri" w:hAnsi="Times New Roman" w:cs="Times New Roman"/>
          <w:sz w:val="24"/>
          <w:szCs w:val="24"/>
        </w:rPr>
        <w:t>ФИО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>д</w:t>
      </w:r>
      <w:r w:rsidR="00F1738E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 до магазина «ПУД», расположенного по адресу: </w:t>
      </w:r>
      <w:r w:rsidR="00F1738E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на автомобиле марки «</w:t>
      </w:r>
      <w:r w:rsidR="00F1738E">
        <w:rPr>
          <w:rFonts w:ascii="Times New Roman" w:eastAsia="Calibri" w:hAnsi="Times New Roman" w:cs="Times New Roman"/>
          <w:sz w:val="24"/>
          <w:szCs w:val="24"/>
        </w:rPr>
        <w:t xml:space="preserve">марка» </w:t>
      </w:r>
      <w:r w:rsidR="00F1738E">
        <w:rPr>
          <w:rFonts w:ascii="Times New Roman" w:eastAsia="Calibri" w:hAnsi="Times New Roman" w:cs="Times New Roman"/>
          <w:sz w:val="24"/>
          <w:szCs w:val="24"/>
        </w:rPr>
        <w:t>г.р</w:t>
      </w:r>
      <w:r w:rsidR="00F1738E">
        <w:rPr>
          <w:rFonts w:ascii="Times New Roman" w:eastAsia="Calibri" w:hAnsi="Times New Roman" w:cs="Times New Roman"/>
          <w:sz w:val="24"/>
          <w:szCs w:val="24"/>
        </w:rPr>
        <w:t>.з</w:t>
      </w:r>
      <w:r w:rsidR="00F1738E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за сумму 150 (сто пятьдесят) руб.</w:t>
      </w:r>
      <w:r w:rsidRPr="00C66FEF" w:rsidR="00966A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00 коп. не имея свидетельства государственной регистрации в качестве индивидуального предпринимателя.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597" w:rsidRPr="00C66FEF" w:rsidP="00B551C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     В 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судебное заседание </w:t>
      </w:r>
      <w:r w:rsidRPr="00C66FEF" w:rsidR="00723743">
        <w:rPr>
          <w:rFonts w:ascii="Times New Roman" w:eastAsia="Arial Unicode MS" w:hAnsi="Times New Roman" w:cs="Times New Roman"/>
          <w:sz w:val="24"/>
          <w:szCs w:val="24"/>
        </w:rPr>
        <w:t>Муратов Т.З.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 не явился, извещался надлежаще, ходатайств об отложении рассмотрения дела суду не предоставлял, в связи с чем суд счел возможным рассмотреть дело без участия лица, в отношении которого ведется производство по делу. </w:t>
      </w:r>
    </w:p>
    <w:p w:rsidR="005B2DE5" w:rsidRPr="00C66FEF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И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5B2DE5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протокол об админ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истративном правонарушении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8201 №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203286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01.03.2024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50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(л.д.2),</w:t>
      </w:r>
    </w:p>
    <w:p w:rsidR="0095747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рапорт государственного инспектора БДД</w:t>
      </w:r>
      <w:r w:rsidRPr="00C66FEF" w:rsidR="005B2DE5">
        <w:rPr>
          <w:rFonts w:ascii="Times New Roman" w:eastAsia="Times New Roman" w:hAnsi="Times New Roman" w:cs="Times New Roman"/>
          <w:sz w:val="24"/>
          <w:szCs w:val="24"/>
        </w:rPr>
        <w:t xml:space="preserve"> ОГИБДД МО МВД России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расноперекопский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1738E">
        <w:rPr>
          <w:rFonts w:ascii="Times New Roman" w:eastAsia="Times New Roman" w:hAnsi="Times New Roman" w:cs="Times New Roman"/>
          <w:sz w:val="24"/>
          <w:szCs w:val="24"/>
        </w:rPr>
        <w:t xml:space="preserve">ФИО, 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 в КУСП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№ 1206 от 28.02.2024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28.02.2024 в 11-30 час. в </w:t>
      </w:r>
      <w:r w:rsidR="00F1738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( напротив </w:t>
      </w:r>
      <w:r w:rsidR="00F1738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) был выявлен факт осуществления незаконной коммерческой деятельности по перевозке пассажиров гр. Муратовым Т.З. на автомобиле </w:t>
      </w:r>
      <w:r w:rsidR="00F1738E"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>г.р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>.з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38E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без государственной регистрации в качестве субъекта хозяйственной деятельности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(л.д. 3),</w:t>
      </w:r>
    </w:p>
    <w:p w:rsidR="0095747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письменные объяс</w:t>
      </w:r>
      <w:r w:rsidRPr="00C66FEF" w:rsidR="007048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C66FEF" w:rsidR="005030C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Муратова Т.З.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28.02.2024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(л.д. </w:t>
      </w:r>
      <w:r w:rsidRPr="00C66FEF" w:rsidR="00966AD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5030C6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- письменные 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объяснения </w:t>
      </w:r>
      <w:r w:rsidR="00F1738E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28.02.2024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. 5), </w:t>
      </w:r>
    </w:p>
    <w:p w:rsidR="0042058E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- копия водительского удостоверения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Муратова Т.З.,</w:t>
      </w:r>
      <w:r w:rsidRPr="00C66FEF" w:rsidR="00966AD6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свидетельства о регистрации ТС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(л.д. </w:t>
      </w:r>
      <w:r w:rsidRPr="00C66FEF" w:rsidR="00966A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72374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-объяснения Муратова Т.З. от 01.03.2024 (л.д.7);</w:t>
      </w:r>
    </w:p>
    <w:p w:rsidR="0072374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-подпиской о разъяснении Муратову Т.З. прав от 01.03.2024 (л.д.8);</w:t>
      </w:r>
    </w:p>
    <w:p w:rsidR="005B2DE5" w:rsidRPr="00C66FEF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справка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лицо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по правонарушени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ям (л.д.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</w:t>
      </w:r>
      <w:r w:rsidRPr="00C66FEF">
        <w:t xml:space="preserve">ринимает их как допустимые доказательства. 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</w:t>
      </w:r>
      <w:r w:rsidRPr="00C66FEF">
        <w:rPr>
          <w:bCs/>
        </w:rPr>
        <w:t xml:space="preserve">Действия </w:t>
      </w:r>
      <w:r w:rsidRPr="00C66FEF" w:rsidR="00723743">
        <w:rPr>
          <w:rFonts w:eastAsia="Courier New"/>
          <w:color w:val="000000"/>
          <w:lang w:bidi="ru-RU"/>
        </w:rPr>
        <w:t xml:space="preserve">Муратова </w:t>
      </w:r>
      <w:r w:rsidR="00F1738E">
        <w:rPr>
          <w:rFonts w:eastAsia="Courier New"/>
          <w:color w:val="000000"/>
          <w:lang w:bidi="ru-RU"/>
        </w:rPr>
        <w:t>Т.З.</w:t>
      </w:r>
      <w:r w:rsidRPr="00C66FEF">
        <w:t xml:space="preserve"> мировой судья квалифицирует по ч. 1 ст. 14.1  КоАП РФ, а именно: </w:t>
      </w:r>
      <w:r w:rsidRPr="00C66FEF">
        <w:rPr>
          <w:shd w:val="clear" w:color="auto" w:fill="FFFFFF"/>
        </w:rPr>
        <w:t>осуществление </w:t>
      </w:r>
      <w:hyperlink r:id="rId5" w:anchor="dst100035" w:history="1">
        <w:r w:rsidRPr="00C66FEF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C66FEF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не устан</w:t>
      </w:r>
      <w:r w:rsidRPr="00C66FEF">
        <w:rPr>
          <w:rFonts w:ascii="Times New Roman" w:eastAsia="Calibri" w:hAnsi="Times New Roman" w:cs="Times New Roman"/>
          <w:sz w:val="24"/>
          <w:szCs w:val="24"/>
        </w:rPr>
        <w:t>овлено.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При назначении административного наказания мировой судья учитывает х</w:t>
      </w:r>
      <w:r w:rsidRPr="00C66FEF" w:rsidR="00FA0865">
        <w:rPr>
          <w:rFonts w:ascii="Times New Roman" w:eastAsia="Calibri" w:hAnsi="Times New Roman" w:cs="Times New Roman"/>
          <w:sz w:val="24"/>
          <w:szCs w:val="24"/>
        </w:rPr>
        <w:t>ара</w:t>
      </w:r>
      <w:r w:rsidRPr="00C66FEF" w:rsidR="005030C6">
        <w:rPr>
          <w:rFonts w:ascii="Times New Roman" w:eastAsia="Calibri" w:hAnsi="Times New Roman" w:cs="Times New Roman"/>
          <w:sz w:val="24"/>
          <w:szCs w:val="24"/>
        </w:rPr>
        <w:t>к</w:t>
      </w:r>
      <w:r w:rsidRPr="00C66FEF" w:rsidR="0042058E">
        <w:rPr>
          <w:rFonts w:ascii="Times New Roman" w:eastAsia="Calibri" w:hAnsi="Times New Roman" w:cs="Times New Roman"/>
          <w:sz w:val="24"/>
          <w:szCs w:val="24"/>
        </w:rPr>
        <w:t xml:space="preserve">тер совершенного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>Муратову Т.З.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</w:t>
      </w:r>
      <w:r w:rsidRPr="00C66FEF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и отягчающие административную ответственность.</w:t>
      </w:r>
    </w:p>
    <w:p w:rsidR="00960597" w:rsidRPr="00C66FEF" w:rsidP="00A379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ответственность, мировым судьей не установлен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о. </w:t>
      </w:r>
    </w:p>
    <w:p w:rsidR="00960597" w:rsidRPr="00C66FEF" w:rsidP="009605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</w:t>
      </w:r>
      <w:r w:rsidRPr="00C66FEF" w:rsidR="00A379B3">
        <w:rPr>
          <w:rFonts w:ascii="Times New Roman" w:eastAsia="Calibri" w:hAnsi="Times New Roman" w:cs="Times New Roman"/>
          <w:sz w:val="24"/>
          <w:szCs w:val="24"/>
        </w:rPr>
        <w:t xml:space="preserve">ом, отягчающим административную ответственность, мировой судья признает повторное совершение однородного правонарушения. 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>Согласно ч.1 ст. 3.1 КоАП РФ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</w:t>
      </w:r>
      <w:r w:rsidRPr="00C66FEF">
        <w:rPr>
          <w:rFonts w:ascii="Times New Roman" w:eastAsia="Calibri" w:hAnsi="Times New Roman" w:cs="Times New Roman"/>
          <w:sz w:val="24"/>
          <w:szCs w:val="24"/>
        </w:rPr>
        <w:t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Учитывая вышеизложенное, руководствуясь ст.ст. 29.9, 29.10, 30.3 КоАП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РФ, мировой судья</w:t>
      </w:r>
    </w:p>
    <w:p w:rsidR="002F0CF1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B2DE5" w:rsidRPr="00C66FEF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C66FE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Муратова </w:t>
      </w:r>
      <w:r w:rsidR="00F1738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Т.З.</w:t>
      </w:r>
      <w:r w:rsidRPr="00C66FEF" w:rsidR="0042058E">
        <w:rPr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виде админ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 в размере </w:t>
      </w:r>
      <w:r w:rsidRPr="00C66FEF" w:rsidR="00C66FEF">
        <w:rPr>
          <w:rFonts w:ascii="Times New Roman" w:eastAsia="Times New Roman" w:hAnsi="Times New Roman" w:cs="Times New Roman"/>
          <w:sz w:val="24"/>
          <w:szCs w:val="24"/>
        </w:rPr>
        <w:t>800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>,00 (</w:t>
      </w:r>
      <w:r w:rsidRPr="00C66FEF" w:rsidR="00C66FEF">
        <w:rPr>
          <w:rFonts w:ascii="Times New Roman" w:eastAsia="Times New Roman" w:hAnsi="Times New Roman" w:cs="Times New Roman"/>
          <w:sz w:val="24"/>
          <w:szCs w:val="24"/>
        </w:rPr>
        <w:t>восемьсот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B2DE5" w:rsidRPr="00C66FEF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 Реквизиты для уплаты административного штрафа: </w:t>
      </w:r>
      <w:r w:rsidRPr="00C66FEF">
        <w:rPr>
          <w:rFonts w:ascii="Times New Roman" w:eastAsia="Calibri" w:hAnsi="Times New Roman" w:cs="Times New Roman"/>
          <w:sz w:val="24"/>
          <w:szCs w:val="24"/>
        </w:rPr>
        <w:t>получатель:</w:t>
      </w:r>
      <w:r w:rsidRPr="00C66FEF">
        <w:rPr>
          <w:rFonts w:ascii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C66FEF">
        <w:rPr>
          <w:rFonts w:ascii="Times New Roman" w:hAnsi="Times New Roman" w:cs="Times New Roman"/>
          <w:sz w:val="24"/>
          <w:szCs w:val="24"/>
        </w:rPr>
        <w:t>начейский счет 03100643000000017500, лицевой счет 04752203230 в УФК по Республике Крым, Код Сводного реестра 35220323, ОКТМО 35718000, КБК 82811601143010001140, УИН</w:t>
      </w:r>
      <w:r w:rsidRPr="00C66FEF" w:rsidR="0042058E">
        <w:rPr>
          <w:sz w:val="24"/>
          <w:szCs w:val="24"/>
        </w:rPr>
        <w:t xml:space="preserve"> </w:t>
      </w:r>
      <w:r w:rsidRPr="00C66FEF" w:rsidR="00C66FEF">
        <w:rPr>
          <w:rFonts w:ascii="Times New Roman" w:hAnsi="Times New Roman" w:cs="Times New Roman"/>
          <w:sz w:val="24"/>
          <w:szCs w:val="24"/>
        </w:rPr>
        <w:t>0410760300585000822414126</w:t>
      </w:r>
      <w:r w:rsidRPr="00C66FEF">
        <w:rPr>
          <w:rFonts w:ascii="Times New Roman" w:hAnsi="Times New Roman" w:cs="Times New Roman"/>
          <w:sz w:val="24"/>
          <w:szCs w:val="24"/>
        </w:rPr>
        <w:t>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Квитанция об уплате штрафа должна быть представлена мирово</w:t>
      </w:r>
      <w:r w:rsidRPr="00C66FEF">
        <w:rPr>
          <w:rFonts w:ascii="Times New Roman" w:eastAsia="Calibri" w:hAnsi="Times New Roman" w:cs="Times New Roman"/>
          <w:sz w:val="24"/>
          <w:szCs w:val="24"/>
        </w:rPr>
        <w:t>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</w:t>
      </w:r>
      <w:r w:rsidRPr="00C66FEF">
        <w:rPr>
          <w:rFonts w:ascii="Times New Roman" w:eastAsia="Calibri" w:hAnsi="Times New Roman" w:cs="Times New Roman"/>
          <w:sz w:val="24"/>
          <w:szCs w:val="24"/>
        </w:rPr>
        <w:t>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20.25 КоАП РФ н</w:t>
      </w:r>
      <w:r w:rsidRPr="00C66FEF">
        <w:rPr>
          <w:rFonts w:ascii="Times New Roman" w:eastAsia="Calibri" w:hAnsi="Times New Roman" w:cs="Times New Roman"/>
          <w:sz w:val="24"/>
          <w:szCs w:val="24"/>
        </w:rPr>
        <w:t>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</w:t>
      </w:r>
      <w:r w:rsidRPr="00C66FEF">
        <w:rPr>
          <w:rFonts w:ascii="Times New Roman" w:eastAsia="Calibri" w:hAnsi="Times New Roman" w:cs="Times New Roman"/>
          <w:sz w:val="24"/>
          <w:szCs w:val="24"/>
        </w:rPr>
        <w:t>сяти часов.</w:t>
      </w:r>
    </w:p>
    <w:p w:rsidR="005B2DE5" w:rsidRPr="00C66FEF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</w:t>
      </w: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E14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66FEF" w:rsidR="005B2DE5">
        <w:rPr>
          <w:rFonts w:ascii="Times New Roman" w:eastAsia="Calibri" w:hAnsi="Times New Roman" w:cs="Times New Roman"/>
          <w:sz w:val="24"/>
          <w:szCs w:val="24"/>
        </w:rPr>
        <w:t xml:space="preserve">   Мировой судья: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C66FEF" w:rsidR="002F0C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EF495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960597" w:rsidRPr="00C66F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1D88"/>
    <w:rsid w:val="001026D7"/>
    <w:rsid w:val="00107BC5"/>
    <w:rsid w:val="001179F8"/>
    <w:rsid w:val="00124340"/>
    <w:rsid w:val="001245A0"/>
    <w:rsid w:val="001367FA"/>
    <w:rsid w:val="001548B6"/>
    <w:rsid w:val="001615C6"/>
    <w:rsid w:val="00164555"/>
    <w:rsid w:val="00167E5F"/>
    <w:rsid w:val="001720D8"/>
    <w:rsid w:val="00174544"/>
    <w:rsid w:val="00177E79"/>
    <w:rsid w:val="0018739C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76C6D"/>
    <w:rsid w:val="002825DE"/>
    <w:rsid w:val="00286092"/>
    <w:rsid w:val="00286388"/>
    <w:rsid w:val="00292C33"/>
    <w:rsid w:val="0029412E"/>
    <w:rsid w:val="002A6059"/>
    <w:rsid w:val="002B0ACE"/>
    <w:rsid w:val="002B6A19"/>
    <w:rsid w:val="002B72A6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26CD"/>
    <w:rsid w:val="00416AD9"/>
    <w:rsid w:val="0042058E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3D15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B19FE"/>
    <w:rsid w:val="006B46AC"/>
    <w:rsid w:val="006D2F92"/>
    <w:rsid w:val="006D4FE1"/>
    <w:rsid w:val="006E6932"/>
    <w:rsid w:val="00700329"/>
    <w:rsid w:val="00704629"/>
    <w:rsid w:val="00704854"/>
    <w:rsid w:val="00723743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66AD6"/>
    <w:rsid w:val="00974877"/>
    <w:rsid w:val="009A3C3B"/>
    <w:rsid w:val="009A6181"/>
    <w:rsid w:val="009B4400"/>
    <w:rsid w:val="009B52FA"/>
    <w:rsid w:val="009B6CA7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379B3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51C0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B4440"/>
    <w:rsid w:val="00BC4D98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6FEF"/>
    <w:rsid w:val="00C67AD0"/>
    <w:rsid w:val="00C7050E"/>
    <w:rsid w:val="00C71060"/>
    <w:rsid w:val="00C76FF9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04E10"/>
    <w:rsid w:val="00E04F31"/>
    <w:rsid w:val="00E112CA"/>
    <w:rsid w:val="00E4114B"/>
    <w:rsid w:val="00E57F7D"/>
    <w:rsid w:val="00E7462F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4951"/>
    <w:rsid w:val="00F01935"/>
    <w:rsid w:val="00F15C59"/>
    <w:rsid w:val="00F1738E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9425-E2B9-4214-95AD-EF5FA7CA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