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737B" w:rsidRPr="0011737B" w:rsidP="001173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5-58-86/2018</w:t>
      </w:r>
    </w:p>
    <w:p w:rsidR="0011737B" w:rsidRPr="0011737B" w:rsidP="0011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37B" w:rsidRPr="0011737B" w:rsidP="0011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1737B" w:rsidRPr="0011737B" w:rsidP="0011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37B" w:rsidRPr="0011737B" w:rsidP="0011737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 апреля 2018 года                                                            г. Красноперекопск</w:t>
      </w:r>
    </w:p>
    <w:p w:rsidR="0011737B" w:rsidRPr="0011737B" w:rsidP="0011737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</w:t>
      </w:r>
    </w:p>
    <w:p w:rsidR="0011737B" w:rsidRPr="0011737B" w:rsidP="0011737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5B7EB7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Катункина</w:t>
      </w:r>
      <w:r w:rsidR="005B7E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А.Н., персональные данные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1737B" w:rsidRPr="0011737B" w:rsidP="0011737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11737B" w:rsidRPr="0011737B" w:rsidP="0011737B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года в время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136 км.  а/д граница с Украиной-Джанкой-Феодосия-Керчь 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Катункин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А.Н. управлял транспортным средством </w:t>
      </w:r>
      <w:r w:rsidRPr="005B7EB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название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, государственный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принадлежащим ему же, и при осуществлении обгона выехал на полосу встречного движения с пересечением сплошной линии дорожной разметки 1.1, разделяющей потоки противоположных направлений, в нарушение п. 1.3 ПДД РФ.</w:t>
      </w:r>
    </w:p>
    <w:p w:rsidR="0011737B" w:rsidRPr="0011737B" w:rsidP="0011737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7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Pr="0011737B">
        <w:rPr>
          <w:rFonts w:ascii="Times New Roman" w:eastAsia="Arial Unicode MS" w:hAnsi="Times New Roman" w:cs="Times New Roman"/>
          <w:sz w:val="25"/>
          <w:szCs w:val="25"/>
          <w:lang w:eastAsia="ru-RU"/>
        </w:rPr>
        <w:t>Катункин</w:t>
      </w:r>
      <w:r w:rsidRPr="00117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А.Н. не явился, извещался надлежащим образом, что подтверждается сведениями официального сайта Почты России, причины неявки суду не известны, ходатайств об отложении слушания дела суду не поступало. </w:t>
      </w:r>
    </w:p>
    <w:p w:rsidR="0011737B" w:rsidRPr="0011737B" w:rsidP="0011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с ч. 2 ст. 25.1 КоАП </w:t>
      </w:r>
      <w:r w:rsidRPr="0011737B">
        <w:rPr>
          <w:rFonts w:ascii="Times New Roman" w:eastAsia="Calibri" w:hAnsi="Times New Roman" w:cs="Times New Roman"/>
          <w:sz w:val="24"/>
          <w:szCs w:val="24"/>
        </w:rPr>
        <w:t>Российской Федерации,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737B" w:rsidRPr="0011737B" w:rsidP="0011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суд полагает возможным рассмотреть дело об административном правонарушении в отсутствие лица, в отношении которого ведется административное судопроизводство, -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Катункина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Исследовав материалы дела, мировой судья пришел к следующим выводам. 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>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Катункиным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11737B" w:rsidRPr="0011737B" w:rsidP="001173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5B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вном правонарушении номер </w:t>
      </w:r>
      <w:r w:rsidR="005B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дата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3);</w:t>
      </w:r>
    </w:p>
    <w:p w:rsidR="0011737B" w:rsidRPr="0011737B" w:rsidP="001173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</w:t>
      </w:r>
      <w:r w:rsidR="005B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объяснениями Ф.И.О.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4),</w:t>
      </w:r>
    </w:p>
    <w:p w:rsidR="0011737B" w:rsidRPr="0011737B" w:rsidP="001173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5), </w:t>
      </w:r>
    </w:p>
    <w:p w:rsidR="0011737B" w:rsidRPr="0011737B" w:rsidP="0011737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сведениями ОГИБДД (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7).</w:t>
      </w:r>
    </w:p>
    <w:p w:rsidR="0011737B" w:rsidRPr="0011737B" w:rsidP="0011737B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 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Катункина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 во вменяемом ему в вину правонарушении нашла свое подтверждение.</w:t>
      </w:r>
    </w:p>
    <w:p w:rsidR="0011737B" w:rsidRPr="0011737B" w:rsidP="0011737B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Материалами дела установлено, что, совершая маневр обгона,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выехал на полосу встречного движения с пересечением линии дорожной разметки 1.1 Изложенное свидетельствует о том, что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следовал по полосе,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предназначенной  для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встречного движения в нарушение ПДД РФ.</w:t>
      </w:r>
    </w:p>
    <w:p w:rsidR="0011737B" w:rsidRPr="0011737B" w:rsidP="0011737B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Катункина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по части 4 статьи 12.15 Кодекса Российской Федерации об административных правонарушениях, а именно -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117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117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</w:t>
      </w:r>
      <w:r>
        <w:fldChar w:fldCharType="end"/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11737B" w:rsidRPr="0011737B" w:rsidP="0011737B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ответственность 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Катункина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в соответствии со ст. 4.2 КоАП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 мировым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судьей не установлено.</w:t>
      </w:r>
    </w:p>
    <w:p w:rsidR="0011737B" w:rsidRPr="0011737B" w:rsidP="0011737B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ответственность 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Катункина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в соответствии со ст. 4.3 КоАП РФ, мировым судьей не установлено.</w:t>
      </w:r>
    </w:p>
    <w:p w:rsidR="0011737B" w:rsidRPr="0011737B" w:rsidP="0011737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смягчающих и отягчающих административную ответственность обстоятельств.</w:t>
      </w:r>
    </w:p>
    <w:p w:rsidR="0011737B" w:rsidRPr="0011737B" w:rsidP="001173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1173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Руководствуясь ст. 29.9-29.11 КоАП РФ, мировой судья</w:t>
      </w:r>
    </w:p>
    <w:p w:rsidR="0011737B" w:rsidRPr="0011737B" w:rsidP="001173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1737B" w:rsidRPr="0011737B" w:rsidP="0011737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1173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1173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11737B" w:rsidRPr="0011737B" w:rsidP="0011737B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1737B" w:rsidRPr="0011737B" w:rsidP="001173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Катункина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А.Н.</w:t>
      </w:r>
      <w:r w:rsidRPr="001173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9106000078, УИН 18810491182100000843.</w:t>
      </w:r>
    </w:p>
    <w:p w:rsidR="0011737B" w:rsidRPr="0011737B" w:rsidP="001173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1737B" w:rsidRPr="0011737B" w:rsidP="001173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1737B" w:rsidRPr="0011737B" w:rsidP="001173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11737B" w:rsidRPr="0011737B" w:rsidP="0011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737B" w:rsidRPr="0011737B" w:rsidP="0011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11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1737B" w:rsidRPr="0011737B" w:rsidP="0011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1BC" w:rsidP="0011737B"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173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11737B"/>
    <w:rsid w:val="005241BC"/>
    <w:rsid w:val="005B7EB7"/>
    <w:rsid w:val="00755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4AE529-0231-4DFE-B4A8-8011082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