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CF7" w:rsidP="006A4C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5-58-86/2019</w:t>
      </w:r>
    </w:p>
    <w:p w:rsidR="006A4CF7" w:rsidP="006A4CF7">
      <w:pPr>
        <w:pStyle w:val="NoSpacing"/>
        <w:rPr>
          <w:sz w:val="24"/>
          <w:szCs w:val="24"/>
        </w:rPr>
      </w:pPr>
    </w:p>
    <w:p w:rsidR="006A4CF7" w:rsidP="006A4CF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A4CF7" w:rsidP="006A4CF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назначении административного наказания</w:t>
      </w:r>
    </w:p>
    <w:p w:rsidR="006A4CF7" w:rsidP="006A4CF7">
      <w:pPr>
        <w:pStyle w:val="NoSpacing"/>
        <w:jc w:val="center"/>
        <w:rPr>
          <w:sz w:val="24"/>
          <w:szCs w:val="24"/>
        </w:rPr>
      </w:pP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26 февраля 2019 года                                                                          г. Красноперекопск</w:t>
      </w:r>
    </w:p>
    <w:p w:rsidR="006A4CF7" w:rsidP="006A4CF7">
      <w:pPr>
        <w:pStyle w:val="NoSpacing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>
        <w:rPr>
          <w:rFonts w:eastAsia="Arial Unicode MS"/>
          <w:sz w:val="24"/>
          <w:szCs w:val="24"/>
        </w:rPr>
        <w:t xml:space="preserve">, при секретаре Алиевой З.И.,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6A4CF7" w:rsidP="006A4CF7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         </w:t>
      </w:r>
      <w:r w:rsidR="006455EA">
        <w:rPr>
          <w:rFonts w:eastAsia="Arial Unicode MS"/>
        </w:rPr>
        <w:t xml:space="preserve">      Шейко Н. А.</w:t>
      </w:r>
      <w:r>
        <w:rPr>
          <w:rFonts w:eastAsia="Arial Unicode MS"/>
        </w:rPr>
        <w:t xml:space="preserve">, </w:t>
      </w:r>
      <w:r w:rsidRPr="006455EA" w:rsidR="006455EA">
        <w:rPr>
          <w:rFonts w:eastAsia="Arial Unicode MS"/>
        </w:rPr>
        <w:t>&lt;</w:t>
      </w:r>
      <w:r w:rsidR="006455EA">
        <w:rPr>
          <w:rFonts w:eastAsia="Arial Unicode MS"/>
        </w:rPr>
        <w:t>персональные данные</w:t>
      </w:r>
      <w:r w:rsidRPr="006455EA" w:rsidR="006455EA">
        <w:rPr>
          <w:rFonts w:eastAsia="Arial Unicode MS"/>
        </w:rPr>
        <w:t>&gt;</w:t>
      </w:r>
      <w:r>
        <w:rPr>
          <w:rFonts w:eastAsia="Arial Unicode MS"/>
        </w:rPr>
        <w:t>,</w:t>
      </w:r>
    </w:p>
    <w:p w:rsidR="006A4CF7" w:rsidP="006A4CF7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6A4CF7" w:rsidP="006A4CF7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УСТАНОВИЛ: </w:t>
      </w:r>
    </w:p>
    <w:p w:rsidR="006A4CF7" w:rsidP="006A4CF7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Шейко Н. А. </w:t>
      </w:r>
      <w:r w:rsidRPr="006455EA">
        <w:rPr>
          <w:sz w:val="24"/>
          <w:szCs w:val="24"/>
        </w:rPr>
        <w:t>&lt;</w:t>
      </w:r>
      <w:r>
        <w:rPr>
          <w:sz w:val="24"/>
          <w:szCs w:val="24"/>
        </w:rPr>
        <w:t>дата</w:t>
      </w:r>
      <w:r w:rsidRPr="006455EA">
        <w:rPr>
          <w:sz w:val="24"/>
          <w:szCs w:val="24"/>
        </w:rPr>
        <w:t>&gt;</w:t>
      </w:r>
      <w:r>
        <w:rPr>
          <w:sz w:val="24"/>
          <w:szCs w:val="24"/>
        </w:rPr>
        <w:t xml:space="preserve"> года в </w:t>
      </w:r>
      <w:r w:rsidRPr="006455EA">
        <w:rPr>
          <w:sz w:val="24"/>
          <w:szCs w:val="24"/>
        </w:rPr>
        <w:t>&lt;</w:t>
      </w:r>
      <w:r>
        <w:rPr>
          <w:sz w:val="24"/>
          <w:szCs w:val="24"/>
        </w:rPr>
        <w:t>время</w:t>
      </w:r>
      <w:r w:rsidRPr="006455EA">
        <w:rPr>
          <w:sz w:val="24"/>
          <w:szCs w:val="24"/>
        </w:rPr>
        <w:t>&gt;</w:t>
      </w:r>
      <w:r>
        <w:rPr>
          <w:sz w:val="24"/>
          <w:szCs w:val="24"/>
        </w:rPr>
        <w:t xml:space="preserve"> минут на ул. </w:t>
      </w:r>
      <w:r w:rsidRPr="006455EA">
        <w:rPr>
          <w:sz w:val="24"/>
          <w:szCs w:val="24"/>
        </w:rPr>
        <w:t>&lt;</w:t>
      </w:r>
      <w:r>
        <w:rPr>
          <w:sz w:val="24"/>
          <w:szCs w:val="24"/>
        </w:rPr>
        <w:t>адрес</w:t>
      </w:r>
      <w:r w:rsidRPr="006455EA">
        <w:rPr>
          <w:sz w:val="24"/>
          <w:szCs w:val="24"/>
        </w:rPr>
        <w:t>&gt;</w:t>
      </w:r>
      <w:r>
        <w:rPr>
          <w:sz w:val="24"/>
          <w:szCs w:val="24"/>
        </w:rPr>
        <w:t xml:space="preserve"> управлял транспортным средством автомобилем </w:t>
      </w:r>
      <w:r>
        <w:rPr>
          <w:sz w:val="24"/>
          <w:szCs w:val="24"/>
          <w:lang w:val="en-US"/>
        </w:rPr>
        <w:t>Daewoo</w:t>
      </w:r>
      <w:r w:rsidRPr="006A4CF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Sens</w:t>
      </w:r>
      <w:r>
        <w:rPr>
          <w:sz w:val="24"/>
          <w:szCs w:val="24"/>
        </w:rPr>
        <w:t xml:space="preserve">, государственный </w:t>
      </w:r>
      <w:r>
        <w:rPr>
          <w:sz w:val="24"/>
          <w:szCs w:val="24"/>
        </w:rPr>
        <w:t xml:space="preserve">регистрационный знак </w:t>
      </w:r>
      <w:r w:rsidRPr="006455EA">
        <w:rPr>
          <w:sz w:val="24"/>
          <w:szCs w:val="24"/>
        </w:rPr>
        <w:t>&lt;</w:t>
      </w:r>
      <w:r>
        <w:rPr>
          <w:sz w:val="24"/>
          <w:szCs w:val="24"/>
        </w:rPr>
        <w:t>номер</w:t>
      </w:r>
      <w:r w:rsidRPr="006455EA">
        <w:rPr>
          <w:sz w:val="24"/>
          <w:szCs w:val="24"/>
        </w:rPr>
        <w:t>&gt;</w:t>
      </w:r>
      <w:r>
        <w:rPr>
          <w:sz w:val="24"/>
          <w:szCs w:val="24"/>
        </w:rPr>
        <w:t xml:space="preserve"> (принад</w:t>
      </w:r>
      <w:r>
        <w:rPr>
          <w:sz w:val="24"/>
          <w:szCs w:val="24"/>
        </w:rPr>
        <w:t xml:space="preserve">лежит Ф.И.О., </w:t>
      </w:r>
      <w:r w:rsidRPr="006455EA">
        <w:rPr>
          <w:sz w:val="24"/>
          <w:szCs w:val="24"/>
        </w:rPr>
        <w:t>&lt;</w:t>
      </w:r>
      <w:r>
        <w:rPr>
          <w:sz w:val="24"/>
          <w:szCs w:val="24"/>
        </w:rPr>
        <w:t>адрес</w:t>
      </w:r>
      <w:r w:rsidRPr="006455EA">
        <w:rPr>
          <w:sz w:val="24"/>
          <w:szCs w:val="24"/>
        </w:rPr>
        <w:t>&gt;</w:t>
      </w:r>
      <w:r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находясь</w:t>
      </w:r>
      <w:r>
        <w:rPr>
          <w:sz w:val="24"/>
          <w:szCs w:val="24"/>
        </w:rPr>
        <w:t xml:space="preserve"> в состоянии опьянения и не имея права управления транспортными средствами. Был освидетельствован прибором «</w:t>
      </w:r>
      <w:r>
        <w:rPr>
          <w:sz w:val="24"/>
          <w:szCs w:val="24"/>
          <w:lang w:val="en-US"/>
        </w:rPr>
        <w:t>Alcotest</w:t>
      </w:r>
      <w:r>
        <w:rPr>
          <w:sz w:val="24"/>
          <w:szCs w:val="24"/>
        </w:rPr>
        <w:t xml:space="preserve"> 6810», номер </w:t>
      </w:r>
      <w:r>
        <w:rPr>
          <w:sz w:val="24"/>
          <w:szCs w:val="24"/>
          <w:lang w:val="en-US"/>
        </w:rPr>
        <w:t>ARBE</w:t>
      </w:r>
      <w:r>
        <w:rPr>
          <w:sz w:val="24"/>
          <w:szCs w:val="24"/>
        </w:rPr>
        <w:t>-0023, результат составил 0,77 мг/л. абсолютного этилового спирта в выдыхаемом воздухе.</w:t>
      </w:r>
    </w:p>
    <w:p w:rsidR="006A4CF7" w:rsidP="006A4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судебном заседании Шейко Н.А. вину признал, фактические обстоятельства по делу не оспаривал, в содеянном раскаялся.</w:t>
      </w: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Выслушав Шейко Н.А., исследовав материалы дела, суд считает, что событие правонарушения подтверждают материалы дела: протокол об административн</w:t>
      </w:r>
      <w:r w:rsidR="006455EA">
        <w:rPr>
          <w:sz w:val="24"/>
          <w:szCs w:val="24"/>
        </w:rPr>
        <w:t xml:space="preserve">ом правонарушении </w:t>
      </w:r>
      <w:r w:rsidRPr="006455EA" w:rsidR="006455EA">
        <w:rPr>
          <w:sz w:val="24"/>
          <w:szCs w:val="24"/>
        </w:rPr>
        <w:t>&lt;</w:t>
      </w:r>
      <w:r w:rsidR="006455EA">
        <w:rPr>
          <w:sz w:val="24"/>
          <w:szCs w:val="24"/>
        </w:rPr>
        <w:t>номер</w:t>
      </w:r>
      <w:r w:rsidRPr="006455EA" w:rsidR="006455EA">
        <w:rPr>
          <w:sz w:val="24"/>
          <w:szCs w:val="24"/>
        </w:rPr>
        <w:t>&gt;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 xml:space="preserve">. 3), результат </w:t>
      </w:r>
      <w:r>
        <w:rPr>
          <w:sz w:val="24"/>
          <w:szCs w:val="24"/>
        </w:rPr>
        <w:t>продутия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алкотестера</w:t>
      </w:r>
      <w:r>
        <w:rPr>
          <w:sz w:val="24"/>
          <w:szCs w:val="24"/>
        </w:rPr>
        <w:t xml:space="preserve"> «Драгер» 0,77 мг/л абсолютного этилового спирта в выдыхаемом воздухе (</w:t>
      </w:r>
      <w:r w:rsidR="006455EA">
        <w:rPr>
          <w:sz w:val="24"/>
          <w:szCs w:val="24"/>
        </w:rPr>
        <w:t>л.д</w:t>
      </w:r>
      <w:r w:rsidR="006455EA">
        <w:rPr>
          <w:sz w:val="24"/>
          <w:szCs w:val="24"/>
        </w:rPr>
        <w:t xml:space="preserve">. 4), протокол </w:t>
      </w:r>
      <w:r w:rsidRPr="006455EA" w:rsidR="006455EA">
        <w:rPr>
          <w:sz w:val="24"/>
          <w:szCs w:val="24"/>
        </w:rPr>
        <w:t>&lt;</w:t>
      </w:r>
      <w:r w:rsidR="006455EA">
        <w:rPr>
          <w:sz w:val="24"/>
          <w:szCs w:val="24"/>
        </w:rPr>
        <w:t>номер</w:t>
      </w:r>
      <w:r w:rsidRPr="006455EA" w:rsidR="006455EA">
        <w:rPr>
          <w:sz w:val="24"/>
          <w:szCs w:val="24"/>
        </w:rPr>
        <w:t>&gt;</w:t>
      </w:r>
      <w:r>
        <w:rPr>
          <w:sz w:val="24"/>
          <w:szCs w:val="24"/>
        </w:rPr>
        <w:t xml:space="preserve"> об  отстранении от управления транспортным </w:t>
      </w:r>
      <w:r w:rsidR="006455EA">
        <w:rPr>
          <w:sz w:val="24"/>
          <w:szCs w:val="24"/>
        </w:rPr>
        <w:t>средством (</w:t>
      </w:r>
      <w:r w:rsidR="006455EA">
        <w:rPr>
          <w:sz w:val="24"/>
          <w:szCs w:val="24"/>
        </w:rPr>
        <w:t>л.д</w:t>
      </w:r>
      <w:r w:rsidR="006455EA">
        <w:rPr>
          <w:sz w:val="24"/>
          <w:szCs w:val="24"/>
        </w:rPr>
        <w:t xml:space="preserve">. 5), акт </w:t>
      </w:r>
      <w:r w:rsidRPr="006455EA" w:rsidR="006455EA">
        <w:rPr>
          <w:sz w:val="24"/>
          <w:szCs w:val="24"/>
        </w:rPr>
        <w:t>&lt;</w:t>
      </w:r>
      <w:r w:rsidR="006455EA">
        <w:rPr>
          <w:sz w:val="24"/>
          <w:szCs w:val="24"/>
        </w:rPr>
        <w:t>номер</w:t>
      </w:r>
      <w:r w:rsidRPr="006455EA" w:rsidR="006455EA">
        <w:rPr>
          <w:sz w:val="24"/>
          <w:szCs w:val="24"/>
        </w:rPr>
        <w:t>&gt;</w:t>
      </w:r>
      <w:r>
        <w:rPr>
          <w:sz w:val="24"/>
          <w:szCs w:val="24"/>
        </w:rPr>
        <w:t xml:space="preserve"> освидетельствования на состояние алкогольного опьянения </w:t>
      </w:r>
      <w:r w:rsidR="006455EA">
        <w:rPr>
          <w:sz w:val="24"/>
          <w:szCs w:val="24"/>
        </w:rPr>
        <w:t>(</w:t>
      </w:r>
      <w:r w:rsidR="006455EA">
        <w:rPr>
          <w:sz w:val="24"/>
          <w:szCs w:val="24"/>
        </w:rPr>
        <w:t>л.д</w:t>
      </w:r>
      <w:r w:rsidR="006455EA">
        <w:rPr>
          <w:sz w:val="24"/>
          <w:szCs w:val="24"/>
        </w:rPr>
        <w:t xml:space="preserve">. 6),  протокол </w:t>
      </w:r>
      <w:r w:rsidRPr="006455EA" w:rsidR="006455EA">
        <w:rPr>
          <w:sz w:val="24"/>
          <w:szCs w:val="24"/>
        </w:rPr>
        <w:t>&lt;</w:t>
      </w:r>
      <w:r w:rsidR="006455EA">
        <w:rPr>
          <w:sz w:val="24"/>
          <w:szCs w:val="24"/>
        </w:rPr>
        <w:t>номер</w:t>
      </w:r>
      <w:r w:rsidRPr="006455EA" w:rsidR="006455EA">
        <w:rPr>
          <w:sz w:val="24"/>
          <w:szCs w:val="24"/>
        </w:rPr>
        <w:t>&gt;</w:t>
      </w:r>
      <w:r>
        <w:rPr>
          <w:sz w:val="24"/>
          <w:szCs w:val="24"/>
        </w:rPr>
        <w:t xml:space="preserve"> о задержании транспортного средства (л.д.7), диск с видеозаписью (л.д.9), дополнение к протоколу, в котором указано, что согласно базы «ФИС ГИБДД М» Шейко Н.А. водительское удостоверение не получал, по ч. 1 ст.12.8, ч. 1 ст. 12.26 КоАП РФ ранее не привлекался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10), справка ОГИБДД по нарушениям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12).</w:t>
      </w:r>
    </w:p>
    <w:p w:rsidR="006A4CF7" w:rsidP="006A4C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A4CF7" w:rsidP="006A4CF7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Действия </w:t>
      </w:r>
      <w:r w:rsidR="006455EA">
        <w:rPr>
          <w:rFonts w:eastAsia="Arial Unicode MS"/>
          <w:sz w:val="24"/>
          <w:szCs w:val="24"/>
        </w:rPr>
        <w:t>Шейко Н. А.</w:t>
      </w:r>
      <w:r>
        <w:rPr>
          <w:sz w:val="24"/>
          <w:szCs w:val="24"/>
        </w:rPr>
        <w:t xml:space="preserve"> мировой судья квалифицирует по ч. 3 ст.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</w:t>
      </w:r>
      <w:r>
        <w:rPr>
          <w:sz w:val="24"/>
          <w:szCs w:val="24"/>
        </w:rPr>
        <w:t>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Обстоятельствами, в соответствии со ст. 4.2 КоАП Российской Федерации, смягчающими ответственность Шейко Н.А., суд признает раскаяние в содеянном, полное признание вины. </w:t>
      </w: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Обстоятельств, в соответствии со ст. 4.3 КоАП Российской Федерации, отягчающих ответственность Шейко Н.А., судом не установлено.</w:t>
      </w:r>
    </w:p>
    <w:p w:rsidR="006A4CF7" w:rsidP="006A4CF7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A4CF7" w:rsidP="006A4CF7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6A4CF7" w:rsidP="006A4CF7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4.1, ч. 3 ст. 12.8, </w:t>
      </w:r>
      <w:r>
        <w:rPr>
          <w:rFonts w:ascii="Times New Roman" w:hAnsi="Times New Roman" w:cs="Times New Roman"/>
          <w:sz w:val="24"/>
          <w:szCs w:val="24"/>
        </w:rPr>
        <w:t>ст.ст</w:t>
      </w:r>
      <w:r>
        <w:rPr>
          <w:rFonts w:ascii="Times New Roman" w:hAnsi="Times New Roman" w:cs="Times New Roman"/>
          <w:sz w:val="24"/>
          <w:szCs w:val="24"/>
        </w:rPr>
        <w:t xml:space="preserve">. 29.9, 29.10, 30.3 Кодекса РФ об административных правонарушениях, мировой судья </w:t>
      </w:r>
    </w:p>
    <w:p w:rsidR="006A4CF7" w:rsidP="006A4CF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6A4CF7" w:rsidP="006A4CF7">
      <w:pPr>
        <w:pStyle w:val="NoSpacing"/>
        <w:rPr>
          <w:sz w:val="24"/>
          <w:szCs w:val="24"/>
        </w:rPr>
      </w:pP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Признать </w:t>
      </w:r>
      <w:r w:rsidR="006455EA">
        <w:rPr>
          <w:rFonts w:eastAsia="Arial Unicode MS"/>
          <w:sz w:val="24"/>
          <w:szCs w:val="24"/>
        </w:rPr>
        <w:t>Шейко Н. А.</w:t>
      </w:r>
      <w:r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6455EA">
        <w:rPr>
          <w:rFonts w:eastAsia="Arial Unicode MS"/>
          <w:sz w:val="24"/>
          <w:szCs w:val="24"/>
        </w:rPr>
        <w:t>Шейко Н. А</w:t>
      </w:r>
      <w:r>
        <w:rPr>
          <w:sz w:val="24"/>
          <w:szCs w:val="24"/>
        </w:rPr>
        <w:t>.</w:t>
      </w: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Постановление может быть обжаловано в течение 10 суток со дня </w:t>
      </w:r>
      <w:r>
        <w:rPr>
          <w:rFonts w:eastAsia="Times New Roman"/>
          <w:sz w:val="24"/>
          <w:szCs w:val="24"/>
        </w:rPr>
        <w:t xml:space="preserve">вручения или    получения копии постановления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Красноперекопский районный суд Республики Крым. </w:t>
      </w:r>
    </w:p>
    <w:p w:rsidR="006A4CF7" w:rsidP="006A4CF7">
      <w:pPr>
        <w:pStyle w:val="NoSpacing"/>
        <w:rPr>
          <w:sz w:val="24"/>
          <w:szCs w:val="24"/>
        </w:rPr>
      </w:pPr>
    </w:p>
    <w:p w:rsidR="006A4CF7" w:rsidP="006A4C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Мировой </w:t>
      </w:r>
      <w:r>
        <w:rPr>
          <w:sz w:val="24"/>
          <w:szCs w:val="24"/>
        </w:rPr>
        <w:t xml:space="preserve">судья:   </w:t>
      </w:r>
      <w:r>
        <w:rPr>
          <w:sz w:val="24"/>
          <w:szCs w:val="24"/>
        </w:rPr>
        <w:t xml:space="preserve">                                                                        М.В. Матюшенко</w:t>
      </w:r>
    </w:p>
    <w:p w:rsidR="006A4CF7" w:rsidP="006A4CF7"/>
    <w:p w:rsidR="00791C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66"/>
    <w:rsid w:val="006455EA"/>
    <w:rsid w:val="00657166"/>
    <w:rsid w:val="006A4CF7"/>
    <w:rsid w:val="0079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DD6BFE-0259-4B4D-ADD3-1E5935DE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F7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C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A4CF7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4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55EA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