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5E57" w:rsidRPr="00414273" w:rsidP="00B95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5-58-86/2021</w:t>
      </w:r>
    </w:p>
    <w:p w:rsidR="00B95E57" w:rsidRPr="00414273" w:rsidP="004142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414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414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0060-01-2021-000233-16</w:t>
      </w:r>
    </w:p>
    <w:p w:rsidR="00B95E57" w:rsidRPr="00414273" w:rsidP="00B9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142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B95E57" w:rsidRPr="00414273" w:rsidP="00B95E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2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B95E57" w:rsidRPr="00414273" w:rsidP="00B95E5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B95E57" w:rsidRPr="00414273" w:rsidP="00B95E57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1427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9 марта 2021 г.</w:t>
      </w:r>
      <w:r w:rsidRPr="0041427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1427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1427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B95E57" w:rsidRPr="00414273" w:rsidP="00B95E57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142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41427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4142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41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4142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B95E57" w:rsidRPr="00414273" w:rsidP="0041427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14273">
        <w:rPr>
          <w:rFonts w:ascii="Times New Roman" w:eastAsia="Calibri" w:hAnsi="Times New Roman" w:cs="Times New Roman"/>
          <w:bCs/>
          <w:sz w:val="24"/>
          <w:szCs w:val="24"/>
        </w:rPr>
        <w:t>Депутовича</w:t>
      </w:r>
      <w:r w:rsidR="00414273">
        <w:rPr>
          <w:rFonts w:ascii="Times New Roman" w:eastAsia="Calibri" w:hAnsi="Times New Roman" w:cs="Times New Roman"/>
          <w:bCs/>
          <w:sz w:val="24"/>
          <w:szCs w:val="24"/>
        </w:rPr>
        <w:t xml:space="preserve"> С. С.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&lt;</w:t>
      </w:r>
      <w:r w:rsidR="00414273"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&gt;</w:t>
      </w:r>
      <w:r w:rsidRPr="0041427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95E57" w:rsidRPr="00414273" w:rsidP="00B95E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="00414273">
        <w:rPr>
          <w:rFonts w:ascii="Times New Roman" w:eastAsia="Tahoma" w:hAnsi="Times New Roman" w:cs="Times New Roman"/>
          <w:sz w:val="24"/>
          <w:szCs w:val="24"/>
        </w:rPr>
        <w:t xml:space="preserve">                 </w:t>
      </w:r>
      <w:r w:rsidRPr="00414273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B95E57" w:rsidRPr="00414273" w:rsidP="00414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14273">
        <w:rPr>
          <w:rFonts w:ascii="Times New Roman" w:eastAsia="Calibri" w:hAnsi="Times New Roman" w:cs="Times New Roman"/>
          <w:sz w:val="24"/>
          <w:szCs w:val="24"/>
        </w:rPr>
        <w:t>Депутович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С.С. не уплатил административный штраф в сроки, предусмотренные ч. 1 ст. 32.2 КоАП РФ при следующих обстоятельствах.</w:t>
      </w:r>
    </w:p>
    <w:p w:rsidR="00B95E57" w:rsidRPr="00414273" w:rsidP="0041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Постановлением государственного инспектора 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&lt;</w:t>
      </w:r>
      <w:r w:rsidR="00414273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&gt;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 Ф.И.О. № 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&lt;</w:t>
      </w:r>
      <w:r w:rsidR="00414273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&gt;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&lt;</w:t>
      </w:r>
      <w:r w:rsidR="0041427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&gt;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273">
        <w:rPr>
          <w:rFonts w:ascii="Times New Roman" w:eastAsia="Calibri" w:hAnsi="Times New Roman" w:cs="Times New Roman"/>
          <w:sz w:val="24"/>
          <w:szCs w:val="24"/>
        </w:rPr>
        <w:t>Депутович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 С. С.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привлечён к административной ответственности по ч. 1 ст. 11.23 КоАП РФ с назначением наказания в виде штрафа в размере 3000,00 рублей.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Указанное постановление вступило в законную силу 03.11.2020.</w:t>
      </w:r>
    </w:p>
    <w:p w:rsidR="00B95E57" w:rsidRPr="00414273" w:rsidP="0041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414273">
        <w:rPr>
          <w:rFonts w:ascii="Times New Roman" w:eastAsia="Calibri" w:hAnsi="Times New Roman" w:cs="Times New Roman"/>
          <w:sz w:val="24"/>
          <w:szCs w:val="24"/>
        </w:rPr>
        <w:t>Депутович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С.С. штраф не оплатил.</w:t>
      </w:r>
    </w:p>
    <w:p w:rsidR="00B95E57" w:rsidRPr="00414273" w:rsidP="00414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      В судебное заседание </w:t>
      </w:r>
      <w:r w:rsidRPr="00414273">
        <w:rPr>
          <w:rFonts w:ascii="Times New Roman" w:eastAsia="Calibri" w:hAnsi="Times New Roman" w:cs="Times New Roman"/>
          <w:sz w:val="24"/>
          <w:szCs w:val="24"/>
        </w:rPr>
        <w:t>Депутович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В.В. не явился, извещался надлежащим образом, что подтверждается телефонограммой, в телефонограмме указал, что вину признает, просил рассмотреть дело в его отсутствие.</w:t>
      </w:r>
    </w:p>
    <w:p w:rsidR="00B95E57" w:rsidRPr="00414273" w:rsidP="004142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      В силу части 2 статьи 25.1 </w:t>
      </w:r>
      <w:r w:rsidRPr="00414273">
        <w:rPr>
          <w:rFonts w:ascii="Times New Roman" w:eastAsia="Tahoma" w:hAnsi="Times New Roman" w:cs="Times New Roman"/>
          <w:sz w:val="24"/>
          <w:szCs w:val="24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B95E57" w:rsidRPr="00414273" w:rsidP="004142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14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41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95E57" w:rsidRPr="00414273" w:rsidP="004142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1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B95E57" w:rsidRPr="00414273" w:rsidP="00414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       Исследовав материалы дела, суд считает, что событие правонарушения имело место и его подтверждают материалы дела: протокол об администр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ативном правонарушении  № 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&lt;</w:t>
      </w:r>
      <w:r w:rsidR="00414273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&gt;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273">
        <w:rPr>
          <w:rFonts w:ascii="Times New Roman" w:eastAsia="Calibri" w:hAnsi="Times New Roman" w:cs="Times New Roman"/>
          <w:sz w:val="24"/>
          <w:szCs w:val="24"/>
        </w:rPr>
        <w:t>от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&lt;</w:t>
      </w:r>
      <w:r w:rsidR="0041427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&gt;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14273">
        <w:rPr>
          <w:rFonts w:ascii="Times New Roman" w:eastAsia="Calibri" w:hAnsi="Times New Roman" w:cs="Times New Roman"/>
          <w:sz w:val="24"/>
          <w:szCs w:val="24"/>
        </w:rPr>
        <w:t>л.д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. 1); </w:t>
      </w:r>
      <w:r w:rsidRPr="00414273">
        <w:rPr>
          <w:rFonts w:ascii="Times New Roman" w:eastAsia="Calibri" w:hAnsi="Times New Roman" w:cs="Times New Roman"/>
          <w:sz w:val="24"/>
          <w:szCs w:val="24"/>
        </w:rPr>
        <w:t>копия сопроводительного письма о направлении протокола (</w:t>
      </w:r>
      <w:r w:rsidRPr="00414273">
        <w:rPr>
          <w:rFonts w:ascii="Times New Roman" w:eastAsia="Calibri" w:hAnsi="Times New Roman" w:cs="Times New Roman"/>
          <w:sz w:val="24"/>
          <w:szCs w:val="24"/>
        </w:rPr>
        <w:t>л.д</w:t>
      </w:r>
      <w:r w:rsidRPr="00414273">
        <w:rPr>
          <w:rFonts w:ascii="Times New Roman" w:eastAsia="Calibri" w:hAnsi="Times New Roman" w:cs="Times New Roman"/>
          <w:sz w:val="24"/>
          <w:szCs w:val="24"/>
        </w:rPr>
        <w:t>. 2), к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опия постановления от 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&lt;</w:t>
      </w:r>
      <w:r w:rsidR="0041427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&gt;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&lt;</w:t>
      </w:r>
      <w:r w:rsidR="00414273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&gt;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14273">
        <w:rPr>
          <w:rFonts w:ascii="Times New Roman" w:eastAsia="Calibri" w:hAnsi="Times New Roman" w:cs="Times New Roman"/>
          <w:sz w:val="24"/>
          <w:szCs w:val="24"/>
        </w:rPr>
        <w:t>л.д</w:t>
      </w:r>
      <w:r w:rsidRPr="00414273">
        <w:rPr>
          <w:rFonts w:ascii="Times New Roman" w:eastAsia="Calibri" w:hAnsi="Times New Roman" w:cs="Times New Roman"/>
          <w:sz w:val="24"/>
          <w:szCs w:val="24"/>
        </w:rPr>
        <w:t>. 3), копия сопроводител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ьного письма в ОСП от 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&lt;</w:t>
      </w:r>
      <w:r w:rsidR="0041427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&gt;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о на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правлении постановления № 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&lt;</w:t>
      </w:r>
      <w:r w:rsidR="00414273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14273" w:rsidR="00414273">
        <w:rPr>
          <w:rFonts w:ascii="Times New Roman" w:eastAsia="Calibri" w:hAnsi="Times New Roman" w:cs="Times New Roman"/>
          <w:sz w:val="24"/>
          <w:szCs w:val="24"/>
        </w:rPr>
        <w:t>&gt;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для принудительного </w:t>
      </w:r>
      <w:r w:rsidRPr="00414273">
        <w:rPr>
          <w:rFonts w:ascii="Times New Roman" w:eastAsia="Calibri" w:hAnsi="Times New Roman" w:cs="Times New Roman"/>
          <w:sz w:val="24"/>
          <w:szCs w:val="24"/>
        </w:rPr>
        <w:t>исполнения (</w:t>
      </w:r>
      <w:r w:rsidRPr="00414273">
        <w:rPr>
          <w:rFonts w:ascii="Times New Roman" w:eastAsia="Calibri" w:hAnsi="Times New Roman" w:cs="Times New Roman"/>
          <w:sz w:val="24"/>
          <w:szCs w:val="24"/>
        </w:rPr>
        <w:t>л.д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. 4), копия извещения </w:t>
      </w:r>
      <w:r w:rsidRPr="00414273">
        <w:rPr>
          <w:rFonts w:ascii="Times New Roman" w:eastAsia="Calibri" w:hAnsi="Times New Roman" w:cs="Times New Roman"/>
          <w:sz w:val="24"/>
          <w:szCs w:val="24"/>
        </w:rPr>
        <w:t>Депутовича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С.С. (</w:t>
      </w:r>
      <w:r w:rsidRPr="00414273">
        <w:rPr>
          <w:rFonts w:ascii="Times New Roman" w:eastAsia="Calibri" w:hAnsi="Times New Roman" w:cs="Times New Roman"/>
          <w:sz w:val="24"/>
          <w:szCs w:val="24"/>
        </w:rPr>
        <w:t>л.д</w:t>
      </w:r>
      <w:r w:rsidRPr="00414273">
        <w:rPr>
          <w:rFonts w:ascii="Times New Roman" w:eastAsia="Calibri" w:hAnsi="Times New Roman" w:cs="Times New Roman"/>
          <w:sz w:val="24"/>
          <w:szCs w:val="24"/>
        </w:rPr>
        <w:t>. 5), копия отчета об отслеживании отправления (</w:t>
      </w:r>
      <w:r w:rsidRPr="00414273">
        <w:rPr>
          <w:rFonts w:ascii="Times New Roman" w:eastAsia="Calibri" w:hAnsi="Times New Roman" w:cs="Times New Roman"/>
          <w:sz w:val="24"/>
          <w:szCs w:val="24"/>
        </w:rPr>
        <w:t>л.д</w:t>
      </w:r>
      <w:r w:rsidRPr="00414273">
        <w:rPr>
          <w:rFonts w:ascii="Times New Roman" w:eastAsia="Calibri" w:hAnsi="Times New Roman" w:cs="Times New Roman"/>
          <w:sz w:val="24"/>
          <w:szCs w:val="24"/>
        </w:rPr>
        <w:t>. 6).</w:t>
      </w:r>
    </w:p>
    <w:p w:rsidR="00B95E57" w:rsidRPr="00414273" w:rsidP="00414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      Оценивая исследованные доказательства в их совокупности, мировой судья признает доказанной виновность</w:t>
      </w:r>
      <w:r w:rsidR="004142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14273">
        <w:rPr>
          <w:rFonts w:ascii="Times New Roman" w:eastAsia="Calibri" w:hAnsi="Times New Roman" w:cs="Times New Roman"/>
          <w:bCs/>
          <w:sz w:val="24"/>
          <w:szCs w:val="24"/>
        </w:rPr>
        <w:t>Депутовича</w:t>
      </w:r>
      <w:r w:rsidR="00414273">
        <w:rPr>
          <w:rFonts w:ascii="Times New Roman" w:eastAsia="Calibri" w:hAnsi="Times New Roman" w:cs="Times New Roman"/>
          <w:bCs/>
          <w:sz w:val="24"/>
          <w:szCs w:val="24"/>
        </w:rPr>
        <w:t xml:space="preserve"> С. С.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B95E57" w:rsidRPr="00414273" w:rsidP="00414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42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95E57" w:rsidRPr="00414273" w:rsidP="00414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95E57" w:rsidRPr="00414273" w:rsidP="00414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Обстоятельством, смягчающим ответственность </w:t>
      </w:r>
      <w:r w:rsidRPr="00414273">
        <w:rPr>
          <w:rFonts w:ascii="Times New Roman" w:eastAsia="Calibri" w:hAnsi="Times New Roman" w:cs="Times New Roman"/>
          <w:sz w:val="24"/>
          <w:szCs w:val="24"/>
        </w:rPr>
        <w:t>Депутовича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С.С, мировой судья признает признание вины.</w:t>
      </w:r>
    </w:p>
    <w:p w:rsidR="00B95E57" w:rsidRPr="00414273" w:rsidP="00414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отягчающих ответственность </w:t>
      </w:r>
      <w:r w:rsidRPr="00414273">
        <w:rPr>
          <w:rFonts w:ascii="Times New Roman" w:eastAsia="Calibri" w:hAnsi="Times New Roman" w:cs="Times New Roman"/>
          <w:sz w:val="24"/>
          <w:szCs w:val="24"/>
        </w:rPr>
        <w:t>Депутовича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С.С., мировым судьей не установлено. </w:t>
      </w:r>
    </w:p>
    <w:p w:rsidR="00B95E57" w:rsidRPr="00414273" w:rsidP="004142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414273">
        <w:rPr>
          <w:rFonts w:ascii="Times New Roman" w:eastAsia="Calibri" w:hAnsi="Times New Roman" w:cs="Times New Roman"/>
          <w:sz w:val="24"/>
          <w:szCs w:val="24"/>
        </w:rPr>
        <w:t>Депутовичем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С.С. административного правонарушения, личность виновного, 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B95E57" w:rsidRPr="00414273" w:rsidP="00414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95E57" w:rsidRPr="00414273" w:rsidP="00414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</w:t>
      </w:r>
      <w:r w:rsidRPr="00414273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414273">
        <w:rPr>
          <w:rFonts w:ascii="Times New Roman" w:eastAsia="Calibri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B95E57" w:rsidRPr="00414273" w:rsidP="00B95E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41427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ПОСТАНОВИ</w:t>
      </w:r>
      <w:r w:rsidRPr="00414273">
        <w:rPr>
          <w:rFonts w:ascii="Times New Roman" w:eastAsia="Calibri" w:hAnsi="Times New Roman" w:cs="Times New Roman"/>
          <w:sz w:val="24"/>
          <w:szCs w:val="24"/>
        </w:rPr>
        <w:t>Л:</w:t>
      </w:r>
    </w:p>
    <w:p w:rsidR="00B95E57" w:rsidRPr="00414273" w:rsidP="00B95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14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Депутовича</w:t>
      </w:r>
      <w:r w:rsidR="00414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С.</w:t>
      </w:r>
      <w:r w:rsidRPr="0041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6000,00 (шесть тысяч) рублей.</w:t>
      </w:r>
    </w:p>
    <w:p w:rsidR="00B95E57" w:rsidRPr="00414273" w:rsidP="00B95E5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4142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414273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B95E57" w:rsidRPr="00414273" w:rsidP="00B95E57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41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4142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41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B95E57" w:rsidRPr="00414273" w:rsidP="004142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41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95E57" w:rsidRPr="00414273" w:rsidP="00414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95E57" w:rsidRPr="00414273" w:rsidP="00414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41427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41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</w:t>
      </w:r>
      <w:r w:rsidRPr="0041427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через мирового судью или непосредственно в суд, уполномоченный на рассмотрение жалобы.</w:t>
      </w:r>
    </w:p>
    <w:p w:rsidR="00B95E57" w:rsidRPr="00414273" w:rsidP="00B95E57">
      <w:pPr>
        <w:tabs>
          <w:tab w:val="left" w:pos="3794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E57" w:rsidRPr="00414273" w:rsidP="00B95E5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73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414273">
        <w:rPr>
          <w:rFonts w:ascii="Times New Roman" w:eastAsia="Calibri" w:hAnsi="Times New Roman" w:cs="Times New Roman"/>
          <w:sz w:val="24"/>
          <w:szCs w:val="24"/>
        </w:rPr>
        <w:tab/>
      </w:r>
      <w:r w:rsidRPr="00414273">
        <w:rPr>
          <w:rFonts w:ascii="Times New Roman" w:eastAsia="Calibri" w:hAnsi="Times New Roman" w:cs="Times New Roman"/>
          <w:sz w:val="24"/>
          <w:szCs w:val="24"/>
        </w:rPr>
        <w:tab/>
      </w:r>
      <w:r w:rsidRPr="00414273">
        <w:rPr>
          <w:rFonts w:ascii="Times New Roman" w:eastAsia="Calibri" w:hAnsi="Times New Roman" w:cs="Times New Roman"/>
          <w:sz w:val="24"/>
          <w:szCs w:val="24"/>
        </w:rPr>
        <w:tab/>
      </w:r>
      <w:r w:rsidRPr="00414273">
        <w:rPr>
          <w:rFonts w:ascii="Times New Roman" w:eastAsia="Calibri" w:hAnsi="Times New Roman" w:cs="Times New Roman"/>
          <w:sz w:val="24"/>
          <w:szCs w:val="24"/>
        </w:rPr>
        <w:tab/>
      </w:r>
      <w:r w:rsidRPr="00414273">
        <w:rPr>
          <w:rFonts w:ascii="Times New Roman" w:eastAsia="Calibri" w:hAnsi="Times New Roman" w:cs="Times New Roman"/>
          <w:sz w:val="24"/>
          <w:szCs w:val="24"/>
        </w:rPr>
        <w:tab/>
      </w:r>
      <w:r w:rsidRPr="00414273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414273">
        <w:rPr>
          <w:rFonts w:ascii="Times New Roman" w:eastAsia="Calibri" w:hAnsi="Times New Roman" w:cs="Times New Roman"/>
          <w:sz w:val="24"/>
          <w:szCs w:val="24"/>
        </w:rPr>
        <w:t>М.В.Матюшенко</w:t>
      </w:r>
    </w:p>
    <w:p w:rsidR="00B95E57" w:rsidRPr="00414273" w:rsidP="00B95E5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E57" w:rsidRPr="00414273" w:rsidP="00B95E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57" w:rsidRPr="00414273" w:rsidP="00B95E57">
      <w:pPr>
        <w:tabs>
          <w:tab w:val="left" w:pos="379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A5" w:rsidRPr="0041427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E6"/>
    <w:rsid w:val="00414273"/>
    <w:rsid w:val="00B95E57"/>
    <w:rsid w:val="00CE1EA5"/>
    <w:rsid w:val="00DD4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