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42EE" w:rsidRPr="00EB66A0" w:rsidP="00D442EE">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EB66A0">
        <w:rPr>
          <w:rFonts w:ascii="Times New Roman" w:eastAsia="Times New Roman" w:hAnsi="Times New Roman"/>
          <w:sz w:val="24"/>
          <w:szCs w:val="24"/>
          <w:lang w:eastAsia="ru-RU"/>
        </w:rPr>
        <w:t>Дело № 5-58-88/2021</w:t>
      </w:r>
    </w:p>
    <w:p w:rsidR="00D442EE" w:rsidRPr="00EB66A0" w:rsidP="00D442EE">
      <w:pPr>
        <w:spacing w:after="0" w:line="240" w:lineRule="auto"/>
        <w:ind w:firstLine="720"/>
        <w:jc w:val="center"/>
        <w:rPr>
          <w:rFonts w:ascii="Times New Roman" w:eastAsia="Times New Roman" w:hAnsi="Times New Roman"/>
          <w:sz w:val="24"/>
          <w:szCs w:val="24"/>
          <w:lang w:eastAsia="ru-RU"/>
        </w:rPr>
      </w:pPr>
      <w:r w:rsidRPr="00EB66A0">
        <w:rPr>
          <w:rFonts w:ascii="Times New Roman" w:eastAsia="Times New Roman" w:hAnsi="Times New Roman"/>
          <w:sz w:val="24"/>
          <w:szCs w:val="24"/>
          <w:lang w:eastAsia="ru-RU"/>
        </w:rPr>
        <w:t xml:space="preserve">                               </w:t>
      </w:r>
      <w:r w:rsidRPr="00EB66A0" w:rsidR="00EB66A0">
        <w:rPr>
          <w:rFonts w:ascii="Times New Roman" w:eastAsia="Times New Roman" w:hAnsi="Times New Roman"/>
          <w:sz w:val="24"/>
          <w:szCs w:val="24"/>
          <w:lang w:eastAsia="ru-RU"/>
        </w:rPr>
        <w:t xml:space="preserve">                               </w:t>
      </w:r>
      <w:r w:rsidR="00EB66A0">
        <w:rPr>
          <w:rFonts w:ascii="Times New Roman" w:eastAsia="Times New Roman" w:hAnsi="Times New Roman"/>
          <w:sz w:val="24"/>
          <w:szCs w:val="24"/>
          <w:lang w:eastAsia="ru-RU"/>
        </w:rPr>
        <w:t xml:space="preserve">             </w:t>
      </w:r>
      <w:r w:rsidRPr="00EB66A0">
        <w:rPr>
          <w:rFonts w:ascii="Times New Roman" w:eastAsia="Times New Roman" w:hAnsi="Times New Roman"/>
          <w:sz w:val="24"/>
          <w:szCs w:val="24"/>
          <w:lang w:eastAsia="ru-RU"/>
        </w:rPr>
        <w:t>УИД 91</w:t>
      </w:r>
      <w:r w:rsidRPr="00EB66A0">
        <w:rPr>
          <w:rFonts w:ascii="Times New Roman" w:eastAsia="Times New Roman" w:hAnsi="Times New Roman"/>
          <w:sz w:val="24"/>
          <w:szCs w:val="24"/>
          <w:lang w:val="en-US" w:eastAsia="ru-RU"/>
        </w:rPr>
        <w:t>MS</w:t>
      </w:r>
      <w:r w:rsidRPr="00EB66A0">
        <w:rPr>
          <w:rFonts w:ascii="Times New Roman" w:eastAsia="Times New Roman" w:hAnsi="Times New Roman"/>
          <w:sz w:val="24"/>
          <w:szCs w:val="24"/>
          <w:lang w:eastAsia="ru-RU"/>
        </w:rPr>
        <w:t>0058-01-2021-000250-71</w:t>
      </w:r>
    </w:p>
    <w:p w:rsidR="00D442EE" w:rsidRPr="00EB66A0" w:rsidP="00D442EE">
      <w:pPr>
        <w:spacing w:after="0" w:line="240" w:lineRule="auto"/>
        <w:ind w:firstLine="720"/>
        <w:jc w:val="center"/>
        <w:rPr>
          <w:rFonts w:ascii="Times New Roman" w:eastAsia="Times New Roman" w:hAnsi="Times New Roman"/>
          <w:sz w:val="24"/>
          <w:szCs w:val="24"/>
          <w:lang w:eastAsia="ru-RU"/>
        </w:rPr>
      </w:pPr>
    </w:p>
    <w:p w:rsidR="00D442EE" w:rsidRPr="00EB66A0" w:rsidP="00D442EE">
      <w:pPr>
        <w:spacing w:after="0" w:line="240" w:lineRule="auto"/>
        <w:ind w:firstLine="720"/>
        <w:rPr>
          <w:rFonts w:ascii="Times New Roman" w:eastAsia="Times New Roman" w:hAnsi="Times New Roman"/>
          <w:b/>
          <w:sz w:val="24"/>
          <w:szCs w:val="24"/>
          <w:lang w:eastAsia="ru-RU"/>
        </w:rPr>
      </w:pPr>
      <w:r w:rsidRPr="00EB66A0">
        <w:rPr>
          <w:rFonts w:ascii="Times New Roman" w:eastAsia="Times New Roman" w:hAnsi="Times New Roman"/>
          <w:b/>
          <w:sz w:val="24"/>
          <w:szCs w:val="24"/>
          <w:lang w:eastAsia="ru-RU"/>
        </w:rPr>
        <w:t xml:space="preserve">                                         </w:t>
      </w:r>
      <w:r w:rsidR="00EB66A0">
        <w:rPr>
          <w:rFonts w:ascii="Times New Roman" w:eastAsia="Times New Roman" w:hAnsi="Times New Roman"/>
          <w:b/>
          <w:sz w:val="24"/>
          <w:szCs w:val="24"/>
          <w:lang w:eastAsia="ru-RU"/>
        </w:rPr>
        <w:t xml:space="preserve">          </w:t>
      </w:r>
      <w:r w:rsidRPr="00EB66A0">
        <w:rPr>
          <w:rFonts w:ascii="Times New Roman" w:eastAsia="Times New Roman" w:hAnsi="Times New Roman"/>
          <w:b/>
          <w:sz w:val="24"/>
          <w:szCs w:val="24"/>
          <w:lang w:eastAsia="ru-RU"/>
        </w:rPr>
        <w:t xml:space="preserve">  ПОСТАНОВЛЕНИЕ</w:t>
      </w:r>
    </w:p>
    <w:p w:rsidR="00D442EE" w:rsidRPr="00EB66A0" w:rsidP="00D442EE">
      <w:pPr>
        <w:spacing w:after="0" w:line="240" w:lineRule="auto"/>
        <w:ind w:firstLine="720"/>
        <w:jc w:val="center"/>
        <w:rPr>
          <w:rFonts w:ascii="Times New Roman" w:eastAsia="Times New Roman" w:hAnsi="Times New Roman"/>
          <w:b/>
          <w:sz w:val="24"/>
          <w:szCs w:val="24"/>
          <w:lang w:eastAsia="ru-RU"/>
        </w:rPr>
      </w:pPr>
      <w:r w:rsidRPr="00EB66A0">
        <w:rPr>
          <w:rFonts w:ascii="Times New Roman" w:eastAsia="Times New Roman" w:hAnsi="Times New Roman"/>
          <w:b/>
          <w:sz w:val="24"/>
          <w:szCs w:val="24"/>
          <w:lang w:eastAsia="ru-RU"/>
        </w:rPr>
        <w:t>о назначении административного наказания</w:t>
      </w:r>
    </w:p>
    <w:p w:rsidR="00D442EE" w:rsidRPr="00EB66A0" w:rsidP="00D442EE">
      <w:pPr>
        <w:spacing w:after="0" w:line="240" w:lineRule="auto"/>
        <w:ind w:firstLine="720"/>
        <w:jc w:val="center"/>
        <w:rPr>
          <w:rFonts w:ascii="Times New Roman" w:eastAsia="Times New Roman" w:hAnsi="Times New Roman"/>
          <w:sz w:val="24"/>
          <w:szCs w:val="24"/>
          <w:lang w:eastAsia="ru-RU"/>
        </w:rPr>
      </w:pPr>
    </w:p>
    <w:p w:rsidR="00D442EE" w:rsidRPr="00EB66A0" w:rsidP="00D442EE">
      <w:pPr>
        <w:spacing w:after="0" w:line="240" w:lineRule="auto"/>
        <w:rPr>
          <w:rFonts w:ascii="Times New Roman" w:eastAsia="Times New Roman" w:hAnsi="Times New Roman"/>
          <w:sz w:val="24"/>
          <w:szCs w:val="24"/>
          <w:lang w:eastAsia="ru-RU"/>
        </w:rPr>
      </w:pPr>
      <w:r w:rsidRPr="00EB66A0">
        <w:rPr>
          <w:rFonts w:ascii="Times New Roman" w:eastAsia="Arial Unicode MS" w:hAnsi="Times New Roman"/>
          <w:sz w:val="24"/>
          <w:szCs w:val="24"/>
        </w:rPr>
        <w:t xml:space="preserve"> </w:t>
      </w:r>
      <w:r w:rsidRPr="00EB66A0">
        <w:rPr>
          <w:rFonts w:ascii="Times New Roman" w:eastAsia="Arial Unicode MS" w:hAnsi="Times New Roman"/>
          <w:sz w:val="24"/>
          <w:szCs w:val="24"/>
          <w:lang w:eastAsia="ru-RU"/>
        </w:rPr>
        <w:t xml:space="preserve">         30 марта 2021 года</w:t>
      </w:r>
      <w:r w:rsidRPr="00EB66A0">
        <w:rPr>
          <w:rFonts w:ascii="Times New Roman" w:eastAsia="Arial Unicode MS" w:hAnsi="Times New Roman"/>
          <w:sz w:val="24"/>
          <w:szCs w:val="24"/>
          <w:lang w:eastAsia="ru-RU"/>
        </w:rPr>
        <w:tab/>
      </w:r>
      <w:r w:rsidRPr="00EB66A0">
        <w:rPr>
          <w:rFonts w:ascii="Times New Roman" w:eastAsia="Arial Unicode MS" w:hAnsi="Times New Roman"/>
          <w:sz w:val="24"/>
          <w:szCs w:val="24"/>
          <w:lang w:eastAsia="ru-RU"/>
        </w:rPr>
        <w:tab/>
      </w:r>
      <w:r w:rsidRPr="00EB66A0">
        <w:rPr>
          <w:rFonts w:ascii="Times New Roman" w:eastAsia="Arial Unicode MS" w:hAnsi="Times New Roman"/>
          <w:sz w:val="24"/>
          <w:szCs w:val="24"/>
          <w:lang w:eastAsia="ru-RU"/>
        </w:rPr>
        <w:tab/>
      </w:r>
      <w:r w:rsidRPr="00EB66A0">
        <w:rPr>
          <w:rFonts w:ascii="Times New Roman" w:eastAsia="Arial Unicode MS" w:hAnsi="Times New Roman"/>
          <w:sz w:val="24"/>
          <w:szCs w:val="24"/>
          <w:lang w:eastAsia="ru-RU"/>
        </w:rPr>
        <w:tab/>
        <w:t xml:space="preserve">     </w:t>
      </w:r>
      <w:r w:rsidRPr="00EB66A0">
        <w:rPr>
          <w:rFonts w:ascii="Times New Roman" w:eastAsia="Arial Unicode MS" w:hAnsi="Times New Roman"/>
          <w:sz w:val="24"/>
          <w:szCs w:val="24"/>
          <w:lang w:eastAsia="ru-RU"/>
        </w:rPr>
        <w:tab/>
        <w:t xml:space="preserve">        г. Красноперекопск </w:t>
      </w:r>
    </w:p>
    <w:p w:rsidR="00D442EE" w:rsidRPr="00EB66A0" w:rsidP="00D442EE">
      <w:pPr>
        <w:spacing w:after="0" w:line="240" w:lineRule="auto"/>
        <w:ind w:firstLine="720"/>
        <w:jc w:val="both"/>
        <w:rPr>
          <w:rFonts w:ascii="Times New Roman" w:eastAsia="Arial Unicode MS" w:hAnsi="Times New Roman"/>
          <w:sz w:val="24"/>
          <w:szCs w:val="24"/>
          <w:lang w:eastAsia="ru-RU"/>
        </w:rPr>
      </w:pPr>
      <w:r w:rsidRPr="00EB66A0">
        <w:rPr>
          <w:rFonts w:ascii="Times New Roman" w:eastAsia="Arial Unicode MS" w:hAnsi="Times New Roman"/>
          <w:sz w:val="24"/>
          <w:szCs w:val="24"/>
          <w:lang w:eastAsia="ru-RU"/>
        </w:rPr>
        <w:t xml:space="preserve">Мировой судья </w:t>
      </w:r>
      <w:r w:rsidRPr="00EB66A0">
        <w:rPr>
          <w:rFonts w:ascii="Times New Roman" w:eastAsia="Times New Roman" w:hAnsi="Times New Roman"/>
          <w:color w:val="000000"/>
          <w:sz w:val="24"/>
          <w:szCs w:val="24"/>
          <w:lang w:eastAsia="ru-RU"/>
        </w:rPr>
        <w:t xml:space="preserve">судебного участка № 58 </w:t>
      </w:r>
      <w:r w:rsidRPr="00EB66A0">
        <w:rPr>
          <w:rFonts w:ascii="Times New Roman" w:eastAsia="Times New Roman" w:hAnsi="Times New Roman"/>
          <w:color w:val="000000"/>
          <w:sz w:val="24"/>
          <w:szCs w:val="24"/>
          <w:lang w:eastAsia="ru-RU"/>
        </w:rPr>
        <w:t>Красноперекопского</w:t>
      </w:r>
      <w:r w:rsidRPr="00EB66A0">
        <w:rPr>
          <w:rFonts w:ascii="Times New Roman" w:eastAsia="Times New Roman" w:hAnsi="Times New Roman"/>
          <w:color w:val="000000"/>
          <w:sz w:val="24"/>
          <w:szCs w:val="24"/>
          <w:lang w:eastAsia="ru-RU"/>
        </w:rPr>
        <w:t xml:space="preserve"> судебного района Республики Крым Матюшенко М.В. </w:t>
      </w:r>
      <w:r w:rsidRPr="00EB66A0">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442EE" w:rsidRPr="00EB66A0" w:rsidP="00D442EE">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Абляметова</w:t>
      </w:r>
      <w:r>
        <w:rPr>
          <w:rFonts w:ascii="Times New Roman" w:eastAsia="Arial Unicode MS" w:hAnsi="Times New Roman"/>
          <w:sz w:val="24"/>
          <w:szCs w:val="24"/>
          <w:lang w:eastAsia="ru-RU"/>
        </w:rPr>
        <w:t xml:space="preserve"> А. А.</w:t>
      </w:r>
      <w:r w:rsidRPr="00EB66A0">
        <w:rPr>
          <w:rFonts w:ascii="Times New Roman" w:eastAsia="Arial Unicode MS" w:hAnsi="Times New Roman"/>
          <w:sz w:val="24"/>
          <w:szCs w:val="24"/>
          <w:lang w:eastAsia="ru-RU"/>
        </w:rPr>
        <w:t xml:space="preserve">, </w:t>
      </w:r>
      <w:r w:rsidRPr="00EB66A0">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EB66A0">
        <w:rPr>
          <w:rFonts w:ascii="Times New Roman" w:eastAsia="Arial Unicode MS" w:hAnsi="Times New Roman"/>
          <w:sz w:val="24"/>
          <w:szCs w:val="24"/>
          <w:lang w:eastAsia="ru-RU"/>
        </w:rPr>
        <w:t>&gt;</w:t>
      </w:r>
      <w:r w:rsidRPr="00EB66A0">
        <w:rPr>
          <w:rFonts w:ascii="Times New Roman" w:eastAsia="Arial Unicode MS" w:hAnsi="Times New Roman"/>
          <w:sz w:val="24"/>
          <w:szCs w:val="24"/>
          <w:lang w:eastAsia="ru-RU"/>
        </w:rPr>
        <w:t xml:space="preserve">, </w:t>
      </w:r>
    </w:p>
    <w:p w:rsidR="00D442EE" w:rsidRPr="00EB66A0" w:rsidP="00D442EE">
      <w:pPr>
        <w:spacing w:after="0" w:line="240" w:lineRule="auto"/>
        <w:ind w:firstLine="720"/>
        <w:jc w:val="both"/>
        <w:rPr>
          <w:rFonts w:ascii="Times New Roman" w:eastAsia="Arial Unicode MS" w:hAnsi="Times New Roman"/>
          <w:sz w:val="24"/>
          <w:szCs w:val="24"/>
          <w:lang w:eastAsia="ru-RU"/>
        </w:rPr>
      </w:pPr>
    </w:p>
    <w:p w:rsidR="00D442EE" w:rsidRPr="00EB66A0" w:rsidP="00D442EE">
      <w:pPr>
        <w:spacing w:after="0" w:line="240" w:lineRule="auto"/>
        <w:ind w:firstLine="720"/>
        <w:jc w:val="both"/>
        <w:rPr>
          <w:rFonts w:ascii="Times New Roman" w:eastAsia="Arial Unicode MS" w:hAnsi="Times New Roman"/>
          <w:sz w:val="24"/>
          <w:szCs w:val="24"/>
        </w:rPr>
      </w:pPr>
      <w:r w:rsidRPr="00EB66A0">
        <w:rPr>
          <w:rFonts w:ascii="Times New Roman" w:eastAsia="Arial Unicode MS" w:hAnsi="Times New Roman"/>
          <w:sz w:val="24"/>
          <w:szCs w:val="24"/>
        </w:rPr>
        <w:t xml:space="preserve">                                    </w:t>
      </w:r>
      <w:r w:rsidR="00EB66A0">
        <w:rPr>
          <w:rFonts w:ascii="Times New Roman" w:eastAsia="Arial Unicode MS" w:hAnsi="Times New Roman"/>
          <w:sz w:val="24"/>
          <w:szCs w:val="24"/>
        </w:rPr>
        <w:t xml:space="preserve">                </w:t>
      </w:r>
      <w:r w:rsidRPr="00EB66A0">
        <w:rPr>
          <w:rFonts w:ascii="Times New Roman" w:eastAsia="Arial Unicode MS" w:hAnsi="Times New Roman"/>
          <w:sz w:val="24"/>
          <w:szCs w:val="24"/>
        </w:rPr>
        <w:t xml:space="preserve">   УСТАНОВИЛ:</w:t>
      </w:r>
    </w:p>
    <w:p w:rsidR="00D442EE" w:rsidRPr="00EB66A0" w:rsidP="00D442EE">
      <w:pPr>
        <w:spacing w:after="0" w:line="240" w:lineRule="auto"/>
        <w:ind w:firstLine="720"/>
        <w:jc w:val="both"/>
        <w:rPr>
          <w:rFonts w:ascii="Times New Roman" w:eastAsia="Arial Unicode MS" w:hAnsi="Times New Roman"/>
          <w:sz w:val="24"/>
          <w:szCs w:val="24"/>
        </w:rPr>
      </w:pPr>
    </w:p>
    <w:p w:rsidR="00D442EE" w:rsidRPr="00EB66A0" w:rsidP="00D442EE">
      <w:pPr>
        <w:pStyle w:val="NoSpacing"/>
        <w:rPr>
          <w:sz w:val="24"/>
          <w:szCs w:val="24"/>
        </w:rPr>
      </w:pPr>
      <w:r>
        <w:rPr>
          <w:sz w:val="24"/>
          <w:szCs w:val="24"/>
        </w:rPr>
        <w:t xml:space="preserve">           </w:t>
      </w:r>
      <w:r w:rsidRPr="00EB66A0">
        <w:rPr>
          <w:sz w:val="24"/>
          <w:szCs w:val="24"/>
        </w:rPr>
        <w:t>&lt;</w:t>
      </w:r>
      <w:r>
        <w:rPr>
          <w:sz w:val="24"/>
          <w:szCs w:val="24"/>
        </w:rPr>
        <w:t>Дата</w:t>
      </w:r>
      <w:r w:rsidRPr="00EB66A0">
        <w:rPr>
          <w:sz w:val="24"/>
          <w:szCs w:val="24"/>
        </w:rPr>
        <w:t>&gt;</w:t>
      </w:r>
      <w:r>
        <w:rPr>
          <w:sz w:val="24"/>
          <w:szCs w:val="24"/>
        </w:rPr>
        <w:t xml:space="preserve"> </w:t>
      </w:r>
      <w:r>
        <w:rPr>
          <w:sz w:val="24"/>
          <w:szCs w:val="24"/>
        </w:rPr>
        <w:t>в</w:t>
      </w:r>
      <w:r>
        <w:rPr>
          <w:sz w:val="24"/>
          <w:szCs w:val="24"/>
        </w:rPr>
        <w:t xml:space="preserve"> </w:t>
      </w:r>
      <w:r w:rsidRPr="00EB66A0">
        <w:rPr>
          <w:sz w:val="24"/>
          <w:szCs w:val="24"/>
        </w:rPr>
        <w:t>&lt;</w:t>
      </w:r>
      <w:r>
        <w:rPr>
          <w:sz w:val="24"/>
          <w:szCs w:val="24"/>
        </w:rPr>
        <w:t>время</w:t>
      </w:r>
      <w:r w:rsidRPr="00EB66A0">
        <w:rPr>
          <w:sz w:val="24"/>
          <w:szCs w:val="24"/>
        </w:rPr>
        <w:t>&gt;</w:t>
      </w:r>
      <w:r w:rsidRPr="00EB66A0">
        <w:rPr>
          <w:sz w:val="24"/>
          <w:szCs w:val="24"/>
        </w:rPr>
        <w:t xml:space="preserve"> мин</w:t>
      </w:r>
      <w:r>
        <w:rPr>
          <w:sz w:val="24"/>
          <w:szCs w:val="24"/>
        </w:rPr>
        <w:t xml:space="preserve">. на </w:t>
      </w:r>
      <w:r w:rsidRPr="00EB66A0">
        <w:rPr>
          <w:sz w:val="24"/>
          <w:szCs w:val="24"/>
        </w:rPr>
        <w:t>&lt;</w:t>
      </w:r>
      <w:r>
        <w:rPr>
          <w:sz w:val="24"/>
          <w:szCs w:val="24"/>
        </w:rPr>
        <w:t>адрес</w:t>
      </w:r>
      <w:r w:rsidRPr="00EB66A0">
        <w:rPr>
          <w:sz w:val="24"/>
          <w:szCs w:val="24"/>
        </w:rPr>
        <w:t>&gt;</w:t>
      </w:r>
      <w:r w:rsidRPr="00EB66A0">
        <w:rPr>
          <w:sz w:val="24"/>
          <w:szCs w:val="24"/>
        </w:rPr>
        <w:t xml:space="preserve"> </w:t>
      </w:r>
      <w:r w:rsidRPr="00EB66A0">
        <w:rPr>
          <w:sz w:val="24"/>
          <w:szCs w:val="24"/>
        </w:rPr>
        <w:t>Абляметов</w:t>
      </w:r>
      <w:r w:rsidRPr="00EB66A0">
        <w:rPr>
          <w:sz w:val="24"/>
          <w:szCs w:val="24"/>
        </w:rPr>
        <w:t xml:space="preserve"> А.А. управлял принадлежащим ему транспортным ср</w:t>
      </w:r>
      <w:r>
        <w:rPr>
          <w:sz w:val="24"/>
          <w:szCs w:val="24"/>
        </w:rPr>
        <w:t>едством – автомобилем «марка</w:t>
      </w:r>
      <w:r w:rsidRPr="00EB66A0">
        <w:rPr>
          <w:sz w:val="24"/>
          <w:szCs w:val="24"/>
        </w:rPr>
        <w:t>» с государственным</w:t>
      </w:r>
      <w:r>
        <w:rPr>
          <w:sz w:val="24"/>
          <w:szCs w:val="24"/>
        </w:rPr>
        <w:t xml:space="preserve"> регистрационным знаком </w:t>
      </w:r>
      <w:r w:rsidRPr="00EB66A0">
        <w:rPr>
          <w:sz w:val="24"/>
          <w:szCs w:val="24"/>
        </w:rPr>
        <w:t>&lt;</w:t>
      </w:r>
      <w:r>
        <w:rPr>
          <w:sz w:val="24"/>
          <w:szCs w:val="24"/>
        </w:rPr>
        <w:t>номер</w:t>
      </w:r>
      <w:r w:rsidRPr="00EB66A0">
        <w:rPr>
          <w:sz w:val="24"/>
          <w:szCs w:val="24"/>
        </w:rPr>
        <w:t>&gt;</w:t>
      </w:r>
      <w:r w:rsidRPr="00EB66A0">
        <w:rPr>
          <w:sz w:val="24"/>
          <w:szCs w:val="24"/>
        </w:rPr>
        <w:t xml:space="preserve"> в состоянии опьянения. Своими действиями </w:t>
      </w:r>
      <w:r w:rsidRPr="00EB66A0">
        <w:rPr>
          <w:sz w:val="24"/>
          <w:szCs w:val="24"/>
        </w:rPr>
        <w:t>Абляметов</w:t>
      </w:r>
      <w:r w:rsidRPr="00EB66A0">
        <w:rPr>
          <w:sz w:val="24"/>
          <w:szCs w:val="24"/>
        </w:rPr>
        <w:t xml:space="preserve"> А.А. нарушил п. 2.7 ПДД РФ. </w:t>
      </w:r>
    </w:p>
    <w:p w:rsidR="00D442EE" w:rsidRPr="00EB66A0" w:rsidP="00EB66A0">
      <w:pPr>
        <w:spacing w:after="0" w:line="240" w:lineRule="auto"/>
        <w:ind w:firstLine="720"/>
        <w:jc w:val="both"/>
        <w:rPr>
          <w:rFonts w:ascii="Times New Roman" w:hAnsi="Times New Roman"/>
          <w:sz w:val="24"/>
          <w:szCs w:val="24"/>
        </w:rPr>
      </w:pPr>
      <w:r w:rsidRPr="00EB66A0">
        <w:rPr>
          <w:rFonts w:ascii="Times New Roman" w:hAnsi="Times New Roman"/>
          <w:sz w:val="24"/>
          <w:szCs w:val="24"/>
        </w:rPr>
        <w:t xml:space="preserve">В судебном заседании </w:t>
      </w:r>
      <w:r w:rsidRPr="00EB66A0">
        <w:rPr>
          <w:rFonts w:ascii="Times New Roman" w:hAnsi="Times New Roman"/>
          <w:sz w:val="24"/>
          <w:szCs w:val="24"/>
        </w:rPr>
        <w:t>Абляметову</w:t>
      </w:r>
      <w:r w:rsidRPr="00EB66A0">
        <w:rPr>
          <w:rFonts w:ascii="Times New Roman" w:hAnsi="Times New Roman"/>
          <w:sz w:val="24"/>
          <w:szCs w:val="24"/>
        </w:rPr>
        <w:t xml:space="preserve"> А.А.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не признал, указал, что накануне вечером он выпил бокал пива, но на следующий день он был трезв, ехал, будучи водителем, домой после работы из</w:t>
      </w:r>
      <w:r w:rsidRPr="00EB66A0">
        <w:rPr>
          <w:rFonts w:ascii="Times New Roman" w:hAnsi="Times New Roman"/>
          <w:sz w:val="24"/>
          <w:szCs w:val="24"/>
        </w:rPr>
        <w:t xml:space="preserve"> </w:t>
      </w:r>
      <w:r w:rsidRPr="00EB66A0">
        <w:rPr>
          <w:rFonts w:ascii="Times New Roman" w:hAnsi="Times New Roman"/>
          <w:sz w:val="24"/>
          <w:szCs w:val="24"/>
        </w:rPr>
        <w:t xml:space="preserve">Красноперекопска в село </w:t>
      </w:r>
      <w:r w:rsidRPr="00EB66A0">
        <w:rPr>
          <w:rFonts w:ascii="Times New Roman" w:hAnsi="Times New Roman"/>
          <w:sz w:val="24"/>
          <w:szCs w:val="24"/>
        </w:rPr>
        <w:t>Ишунь</w:t>
      </w:r>
      <w:r w:rsidRPr="00EB66A0">
        <w:rPr>
          <w:rFonts w:ascii="Times New Roman" w:hAnsi="Times New Roman"/>
          <w:sz w:val="24"/>
          <w:szCs w:val="24"/>
        </w:rPr>
        <w:t>, его остановили инспекторы ДПС, понятых при этом не было, проводилась видеозапись, он согласился продуть газоанализатор, документы на прибор не показали, продувал он несколько раз, инспектор выбрал нужное ему значение на приборе и записал, но он с результатом исследования не согласился, инспектор предлагал ему проехать в больницу, но он отказался.</w:t>
      </w:r>
      <w:r w:rsidRPr="00EB66A0">
        <w:rPr>
          <w:rFonts w:ascii="Times New Roman" w:hAnsi="Times New Roman"/>
          <w:sz w:val="24"/>
          <w:szCs w:val="24"/>
        </w:rPr>
        <w:t xml:space="preserve"> Добавил, что у супруги, которая находилась дома, открылось кровотечение, по этой причине он стал волноваться и перед тем, как ехать, выпил валерьянку и </w:t>
      </w:r>
      <w:r w:rsidRPr="00EB66A0">
        <w:rPr>
          <w:rFonts w:ascii="Times New Roman" w:hAnsi="Times New Roman"/>
          <w:sz w:val="24"/>
          <w:szCs w:val="24"/>
        </w:rPr>
        <w:t>корвалол</w:t>
      </w:r>
      <w:r w:rsidRPr="00EB66A0">
        <w:rPr>
          <w:rFonts w:ascii="Times New Roman" w:hAnsi="Times New Roman"/>
          <w:sz w:val="24"/>
          <w:szCs w:val="24"/>
        </w:rPr>
        <w:t xml:space="preserve">, пояснял инспекторам ДПС, что спешит домой.   </w:t>
      </w:r>
    </w:p>
    <w:p w:rsidR="00D442EE" w:rsidRPr="00EB66A0" w:rsidP="00EB66A0">
      <w:pPr>
        <w:spacing w:after="0" w:line="240" w:lineRule="auto"/>
        <w:ind w:firstLine="720"/>
        <w:jc w:val="both"/>
        <w:rPr>
          <w:rFonts w:ascii="Times New Roman" w:hAnsi="Times New Roman"/>
          <w:sz w:val="24"/>
          <w:szCs w:val="24"/>
        </w:rPr>
      </w:pPr>
      <w:r w:rsidRPr="00EB66A0">
        <w:rPr>
          <w:rFonts w:ascii="Times New Roman" w:hAnsi="Times New Roman"/>
          <w:sz w:val="24"/>
          <w:szCs w:val="24"/>
        </w:rPr>
        <w:t>Допрошенный в судебном заседании в качестве свидетеля инспектор ДПС ОГИБДД МО МВД России «</w:t>
      </w:r>
      <w:r w:rsidR="00EB66A0">
        <w:rPr>
          <w:rFonts w:ascii="Times New Roman" w:hAnsi="Times New Roman"/>
          <w:sz w:val="24"/>
          <w:szCs w:val="24"/>
        </w:rPr>
        <w:t>Красноперекопский</w:t>
      </w:r>
      <w:r w:rsidR="00EB66A0">
        <w:rPr>
          <w:rFonts w:ascii="Times New Roman" w:hAnsi="Times New Roman"/>
          <w:sz w:val="24"/>
          <w:szCs w:val="24"/>
        </w:rPr>
        <w:t>» Ф.И.О.</w:t>
      </w:r>
      <w:r w:rsidRPr="00EB66A0">
        <w:rPr>
          <w:rFonts w:ascii="Times New Roman" w:hAnsi="Times New Roman"/>
          <w:sz w:val="24"/>
          <w:szCs w:val="24"/>
        </w:rPr>
        <w:t xml:space="preserve"> пояснил, что недавно, точную дату не помнит, при несении службы в послеобеденное время ему позвонил мужчина и сообщил о наруше</w:t>
      </w:r>
      <w:r w:rsidR="00EB66A0">
        <w:rPr>
          <w:rFonts w:ascii="Times New Roman" w:hAnsi="Times New Roman"/>
          <w:sz w:val="24"/>
          <w:szCs w:val="24"/>
        </w:rPr>
        <w:t xml:space="preserve">нии ПДД водителем автомобиля </w:t>
      </w:r>
      <w:r w:rsidRPr="00EB66A0" w:rsidR="00EB66A0">
        <w:rPr>
          <w:rFonts w:ascii="Times New Roman" w:hAnsi="Times New Roman"/>
          <w:sz w:val="24"/>
          <w:szCs w:val="24"/>
        </w:rPr>
        <w:t>&lt;</w:t>
      </w:r>
      <w:r w:rsidR="00EB66A0">
        <w:rPr>
          <w:rFonts w:ascii="Times New Roman" w:hAnsi="Times New Roman"/>
          <w:sz w:val="24"/>
          <w:szCs w:val="24"/>
        </w:rPr>
        <w:t>марка</w:t>
      </w:r>
      <w:r w:rsidRPr="00EB66A0" w:rsidR="00EB66A0">
        <w:rPr>
          <w:rFonts w:ascii="Times New Roman" w:hAnsi="Times New Roman"/>
          <w:sz w:val="24"/>
          <w:szCs w:val="24"/>
        </w:rPr>
        <w:t>&gt;</w:t>
      </w:r>
      <w:r w:rsidRPr="00EB66A0">
        <w:rPr>
          <w:rFonts w:ascii="Times New Roman" w:hAnsi="Times New Roman"/>
          <w:sz w:val="24"/>
          <w:szCs w:val="24"/>
        </w:rPr>
        <w:t xml:space="preserve">, указанный автомобиль догнали, остановили, за рулем находился </w:t>
      </w:r>
      <w:r w:rsidRPr="00EB66A0">
        <w:rPr>
          <w:rFonts w:ascii="Times New Roman" w:hAnsi="Times New Roman"/>
          <w:sz w:val="24"/>
          <w:szCs w:val="24"/>
        </w:rPr>
        <w:t>Абляметов</w:t>
      </w:r>
      <w:r w:rsidRPr="00EB66A0">
        <w:rPr>
          <w:rFonts w:ascii="Times New Roman" w:hAnsi="Times New Roman"/>
          <w:sz w:val="24"/>
          <w:szCs w:val="24"/>
        </w:rPr>
        <w:t xml:space="preserve"> А.А., у которого имелись признаки опьянения, продул газоанализатор он не</w:t>
      </w:r>
      <w:r w:rsidRPr="00EB66A0">
        <w:rPr>
          <w:rFonts w:ascii="Times New Roman" w:hAnsi="Times New Roman"/>
          <w:sz w:val="24"/>
          <w:szCs w:val="24"/>
        </w:rPr>
        <w:t xml:space="preserve"> с первого раза, так как был недостаточный объем выдыхаемого воздуха, результат </w:t>
      </w:r>
      <w:r w:rsidRPr="00EB66A0">
        <w:rPr>
          <w:rFonts w:ascii="Times New Roman" w:hAnsi="Times New Roman"/>
          <w:sz w:val="24"/>
          <w:szCs w:val="24"/>
        </w:rPr>
        <w:t>продутия</w:t>
      </w:r>
      <w:r w:rsidRPr="00EB66A0">
        <w:rPr>
          <w:rFonts w:ascii="Times New Roman" w:hAnsi="Times New Roman"/>
          <w:sz w:val="24"/>
          <w:szCs w:val="24"/>
        </w:rPr>
        <w:t xml:space="preserve"> был один, согласился или нет с ним </w:t>
      </w:r>
      <w:r w:rsidRPr="00EB66A0">
        <w:rPr>
          <w:rFonts w:ascii="Times New Roman" w:hAnsi="Times New Roman"/>
          <w:sz w:val="24"/>
          <w:szCs w:val="24"/>
        </w:rPr>
        <w:t>Абляметов</w:t>
      </w:r>
      <w:r w:rsidRPr="00EB66A0">
        <w:rPr>
          <w:rFonts w:ascii="Times New Roman" w:hAnsi="Times New Roman"/>
          <w:sz w:val="24"/>
          <w:szCs w:val="24"/>
        </w:rPr>
        <w:t xml:space="preserve">, он не помнит,  процессуальные действия фиксировались видеозаписью, на которой всё отражено.  </w:t>
      </w:r>
    </w:p>
    <w:p w:rsidR="00D442EE" w:rsidRPr="00EB66A0" w:rsidP="00EB66A0">
      <w:pPr>
        <w:spacing w:after="0" w:line="240" w:lineRule="auto"/>
        <w:ind w:firstLine="720"/>
        <w:jc w:val="both"/>
        <w:rPr>
          <w:rFonts w:ascii="Times New Roman" w:hAnsi="Times New Roman"/>
          <w:sz w:val="24"/>
          <w:szCs w:val="24"/>
        </w:rPr>
      </w:pPr>
      <w:r w:rsidRPr="00EB66A0">
        <w:rPr>
          <w:rFonts w:ascii="Times New Roman" w:hAnsi="Times New Roman"/>
          <w:sz w:val="24"/>
          <w:szCs w:val="24"/>
        </w:rPr>
        <w:t>Выслуша</w:t>
      </w:r>
      <w:r w:rsidR="00EB66A0">
        <w:rPr>
          <w:rFonts w:ascii="Times New Roman" w:hAnsi="Times New Roman"/>
          <w:sz w:val="24"/>
          <w:szCs w:val="24"/>
        </w:rPr>
        <w:t xml:space="preserve">в </w:t>
      </w:r>
      <w:r w:rsidR="00EB66A0">
        <w:rPr>
          <w:rFonts w:ascii="Times New Roman" w:hAnsi="Times New Roman"/>
          <w:sz w:val="24"/>
          <w:szCs w:val="24"/>
        </w:rPr>
        <w:t>Абляметова</w:t>
      </w:r>
      <w:r w:rsidR="00EB66A0">
        <w:rPr>
          <w:rFonts w:ascii="Times New Roman" w:hAnsi="Times New Roman"/>
          <w:sz w:val="24"/>
          <w:szCs w:val="24"/>
        </w:rPr>
        <w:t xml:space="preserve"> А.А., Ф.И.О.</w:t>
      </w:r>
      <w:r w:rsidRPr="00EB66A0">
        <w:rPr>
          <w:rFonts w:ascii="Times New Roman" w:hAnsi="Times New Roman"/>
          <w:sz w:val="24"/>
          <w:szCs w:val="24"/>
        </w:rPr>
        <w:t xml:space="preserve">, исследовав материалы дела, мировой судья считает, что виновность </w:t>
      </w:r>
      <w:r w:rsidRPr="00EB66A0">
        <w:rPr>
          <w:rFonts w:ascii="Times New Roman" w:hAnsi="Times New Roman"/>
          <w:sz w:val="24"/>
          <w:szCs w:val="24"/>
        </w:rPr>
        <w:t>Абляметова</w:t>
      </w:r>
      <w:r w:rsidRPr="00EB66A0">
        <w:rPr>
          <w:rFonts w:ascii="Times New Roman" w:hAnsi="Times New Roman"/>
          <w:sz w:val="24"/>
          <w:szCs w:val="24"/>
        </w:rPr>
        <w:t xml:space="preserve"> А.А. в</w:t>
      </w:r>
      <w:r w:rsidRPr="00EB66A0">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протоколом об административн</w:t>
      </w:r>
      <w:r w:rsidR="00EB66A0">
        <w:rPr>
          <w:rFonts w:ascii="Times New Roman" w:hAnsi="Times New Roman"/>
          <w:sz w:val="24"/>
          <w:szCs w:val="24"/>
        </w:rPr>
        <w:t xml:space="preserve">ом правонарушении </w:t>
      </w:r>
      <w:r w:rsidRPr="00EB66A0" w:rsidR="00EB66A0">
        <w:rPr>
          <w:rFonts w:ascii="Times New Roman" w:hAnsi="Times New Roman"/>
          <w:sz w:val="24"/>
          <w:szCs w:val="24"/>
        </w:rPr>
        <w:t>&lt;</w:t>
      </w:r>
      <w:r w:rsidR="00EB66A0">
        <w:rPr>
          <w:rFonts w:ascii="Times New Roman" w:hAnsi="Times New Roman"/>
          <w:sz w:val="24"/>
          <w:szCs w:val="24"/>
        </w:rPr>
        <w:t>номер</w:t>
      </w:r>
      <w:r w:rsidRPr="00EB66A0" w:rsidR="00EB66A0">
        <w:rPr>
          <w:rFonts w:ascii="Times New Roman" w:hAnsi="Times New Roman"/>
          <w:sz w:val="24"/>
          <w:szCs w:val="24"/>
        </w:rPr>
        <w:t>&gt;</w:t>
      </w:r>
      <w:r w:rsidR="00EB66A0">
        <w:rPr>
          <w:rFonts w:ascii="Times New Roman" w:hAnsi="Times New Roman"/>
          <w:sz w:val="24"/>
          <w:szCs w:val="24"/>
        </w:rPr>
        <w:t xml:space="preserve"> от </w:t>
      </w:r>
      <w:r w:rsidRPr="00EB66A0" w:rsidR="00EB66A0">
        <w:rPr>
          <w:rFonts w:ascii="Times New Roman" w:hAnsi="Times New Roman"/>
          <w:sz w:val="24"/>
          <w:szCs w:val="24"/>
        </w:rPr>
        <w:t>&lt;</w:t>
      </w:r>
      <w:r w:rsidR="00EB66A0">
        <w:rPr>
          <w:rFonts w:ascii="Times New Roman" w:hAnsi="Times New Roman"/>
          <w:sz w:val="24"/>
          <w:szCs w:val="24"/>
        </w:rPr>
        <w:t>дата</w:t>
      </w:r>
      <w:r w:rsidRPr="00EB66A0" w:rsidR="00EB66A0">
        <w:rPr>
          <w:rFonts w:ascii="Times New Roman" w:hAnsi="Times New Roman"/>
          <w:sz w:val="24"/>
          <w:szCs w:val="24"/>
        </w:rPr>
        <w:t>&gt;</w:t>
      </w:r>
      <w:r w:rsidR="00EB66A0">
        <w:rPr>
          <w:rFonts w:ascii="Times New Roman" w:hAnsi="Times New Roman"/>
          <w:sz w:val="24"/>
          <w:szCs w:val="24"/>
        </w:rPr>
        <w:t xml:space="preserve">, согласно которому </w:t>
      </w:r>
      <w:r w:rsidRPr="00EB66A0" w:rsidR="00EB66A0">
        <w:rPr>
          <w:rFonts w:ascii="Times New Roman" w:hAnsi="Times New Roman"/>
          <w:sz w:val="24"/>
          <w:szCs w:val="24"/>
        </w:rPr>
        <w:t>&lt;</w:t>
      </w:r>
      <w:r w:rsidR="00EB66A0">
        <w:rPr>
          <w:rFonts w:ascii="Times New Roman" w:hAnsi="Times New Roman"/>
          <w:sz w:val="24"/>
          <w:szCs w:val="24"/>
        </w:rPr>
        <w:t>дата</w:t>
      </w:r>
      <w:r w:rsidRPr="00EB66A0" w:rsidR="00EB66A0">
        <w:rPr>
          <w:rFonts w:ascii="Times New Roman" w:hAnsi="Times New Roman"/>
          <w:sz w:val="24"/>
          <w:szCs w:val="24"/>
        </w:rPr>
        <w:t>&gt;</w:t>
      </w:r>
      <w:r w:rsidR="00EB66A0">
        <w:rPr>
          <w:rFonts w:ascii="Times New Roman" w:hAnsi="Times New Roman"/>
          <w:sz w:val="24"/>
          <w:szCs w:val="24"/>
        </w:rPr>
        <w:t xml:space="preserve"> </w:t>
      </w:r>
      <w:r w:rsidR="00EB66A0">
        <w:rPr>
          <w:rFonts w:ascii="Times New Roman" w:hAnsi="Times New Roman"/>
          <w:sz w:val="24"/>
          <w:szCs w:val="24"/>
        </w:rPr>
        <w:t>в</w:t>
      </w:r>
      <w:r w:rsidR="00EB66A0">
        <w:rPr>
          <w:rFonts w:ascii="Times New Roman" w:hAnsi="Times New Roman"/>
          <w:sz w:val="24"/>
          <w:szCs w:val="24"/>
        </w:rPr>
        <w:t xml:space="preserve"> </w:t>
      </w:r>
      <w:r w:rsidRPr="00EB66A0" w:rsidR="00EB66A0">
        <w:rPr>
          <w:rFonts w:ascii="Times New Roman" w:hAnsi="Times New Roman"/>
          <w:sz w:val="24"/>
          <w:szCs w:val="24"/>
        </w:rPr>
        <w:t>&lt;</w:t>
      </w:r>
      <w:r w:rsidR="00EB66A0">
        <w:rPr>
          <w:rFonts w:ascii="Times New Roman" w:hAnsi="Times New Roman"/>
          <w:sz w:val="24"/>
          <w:szCs w:val="24"/>
        </w:rPr>
        <w:t>время</w:t>
      </w:r>
      <w:r w:rsidRPr="00EB66A0" w:rsidR="00EB66A0">
        <w:rPr>
          <w:rFonts w:ascii="Times New Roman" w:hAnsi="Times New Roman"/>
          <w:sz w:val="24"/>
          <w:szCs w:val="24"/>
        </w:rPr>
        <w:t>&gt;</w:t>
      </w:r>
      <w:r w:rsidR="00EB66A0">
        <w:rPr>
          <w:rFonts w:ascii="Times New Roman" w:hAnsi="Times New Roman"/>
          <w:sz w:val="24"/>
          <w:szCs w:val="24"/>
        </w:rPr>
        <w:t xml:space="preserve"> мин. на </w:t>
      </w:r>
      <w:r w:rsidRPr="00EB66A0" w:rsidR="00EB66A0">
        <w:rPr>
          <w:rFonts w:ascii="Times New Roman" w:hAnsi="Times New Roman"/>
          <w:sz w:val="24"/>
          <w:szCs w:val="24"/>
        </w:rPr>
        <w:t>&lt;</w:t>
      </w:r>
      <w:r w:rsidR="00EB66A0">
        <w:rPr>
          <w:rFonts w:ascii="Times New Roman" w:hAnsi="Times New Roman"/>
          <w:sz w:val="24"/>
          <w:szCs w:val="24"/>
        </w:rPr>
        <w:t>адрес</w:t>
      </w:r>
      <w:r w:rsidRPr="00EB66A0" w:rsidR="00EB66A0">
        <w:rPr>
          <w:rFonts w:ascii="Times New Roman" w:hAnsi="Times New Roman"/>
          <w:sz w:val="24"/>
          <w:szCs w:val="24"/>
        </w:rPr>
        <w:t>&gt;</w:t>
      </w:r>
      <w:r w:rsidRPr="00EB66A0">
        <w:rPr>
          <w:rFonts w:ascii="Times New Roman" w:hAnsi="Times New Roman"/>
          <w:sz w:val="24"/>
          <w:szCs w:val="24"/>
        </w:rPr>
        <w:t xml:space="preserve"> </w:t>
      </w:r>
      <w:r w:rsidRPr="00EB66A0">
        <w:rPr>
          <w:rFonts w:ascii="Times New Roman" w:hAnsi="Times New Roman"/>
          <w:sz w:val="24"/>
          <w:szCs w:val="24"/>
        </w:rPr>
        <w:t>Абляметов</w:t>
      </w:r>
      <w:r w:rsidRPr="00EB66A0">
        <w:rPr>
          <w:rFonts w:ascii="Times New Roman" w:hAnsi="Times New Roman"/>
          <w:sz w:val="24"/>
          <w:szCs w:val="24"/>
        </w:rPr>
        <w:t xml:space="preserve"> А.А. нарушил п. 2.7 ПДД РФ</w:t>
      </w:r>
      <w:r w:rsidR="00EB66A0">
        <w:rPr>
          <w:rFonts w:ascii="Times New Roman" w:hAnsi="Times New Roman"/>
          <w:sz w:val="24"/>
          <w:szCs w:val="24"/>
        </w:rPr>
        <w:t xml:space="preserve">, управлял </w:t>
      </w:r>
      <w:r w:rsidRPr="00EB66A0" w:rsidR="00EB66A0">
        <w:rPr>
          <w:rFonts w:ascii="Times New Roman" w:hAnsi="Times New Roman"/>
          <w:sz w:val="24"/>
          <w:szCs w:val="24"/>
        </w:rPr>
        <w:t>&lt;</w:t>
      </w:r>
      <w:r w:rsidR="00EB66A0">
        <w:rPr>
          <w:rFonts w:ascii="Times New Roman" w:hAnsi="Times New Roman"/>
          <w:sz w:val="24"/>
          <w:szCs w:val="24"/>
        </w:rPr>
        <w:t>марка</w:t>
      </w:r>
      <w:r w:rsidRPr="00EB66A0" w:rsidR="00EB66A0">
        <w:rPr>
          <w:rFonts w:ascii="Times New Roman" w:hAnsi="Times New Roman"/>
          <w:sz w:val="24"/>
          <w:szCs w:val="24"/>
        </w:rPr>
        <w:t>&gt;</w:t>
      </w:r>
      <w:r w:rsidR="00EB66A0">
        <w:rPr>
          <w:rFonts w:ascii="Times New Roman" w:hAnsi="Times New Roman"/>
          <w:sz w:val="24"/>
          <w:szCs w:val="24"/>
        </w:rPr>
        <w:t xml:space="preserve">, г/н </w:t>
      </w:r>
      <w:r w:rsidRPr="00EB66A0" w:rsidR="00EB66A0">
        <w:rPr>
          <w:rFonts w:ascii="Times New Roman" w:hAnsi="Times New Roman"/>
          <w:sz w:val="24"/>
          <w:szCs w:val="24"/>
        </w:rPr>
        <w:t>&lt;</w:t>
      </w:r>
      <w:r w:rsidR="00EB66A0">
        <w:rPr>
          <w:rFonts w:ascii="Times New Roman" w:hAnsi="Times New Roman"/>
          <w:sz w:val="24"/>
          <w:szCs w:val="24"/>
        </w:rPr>
        <w:t>номер</w:t>
      </w:r>
      <w:r w:rsidRPr="00EB66A0" w:rsidR="00EB66A0">
        <w:rPr>
          <w:rFonts w:ascii="Times New Roman" w:hAnsi="Times New Roman"/>
          <w:sz w:val="24"/>
          <w:szCs w:val="24"/>
        </w:rPr>
        <w:t>&gt;</w:t>
      </w:r>
      <w:r w:rsidRPr="00EB66A0">
        <w:rPr>
          <w:rFonts w:ascii="Times New Roman" w:hAnsi="Times New Roman"/>
          <w:sz w:val="24"/>
          <w:szCs w:val="24"/>
        </w:rPr>
        <w:t xml:space="preserve">, находясь в состоянии опьянения, при отсутствии в его действиях уголовно наказуемого деяния, освидетельствование проводилось с использованием прибора </w:t>
      </w:r>
      <w:r w:rsidRPr="00EB66A0">
        <w:rPr>
          <w:rFonts w:ascii="Times New Roman" w:hAnsi="Times New Roman"/>
          <w:sz w:val="24"/>
          <w:szCs w:val="24"/>
          <w:lang w:val="en-US"/>
        </w:rPr>
        <w:t>Drager</w:t>
      </w:r>
      <w:r w:rsidRPr="00EB66A0">
        <w:rPr>
          <w:rFonts w:ascii="Times New Roman" w:hAnsi="Times New Roman"/>
          <w:sz w:val="24"/>
          <w:szCs w:val="24"/>
        </w:rPr>
        <w:t xml:space="preserve"> </w:t>
      </w:r>
      <w:r w:rsidRPr="00EB66A0">
        <w:rPr>
          <w:rFonts w:ascii="Times New Roman" w:hAnsi="Times New Roman"/>
          <w:sz w:val="24"/>
          <w:szCs w:val="24"/>
          <w:lang w:val="en-US"/>
        </w:rPr>
        <w:t>ARAM</w:t>
      </w:r>
      <w:r w:rsidRPr="00EB66A0">
        <w:rPr>
          <w:rFonts w:ascii="Times New Roman" w:hAnsi="Times New Roman"/>
          <w:sz w:val="24"/>
          <w:szCs w:val="24"/>
        </w:rPr>
        <w:t xml:space="preserve">-2254, поверка до 01.07.2021, согласно показаниям </w:t>
      </w:r>
      <w:r w:rsidRPr="00EB66A0">
        <w:rPr>
          <w:rFonts w:ascii="Times New Roman" w:hAnsi="Times New Roman"/>
          <w:sz w:val="24"/>
          <w:szCs w:val="24"/>
        </w:rPr>
        <w:t>которого зафиксировано наличие абсолютного этилового спирта в концентрации 1,26 мг/л в выдыхаемом воздухе (</w:t>
      </w:r>
      <w:r w:rsidRPr="00EB66A0">
        <w:rPr>
          <w:rFonts w:ascii="Times New Roman" w:hAnsi="Times New Roman"/>
          <w:sz w:val="24"/>
          <w:szCs w:val="24"/>
        </w:rPr>
        <w:t>л.д</w:t>
      </w:r>
      <w:r w:rsidRPr="00EB66A0">
        <w:rPr>
          <w:rFonts w:ascii="Times New Roman" w:hAnsi="Times New Roman"/>
          <w:sz w:val="24"/>
          <w:szCs w:val="24"/>
        </w:rPr>
        <w:t>. 3),</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бумажным носителем с результатом </w:t>
      </w:r>
      <w:r w:rsidRPr="00EB66A0">
        <w:rPr>
          <w:rFonts w:ascii="Times New Roman" w:hAnsi="Times New Roman"/>
          <w:sz w:val="24"/>
          <w:szCs w:val="24"/>
        </w:rPr>
        <w:t>продутия</w:t>
      </w:r>
      <w:r w:rsidRPr="00EB66A0">
        <w:rPr>
          <w:rFonts w:ascii="Times New Roman" w:hAnsi="Times New Roman"/>
          <w:sz w:val="24"/>
          <w:szCs w:val="24"/>
        </w:rPr>
        <w:t xml:space="preserve"> газоанализатора 1,26 мг/л (</w:t>
      </w:r>
      <w:r w:rsidRPr="00EB66A0">
        <w:rPr>
          <w:rFonts w:ascii="Times New Roman" w:hAnsi="Times New Roman"/>
          <w:sz w:val="24"/>
          <w:szCs w:val="24"/>
        </w:rPr>
        <w:t>л.д</w:t>
      </w:r>
      <w:r w:rsidRPr="00EB66A0">
        <w:rPr>
          <w:rFonts w:ascii="Times New Roman" w:hAnsi="Times New Roman"/>
          <w:sz w:val="24"/>
          <w:szCs w:val="24"/>
        </w:rPr>
        <w:t>. 4),</w:t>
      </w:r>
    </w:p>
    <w:p w:rsidR="00D442EE" w:rsidRPr="00EB66A0" w:rsidP="00D442EE">
      <w:pPr>
        <w:pStyle w:val="NormalWeb"/>
        <w:spacing w:before="0" w:beforeAutospacing="0" w:after="0" w:afterAutospacing="0"/>
        <w:contextualSpacing/>
        <w:jc w:val="both"/>
        <w:rPr>
          <w:rFonts w:eastAsia="Calibri"/>
        </w:rPr>
      </w:pPr>
      <w:r>
        <w:rPr>
          <w:rFonts w:eastAsia="Calibri"/>
        </w:rPr>
        <w:t xml:space="preserve">- протоколом </w:t>
      </w:r>
      <w:r w:rsidRPr="00EB66A0">
        <w:rPr>
          <w:rFonts w:eastAsia="Calibri"/>
        </w:rPr>
        <w:t>&lt;</w:t>
      </w:r>
      <w:r>
        <w:rPr>
          <w:rFonts w:eastAsia="Calibri"/>
        </w:rPr>
        <w:t>номер</w:t>
      </w:r>
      <w:r w:rsidRPr="00EB66A0">
        <w:rPr>
          <w:rFonts w:eastAsia="Calibri"/>
        </w:rPr>
        <w:t>&gt;</w:t>
      </w:r>
      <w:r>
        <w:rPr>
          <w:rFonts w:eastAsia="Calibri"/>
        </w:rPr>
        <w:t xml:space="preserve"> </w:t>
      </w:r>
      <w:r>
        <w:rPr>
          <w:rFonts w:eastAsia="Calibri"/>
        </w:rPr>
        <w:t>от</w:t>
      </w:r>
      <w:r>
        <w:rPr>
          <w:rFonts w:eastAsia="Calibri"/>
        </w:rPr>
        <w:t xml:space="preserve"> </w:t>
      </w:r>
      <w:r w:rsidRPr="00EB66A0">
        <w:rPr>
          <w:rFonts w:eastAsia="Calibri"/>
        </w:rPr>
        <w:t>&lt;</w:t>
      </w:r>
      <w:r>
        <w:rPr>
          <w:rFonts w:eastAsia="Calibri"/>
        </w:rPr>
        <w:t>дата</w:t>
      </w:r>
      <w:r w:rsidRPr="00EB66A0">
        <w:rPr>
          <w:rFonts w:eastAsia="Calibri"/>
        </w:rPr>
        <w:t>&gt;</w:t>
      </w:r>
      <w:r w:rsidRPr="00EB66A0">
        <w:rPr>
          <w:rFonts w:eastAsia="Calibri"/>
        </w:rPr>
        <w:t xml:space="preserve"> об отстранении </w:t>
      </w:r>
      <w:r w:rsidRPr="00EB66A0">
        <w:rPr>
          <w:rFonts w:eastAsia="Calibri"/>
        </w:rPr>
        <w:t>Абляметова</w:t>
      </w:r>
      <w:r w:rsidRPr="00EB66A0">
        <w:rPr>
          <w:rFonts w:eastAsia="Calibri"/>
        </w:rPr>
        <w:t xml:space="preserve"> А.А. от управления транспортным средством, </w:t>
      </w:r>
      <w:r w:rsidRPr="00EB66A0">
        <w:t xml:space="preserve">согласно которому основаниями полагать, что </w:t>
      </w:r>
      <w:r w:rsidRPr="00EB66A0">
        <w:t>Абляметов</w:t>
      </w:r>
      <w:r w:rsidRPr="00EB66A0">
        <w:t xml:space="preserve"> А.А. находился в состоянии опьянения, послужило наличие у него признаков опьянения: запах алкоголя изо рта, резкое изменение окраски кожных покровов лица </w:t>
      </w:r>
      <w:r w:rsidRPr="00EB66A0">
        <w:rPr>
          <w:rFonts w:eastAsia="Calibri"/>
        </w:rPr>
        <w:t>(</w:t>
      </w:r>
      <w:r w:rsidRPr="00EB66A0">
        <w:rPr>
          <w:rFonts w:eastAsia="Calibri"/>
        </w:rPr>
        <w:t>л.д</w:t>
      </w:r>
      <w:r w:rsidRPr="00EB66A0">
        <w:rPr>
          <w:rFonts w:eastAsia="Calibri"/>
        </w:rPr>
        <w:t>. 5),</w:t>
      </w:r>
    </w:p>
    <w:p w:rsidR="00D442EE" w:rsidRPr="00EB66A0" w:rsidP="00D442EE">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EB66A0">
        <w:rPr>
          <w:rFonts w:ascii="Times New Roman" w:hAnsi="Times New Roman"/>
          <w:sz w:val="24"/>
          <w:szCs w:val="24"/>
        </w:rPr>
        <w:t>&lt;</w:t>
      </w:r>
      <w:r>
        <w:rPr>
          <w:rFonts w:ascii="Times New Roman" w:hAnsi="Times New Roman"/>
          <w:sz w:val="24"/>
          <w:szCs w:val="24"/>
        </w:rPr>
        <w:t>номер</w:t>
      </w:r>
      <w:r w:rsidRPr="00EB66A0">
        <w:rPr>
          <w:rFonts w:ascii="Times New Roman" w:hAnsi="Times New Roman"/>
          <w:sz w:val="24"/>
          <w:szCs w:val="24"/>
        </w:rPr>
        <w:t>&gt;</w:t>
      </w:r>
      <w:r w:rsidRPr="00EB66A0">
        <w:rPr>
          <w:rFonts w:ascii="Times New Roman" w:hAnsi="Times New Roman"/>
          <w:sz w:val="24"/>
          <w:szCs w:val="24"/>
        </w:rPr>
        <w:t xml:space="preserve"> освидетельствования на состояние алкогольного опьянения </w:t>
      </w:r>
      <w:r w:rsidRPr="00EB66A0">
        <w:rPr>
          <w:rFonts w:ascii="Times New Roman" w:hAnsi="Times New Roman"/>
          <w:sz w:val="24"/>
          <w:szCs w:val="24"/>
        </w:rPr>
        <w:t>Абляметова</w:t>
      </w:r>
      <w:r w:rsidRPr="00EB66A0">
        <w:rPr>
          <w:rFonts w:ascii="Times New Roman" w:hAnsi="Times New Roman"/>
          <w:sz w:val="24"/>
          <w:szCs w:val="24"/>
        </w:rPr>
        <w:t xml:space="preserve"> А.А., согласно которому установлено состояние алкогольного опьянения, с результатом </w:t>
      </w:r>
      <w:r w:rsidRPr="00EB66A0">
        <w:rPr>
          <w:rFonts w:ascii="Times New Roman" w:hAnsi="Times New Roman"/>
          <w:sz w:val="24"/>
          <w:szCs w:val="24"/>
        </w:rPr>
        <w:t>Абляметов</w:t>
      </w:r>
      <w:r w:rsidRPr="00EB66A0">
        <w:rPr>
          <w:rFonts w:ascii="Times New Roman" w:hAnsi="Times New Roman"/>
          <w:sz w:val="24"/>
          <w:szCs w:val="24"/>
        </w:rPr>
        <w:t xml:space="preserve"> А.А. был согласен, о чём указал в акте (</w:t>
      </w:r>
      <w:r w:rsidRPr="00EB66A0">
        <w:rPr>
          <w:rFonts w:ascii="Times New Roman" w:hAnsi="Times New Roman"/>
          <w:sz w:val="24"/>
          <w:szCs w:val="24"/>
        </w:rPr>
        <w:t>л.д</w:t>
      </w:r>
      <w:r w:rsidRPr="00EB66A0">
        <w:rPr>
          <w:rFonts w:ascii="Times New Roman" w:hAnsi="Times New Roman"/>
          <w:sz w:val="24"/>
          <w:szCs w:val="24"/>
        </w:rPr>
        <w:t>. 6),</w:t>
      </w:r>
    </w:p>
    <w:p w:rsidR="00D442EE" w:rsidRPr="00EB66A0" w:rsidP="00D442EE">
      <w:pPr>
        <w:pStyle w:val="NormalWeb"/>
        <w:spacing w:before="0" w:beforeAutospacing="0" w:after="0" w:afterAutospacing="0"/>
        <w:contextualSpacing/>
        <w:jc w:val="both"/>
        <w:rPr>
          <w:rFonts w:eastAsia="Calibri"/>
        </w:rPr>
      </w:pPr>
      <w:r w:rsidRPr="00EB66A0">
        <w:rPr>
          <w:rFonts w:eastAsia="Calibri"/>
        </w:rPr>
        <w:t>- протоколом о задержании транспортного средства (</w:t>
      </w:r>
      <w:r w:rsidRPr="00EB66A0">
        <w:rPr>
          <w:rFonts w:eastAsia="Calibri"/>
        </w:rPr>
        <w:t>л.д</w:t>
      </w:r>
      <w:r w:rsidRPr="00EB66A0">
        <w:rPr>
          <w:rFonts w:eastAsia="Calibri"/>
        </w:rPr>
        <w:t>. 7),</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видеозаписью, просмотренной в судебном заседании (диск, </w:t>
      </w:r>
      <w:r w:rsidRPr="00EB66A0">
        <w:rPr>
          <w:rFonts w:ascii="Times New Roman" w:hAnsi="Times New Roman"/>
          <w:sz w:val="24"/>
          <w:szCs w:val="24"/>
        </w:rPr>
        <w:t>л.д</w:t>
      </w:r>
      <w:r w:rsidRPr="00EB66A0">
        <w:rPr>
          <w:rFonts w:ascii="Times New Roman" w:hAnsi="Times New Roman"/>
          <w:sz w:val="24"/>
          <w:szCs w:val="24"/>
        </w:rPr>
        <w:t>. 8),</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требованием ИЦ МВД Республики Крым, согласно которому </w:t>
      </w:r>
      <w:r w:rsidRPr="00EB66A0">
        <w:rPr>
          <w:rFonts w:ascii="Times New Roman" w:hAnsi="Times New Roman"/>
          <w:sz w:val="24"/>
          <w:szCs w:val="24"/>
        </w:rPr>
        <w:t>Абляметов</w:t>
      </w:r>
      <w:r w:rsidRPr="00EB66A0">
        <w:rPr>
          <w:rFonts w:ascii="Times New Roman" w:hAnsi="Times New Roman"/>
          <w:sz w:val="24"/>
          <w:szCs w:val="24"/>
        </w:rPr>
        <w:t xml:space="preserve"> А.А. не имеет судимости по </w:t>
      </w:r>
      <w:hyperlink r:id="rId4" w:history="1">
        <w:r w:rsidRPr="00EB66A0">
          <w:rPr>
            <w:rStyle w:val="Hyperlink"/>
            <w:rFonts w:ascii="Times New Roman" w:hAnsi="Times New Roman"/>
            <w:sz w:val="24"/>
            <w:szCs w:val="24"/>
          </w:rPr>
          <w:t>ч.ч</w:t>
        </w:r>
        <w:r w:rsidRPr="00EB66A0">
          <w:rPr>
            <w:rStyle w:val="Hyperlink"/>
            <w:rFonts w:ascii="Times New Roman" w:hAnsi="Times New Roman"/>
            <w:sz w:val="24"/>
            <w:szCs w:val="24"/>
          </w:rPr>
          <w:t>. 2</w:t>
        </w:r>
      </w:hyperlink>
      <w:r w:rsidRPr="00EB66A0">
        <w:rPr>
          <w:rFonts w:ascii="Times New Roman" w:hAnsi="Times New Roman"/>
          <w:sz w:val="24"/>
          <w:szCs w:val="24"/>
        </w:rPr>
        <w:t xml:space="preserve">, </w:t>
      </w:r>
      <w:hyperlink r:id="rId5" w:history="1">
        <w:r w:rsidRPr="00EB66A0">
          <w:rPr>
            <w:rStyle w:val="Hyperlink"/>
            <w:rFonts w:ascii="Times New Roman" w:hAnsi="Times New Roman"/>
            <w:sz w:val="24"/>
            <w:szCs w:val="24"/>
          </w:rPr>
          <w:t>4</w:t>
        </w:r>
      </w:hyperlink>
      <w:r w:rsidRPr="00EB66A0">
        <w:rPr>
          <w:rFonts w:ascii="Times New Roman" w:hAnsi="Times New Roman"/>
          <w:sz w:val="24"/>
          <w:szCs w:val="24"/>
        </w:rPr>
        <w:t xml:space="preserve">, </w:t>
      </w:r>
      <w:hyperlink r:id="rId6" w:history="1">
        <w:r w:rsidRPr="00EB66A0">
          <w:rPr>
            <w:rStyle w:val="Hyperlink"/>
            <w:rFonts w:ascii="Times New Roman" w:hAnsi="Times New Roman"/>
            <w:sz w:val="24"/>
            <w:szCs w:val="24"/>
          </w:rPr>
          <w:t>6 статьи 264</w:t>
        </w:r>
      </w:hyperlink>
      <w:r w:rsidRPr="00EB66A0">
        <w:rPr>
          <w:rFonts w:ascii="Times New Roman" w:hAnsi="Times New Roman"/>
          <w:sz w:val="24"/>
          <w:szCs w:val="24"/>
        </w:rPr>
        <w:t xml:space="preserve"> и </w:t>
      </w:r>
      <w:hyperlink r:id="rId7" w:history="1">
        <w:r w:rsidRPr="00EB66A0">
          <w:rPr>
            <w:rStyle w:val="Hyperlink"/>
            <w:rFonts w:ascii="Times New Roman" w:hAnsi="Times New Roman"/>
            <w:sz w:val="24"/>
            <w:szCs w:val="24"/>
          </w:rPr>
          <w:t>статье 264.1</w:t>
        </w:r>
      </w:hyperlink>
      <w:r w:rsidRPr="00EB66A0">
        <w:rPr>
          <w:rFonts w:ascii="Times New Roman" w:hAnsi="Times New Roman"/>
          <w:sz w:val="24"/>
          <w:szCs w:val="24"/>
        </w:rPr>
        <w:t xml:space="preserve"> УК РФ (</w:t>
      </w:r>
      <w:r w:rsidRPr="00EB66A0">
        <w:rPr>
          <w:rFonts w:ascii="Times New Roman" w:hAnsi="Times New Roman"/>
          <w:sz w:val="24"/>
          <w:szCs w:val="24"/>
        </w:rPr>
        <w:t>л.д</w:t>
      </w:r>
      <w:r w:rsidRPr="00EB66A0">
        <w:rPr>
          <w:rFonts w:ascii="Times New Roman" w:hAnsi="Times New Roman"/>
          <w:sz w:val="24"/>
          <w:szCs w:val="24"/>
        </w:rPr>
        <w:t>. 9),</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справкой ОГИБДД по правонарушениям, согласно которой </w:t>
      </w:r>
      <w:r w:rsidRPr="00EB66A0">
        <w:rPr>
          <w:rFonts w:ascii="Times New Roman" w:hAnsi="Times New Roman"/>
          <w:sz w:val="24"/>
          <w:szCs w:val="24"/>
        </w:rPr>
        <w:t>Абляметов</w:t>
      </w:r>
      <w:r w:rsidRPr="00EB66A0">
        <w:rPr>
          <w:rFonts w:ascii="Times New Roman" w:hAnsi="Times New Roman"/>
          <w:sz w:val="24"/>
          <w:szCs w:val="24"/>
        </w:rPr>
        <w:t xml:space="preserve"> А.А. ранее к административной ответственности по ст. 12.8, ст. 12.26 КоАП РФ не привлекался, а привлекался по </w:t>
      </w:r>
      <w:r w:rsidRPr="00EB66A0">
        <w:rPr>
          <w:rFonts w:ascii="Times New Roman" w:eastAsia="Arial Unicode MS" w:hAnsi="Times New Roman"/>
          <w:sz w:val="24"/>
          <w:szCs w:val="24"/>
          <w:lang w:eastAsia="ru-RU"/>
        </w:rPr>
        <w:t>ч. 2 ст. 12.9 КоАП РФ</w:t>
      </w:r>
      <w:r w:rsidRPr="00EB66A0">
        <w:rPr>
          <w:rFonts w:ascii="Times New Roman" w:hAnsi="Times New Roman"/>
          <w:sz w:val="24"/>
          <w:szCs w:val="24"/>
        </w:rPr>
        <w:t xml:space="preserve"> (</w:t>
      </w:r>
      <w:r w:rsidRPr="00EB66A0">
        <w:rPr>
          <w:rFonts w:ascii="Times New Roman" w:hAnsi="Times New Roman"/>
          <w:sz w:val="24"/>
          <w:szCs w:val="24"/>
        </w:rPr>
        <w:t>л.д</w:t>
      </w:r>
      <w:r w:rsidR="00B5011C">
        <w:rPr>
          <w:rFonts w:ascii="Times New Roman" w:hAnsi="Times New Roman"/>
          <w:sz w:val="24"/>
          <w:szCs w:val="24"/>
        </w:rPr>
        <w:t>. 10), показаниями Ф.И.О.</w:t>
      </w:r>
      <w:r w:rsidRPr="00EB66A0">
        <w:rPr>
          <w:rFonts w:ascii="Times New Roman" w:hAnsi="Times New Roman"/>
          <w:sz w:val="24"/>
          <w:szCs w:val="24"/>
        </w:rPr>
        <w:t xml:space="preserve"> в судебном заседании.</w:t>
      </w:r>
    </w:p>
    <w:p w:rsidR="00D442EE" w:rsidRPr="00EB66A0" w:rsidP="00D442EE">
      <w:pPr>
        <w:spacing w:after="0" w:line="240" w:lineRule="auto"/>
        <w:jc w:val="both"/>
        <w:rPr>
          <w:rFonts w:ascii="Times New Roman" w:hAnsi="Times New Roman"/>
          <w:iCs/>
          <w:sz w:val="24"/>
          <w:szCs w:val="24"/>
        </w:rPr>
      </w:pPr>
      <w:r w:rsidRPr="00EB66A0">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w:t>
      </w:r>
      <w:r w:rsidRPr="00EB66A0">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EB66A0">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442EE" w:rsidRPr="00EB66A0" w:rsidP="00D442EE">
      <w:pPr>
        <w:spacing w:line="240" w:lineRule="auto"/>
        <w:ind w:firstLine="709"/>
        <w:jc w:val="both"/>
        <w:rPr>
          <w:rFonts w:ascii="Times New Roman" w:hAnsi="Times New Roman"/>
          <w:iCs/>
          <w:sz w:val="24"/>
          <w:szCs w:val="24"/>
        </w:rPr>
      </w:pPr>
      <w:r w:rsidRPr="00EB66A0">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442EE" w:rsidRPr="00EB66A0" w:rsidP="00D442EE">
      <w:pPr>
        <w:spacing w:after="0" w:line="240" w:lineRule="auto"/>
        <w:ind w:firstLine="708"/>
        <w:jc w:val="both"/>
        <w:rPr>
          <w:rFonts w:ascii="Times New Roman" w:hAnsi="Times New Roman"/>
          <w:color w:val="000000"/>
          <w:sz w:val="24"/>
          <w:szCs w:val="24"/>
        </w:rPr>
      </w:pPr>
      <w:r w:rsidRPr="00EB66A0">
        <w:rPr>
          <w:rFonts w:ascii="Times New Roman" w:hAnsi="Times New Roman"/>
          <w:color w:val="000000"/>
          <w:sz w:val="24"/>
          <w:szCs w:val="24"/>
        </w:rPr>
        <w:t xml:space="preserve">Требования данной нормы с </w:t>
      </w:r>
      <w:r w:rsidRPr="00EB66A0">
        <w:rPr>
          <w:rFonts w:ascii="Times New Roman" w:hAnsi="Times New Roman"/>
          <w:color w:val="000000"/>
          <w:sz w:val="24"/>
          <w:szCs w:val="24"/>
        </w:rPr>
        <w:t>учётом</w:t>
      </w:r>
      <w:r w:rsidRPr="00EB66A0">
        <w:rPr>
          <w:rFonts w:ascii="Times New Roman" w:hAnsi="Times New Roman"/>
          <w:color w:val="000000"/>
          <w:sz w:val="24"/>
          <w:szCs w:val="24"/>
        </w:rPr>
        <w:t xml:space="preserve"> установленных по делу обстоятельств </w:t>
      </w:r>
      <w:r w:rsidRPr="00EB66A0">
        <w:rPr>
          <w:rFonts w:ascii="Times New Roman" w:hAnsi="Times New Roman"/>
          <w:color w:val="000000"/>
          <w:sz w:val="24"/>
          <w:szCs w:val="24"/>
        </w:rPr>
        <w:t>Абляметовым</w:t>
      </w:r>
      <w:r w:rsidRPr="00EB66A0">
        <w:rPr>
          <w:rFonts w:ascii="Times New Roman" w:hAnsi="Times New Roman"/>
          <w:color w:val="000000"/>
          <w:sz w:val="24"/>
          <w:szCs w:val="24"/>
        </w:rPr>
        <w:t xml:space="preserve"> А.А. не соблюдены. </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Таким образом, мировой судья действия</w:t>
      </w:r>
      <w:r w:rsidR="00EB66A0">
        <w:rPr>
          <w:rFonts w:ascii="Times New Roman" w:eastAsia="Arial Unicode MS" w:hAnsi="Times New Roman"/>
          <w:sz w:val="24"/>
          <w:szCs w:val="24"/>
          <w:lang w:eastAsia="ru-RU"/>
        </w:rPr>
        <w:t xml:space="preserve"> </w:t>
      </w:r>
      <w:r w:rsidR="00EB66A0">
        <w:rPr>
          <w:rFonts w:ascii="Times New Roman" w:eastAsia="Arial Unicode MS" w:hAnsi="Times New Roman"/>
          <w:sz w:val="24"/>
          <w:szCs w:val="24"/>
          <w:lang w:eastAsia="ru-RU"/>
        </w:rPr>
        <w:t>Абляметова</w:t>
      </w:r>
      <w:r w:rsidR="00EB66A0">
        <w:rPr>
          <w:rFonts w:ascii="Times New Roman" w:eastAsia="Arial Unicode MS" w:hAnsi="Times New Roman"/>
          <w:sz w:val="24"/>
          <w:szCs w:val="24"/>
          <w:lang w:eastAsia="ru-RU"/>
        </w:rPr>
        <w:t xml:space="preserve"> А. А.</w:t>
      </w:r>
      <w:r w:rsidRPr="00EB66A0">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EB66A0">
          <w:rPr>
            <w:rStyle w:val="Hyperlink"/>
            <w:rFonts w:ascii="Times New Roman" w:hAnsi="Times New Roman"/>
            <w:sz w:val="24"/>
            <w:szCs w:val="24"/>
          </w:rPr>
          <w:t>деяния</w:t>
        </w:r>
      </w:hyperlink>
      <w:r w:rsidRPr="00EB66A0">
        <w:rPr>
          <w:rFonts w:ascii="Times New Roman" w:hAnsi="Times New Roman"/>
          <w:sz w:val="24"/>
          <w:szCs w:val="24"/>
        </w:rPr>
        <w:t>.</w:t>
      </w:r>
    </w:p>
    <w:p w:rsidR="00D442EE" w:rsidRPr="00EB66A0" w:rsidP="00D442EE">
      <w:pPr>
        <w:shd w:val="clear" w:color="auto" w:fill="FFFFFF"/>
        <w:spacing w:after="0" w:line="240" w:lineRule="auto"/>
        <w:jc w:val="both"/>
        <w:rPr>
          <w:rFonts w:ascii="Times New Roman" w:eastAsia="Times New Roman" w:hAnsi="Times New Roman"/>
          <w:color w:val="000000"/>
          <w:sz w:val="24"/>
          <w:szCs w:val="24"/>
          <w:lang w:eastAsia="ru-RU"/>
        </w:rPr>
      </w:pPr>
      <w:r w:rsidRPr="00EB66A0">
        <w:rPr>
          <w:rFonts w:ascii="Times New Roman" w:eastAsia="Times New Roman" w:hAnsi="Times New Roman"/>
          <w:color w:val="000000"/>
          <w:sz w:val="24"/>
          <w:szCs w:val="24"/>
          <w:lang w:eastAsia="ru-RU"/>
        </w:rPr>
        <w:t xml:space="preserve">          </w:t>
      </w:r>
      <w:r w:rsidRPr="00EB66A0">
        <w:rPr>
          <w:rFonts w:ascii="Times New Roman" w:eastAsia="Times New Roman" w:hAnsi="Times New Roman"/>
          <w:color w:val="000000"/>
          <w:sz w:val="24"/>
          <w:szCs w:val="24"/>
          <w:lang w:eastAsia="ru-RU"/>
        </w:rPr>
        <w:t xml:space="preserve">Доводы </w:t>
      </w:r>
      <w:r w:rsidRPr="00EB66A0">
        <w:rPr>
          <w:rFonts w:ascii="Times New Roman" w:eastAsia="Times New Roman" w:hAnsi="Times New Roman"/>
          <w:color w:val="000000"/>
          <w:sz w:val="24"/>
          <w:szCs w:val="24"/>
          <w:lang w:eastAsia="ru-RU"/>
        </w:rPr>
        <w:t>Абляметова</w:t>
      </w:r>
      <w:r w:rsidRPr="00EB66A0">
        <w:rPr>
          <w:rFonts w:ascii="Times New Roman" w:eastAsia="Times New Roman" w:hAnsi="Times New Roman"/>
          <w:color w:val="000000"/>
          <w:sz w:val="24"/>
          <w:szCs w:val="24"/>
          <w:lang w:eastAsia="ru-RU"/>
        </w:rPr>
        <w:t xml:space="preserve"> А.А. о том, что он был трезв, инспектор выбрал нужное ему значение после неоднократного </w:t>
      </w:r>
      <w:r w:rsidRPr="00EB66A0">
        <w:rPr>
          <w:rFonts w:ascii="Times New Roman" w:eastAsia="Times New Roman" w:hAnsi="Times New Roman"/>
          <w:color w:val="000000"/>
          <w:sz w:val="24"/>
          <w:szCs w:val="24"/>
          <w:lang w:eastAsia="ru-RU"/>
        </w:rPr>
        <w:t>продутия</w:t>
      </w:r>
      <w:r w:rsidRPr="00EB66A0">
        <w:rPr>
          <w:rFonts w:ascii="Times New Roman" w:eastAsia="Times New Roman" w:hAnsi="Times New Roman"/>
          <w:color w:val="000000"/>
          <w:sz w:val="24"/>
          <w:szCs w:val="24"/>
          <w:lang w:eastAsia="ru-RU"/>
        </w:rPr>
        <w:t xml:space="preserve"> </w:t>
      </w:r>
      <w:r w:rsidRPr="00EB66A0">
        <w:rPr>
          <w:rFonts w:ascii="Times New Roman" w:eastAsia="Times New Roman" w:hAnsi="Times New Roman"/>
          <w:color w:val="000000"/>
          <w:sz w:val="24"/>
          <w:szCs w:val="24"/>
          <w:lang w:eastAsia="ru-RU"/>
        </w:rPr>
        <w:t>Абляметовым</w:t>
      </w:r>
      <w:r w:rsidRPr="00EB66A0">
        <w:rPr>
          <w:rFonts w:ascii="Times New Roman" w:eastAsia="Times New Roman" w:hAnsi="Times New Roman"/>
          <w:color w:val="000000"/>
          <w:sz w:val="24"/>
          <w:szCs w:val="24"/>
          <w:lang w:eastAsia="ru-RU"/>
        </w:rPr>
        <w:t xml:space="preserve"> газоанализатора, с результатом </w:t>
      </w:r>
      <w:r w:rsidRPr="00EB66A0">
        <w:rPr>
          <w:rFonts w:ascii="Times New Roman" w:eastAsia="Times New Roman" w:hAnsi="Times New Roman"/>
          <w:color w:val="000000"/>
          <w:sz w:val="24"/>
          <w:szCs w:val="24"/>
          <w:lang w:eastAsia="ru-RU"/>
        </w:rPr>
        <w:t>продутия</w:t>
      </w:r>
      <w:r w:rsidRPr="00EB66A0">
        <w:rPr>
          <w:rFonts w:ascii="Times New Roman" w:eastAsia="Times New Roman" w:hAnsi="Times New Roman"/>
          <w:color w:val="000000"/>
          <w:sz w:val="24"/>
          <w:szCs w:val="24"/>
          <w:lang w:eastAsia="ru-RU"/>
        </w:rPr>
        <w:t xml:space="preserve"> </w:t>
      </w:r>
      <w:r w:rsidRPr="00EB66A0">
        <w:rPr>
          <w:rFonts w:ascii="Times New Roman" w:eastAsia="Times New Roman" w:hAnsi="Times New Roman"/>
          <w:color w:val="000000"/>
          <w:sz w:val="24"/>
          <w:szCs w:val="24"/>
          <w:lang w:eastAsia="ru-RU"/>
        </w:rPr>
        <w:t>Абляметов</w:t>
      </w:r>
      <w:r w:rsidRPr="00EB66A0">
        <w:rPr>
          <w:rFonts w:ascii="Times New Roman" w:eastAsia="Times New Roman" w:hAnsi="Times New Roman"/>
          <w:color w:val="000000"/>
          <w:sz w:val="24"/>
          <w:szCs w:val="24"/>
          <w:lang w:eastAsia="ru-RU"/>
        </w:rPr>
        <w:t xml:space="preserve"> не согласился, отказался проехать в больницу по предложению инспектора ДПС, ничем, кроме его слов, не подтверждаются, опровергаются собранными по делу доказательствами, в то</w:t>
      </w:r>
      <w:r w:rsidR="00EB66A0">
        <w:rPr>
          <w:rFonts w:ascii="Times New Roman" w:eastAsia="Times New Roman" w:hAnsi="Times New Roman"/>
          <w:color w:val="000000"/>
          <w:sz w:val="24"/>
          <w:szCs w:val="24"/>
          <w:lang w:eastAsia="ru-RU"/>
        </w:rPr>
        <w:t>м числе, показаниями свидетеля Ф.И.О.</w:t>
      </w:r>
      <w:r w:rsidRPr="00EB66A0">
        <w:rPr>
          <w:rFonts w:ascii="Times New Roman" w:eastAsia="Times New Roman" w:hAnsi="Times New Roman"/>
          <w:color w:val="000000"/>
          <w:sz w:val="24"/>
          <w:szCs w:val="24"/>
          <w:lang w:eastAsia="ru-RU"/>
        </w:rPr>
        <w:t>, просмотренной видеозаписью.</w:t>
      </w:r>
      <w:r w:rsidRPr="00EB66A0">
        <w:rPr>
          <w:rFonts w:ascii="Times New Roman" w:eastAsia="Times New Roman" w:hAnsi="Times New Roman"/>
          <w:color w:val="000000"/>
          <w:sz w:val="24"/>
          <w:szCs w:val="24"/>
          <w:lang w:eastAsia="ru-RU"/>
        </w:rPr>
        <w:t xml:space="preserve"> </w:t>
      </w:r>
      <w:r w:rsidRPr="00EB66A0">
        <w:rPr>
          <w:rFonts w:ascii="Times New Roman" w:eastAsia="Times New Roman" w:hAnsi="Times New Roman"/>
          <w:color w:val="000000"/>
          <w:sz w:val="24"/>
          <w:szCs w:val="24"/>
          <w:lang w:eastAsia="ru-RU"/>
        </w:rPr>
        <w:t xml:space="preserve">Так, на видеозаписи отображено, что </w:t>
      </w:r>
      <w:r w:rsidRPr="00EB66A0">
        <w:rPr>
          <w:rFonts w:ascii="Times New Roman" w:eastAsia="Times New Roman" w:hAnsi="Times New Roman"/>
          <w:color w:val="000000"/>
          <w:sz w:val="24"/>
          <w:szCs w:val="24"/>
          <w:lang w:eastAsia="ru-RU"/>
        </w:rPr>
        <w:t>Абляметову</w:t>
      </w:r>
      <w:r w:rsidRPr="00EB66A0">
        <w:rPr>
          <w:rFonts w:ascii="Times New Roman" w:eastAsia="Times New Roman" w:hAnsi="Times New Roman"/>
          <w:color w:val="000000"/>
          <w:sz w:val="24"/>
          <w:szCs w:val="24"/>
          <w:lang w:eastAsia="ru-RU"/>
        </w:rPr>
        <w:t xml:space="preserve"> инспектором ДПС было предложено продуть газоанализатор на месте, </w:t>
      </w:r>
      <w:r w:rsidRPr="00EB66A0">
        <w:rPr>
          <w:rFonts w:ascii="Times New Roman" w:eastAsia="Times New Roman" w:hAnsi="Times New Roman"/>
          <w:color w:val="000000"/>
          <w:sz w:val="24"/>
          <w:szCs w:val="24"/>
          <w:lang w:eastAsia="ru-RU"/>
        </w:rPr>
        <w:t>Абляметов</w:t>
      </w:r>
      <w:r w:rsidRPr="00EB66A0">
        <w:rPr>
          <w:rFonts w:ascii="Times New Roman" w:eastAsia="Times New Roman" w:hAnsi="Times New Roman"/>
          <w:color w:val="000000"/>
          <w:sz w:val="24"/>
          <w:szCs w:val="24"/>
          <w:lang w:eastAsia="ru-RU"/>
        </w:rPr>
        <w:t xml:space="preserve"> предпринимал попытки продуть газоанализатор неоднократно, однако, объем выдыхаемого воздуха был не достаточен для проведения исследования, после </w:t>
      </w:r>
      <w:r w:rsidRPr="00EB66A0">
        <w:rPr>
          <w:rFonts w:ascii="Times New Roman" w:eastAsia="Times New Roman" w:hAnsi="Times New Roman"/>
          <w:color w:val="000000"/>
          <w:sz w:val="24"/>
          <w:szCs w:val="24"/>
          <w:lang w:eastAsia="ru-RU"/>
        </w:rPr>
        <w:t>продутия</w:t>
      </w:r>
      <w:r w:rsidRPr="00EB66A0">
        <w:rPr>
          <w:rFonts w:ascii="Times New Roman" w:eastAsia="Times New Roman" w:hAnsi="Times New Roman"/>
          <w:color w:val="000000"/>
          <w:sz w:val="24"/>
          <w:szCs w:val="24"/>
          <w:lang w:eastAsia="ru-RU"/>
        </w:rPr>
        <w:t xml:space="preserve"> газоанализатора результат составил 1,26 мг/л, с указанными результатом </w:t>
      </w:r>
      <w:r w:rsidRPr="00EB66A0">
        <w:rPr>
          <w:rFonts w:ascii="Times New Roman" w:eastAsia="Times New Roman" w:hAnsi="Times New Roman"/>
          <w:color w:val="000000"/>
          <w:sz w:val="24"/>
          <w:szCs w:val="24"/>
          <w:lang w:eastAsia="ru-RU"/>
        </w:rPr>
        <w:t>Абляметов</w:t>
      </w:r>
      <w:r w:rsidRPr="00EB66A0">
        <w:rPr>
          <w:rFonts w:ascii="Times New Roman" w:eastAsia="Times New Roman" w:hAnsi="Times New Roman"/>
          <w:color w:val="000000"/>
          <w:sz w:val="24"/>
          <w:szCs w:val="24"/>
          <w:lang w:eastAsia="ru-RU"/>
        </w:rPr>
        <w:t xml:space="preserve"> был согласен.</w:t>
      </w:r>
    </w:p>
    <w:p w:rsidR="00D442EE" w:rsidRPr="00EB66A0" w:rsidP="00D442EE">
      <w:pPr>
        <w:shd w:val="clear" w:color="auto" w:fill="FFFFFF"/>
        <w:spacing w:after="0" w:line="240" w:lineRule="auto"/>
        <w:jc w:val="both"/>
        <w:rPr>
          <w:rFonts w:ascii="Times New Roman" w:eastAsia="Times New Roman" w:hAnsi="Times New Roman"/>
          <w:color w:val="000000"/>
          <w:sz w:val="24"/>
          <w:szCs w:val="24"/>
          <w:lang w:eastAsia="ru-RU"/>
        </w:rPr>
      </w:pPr>
      <w:r w:rsidRPr="00EB66A0">
        <w:rPr>
          <w:rFonts w:ascii="Times New Roman" w:eastAsia="Times New Roman" w:hAnsi="Times New Roman"/>
          <w:color w:val="000000"/>
          <w:sz w:val="24"/>
          <w:szCs w:val="24"/>
          <w:lang w:eastAsia="ru-RU"/>
        </w:rPr>
        <w:t xml:space="preserve">         Оснований не доверять по</w:t>
      </w:r>
      <w:r w:rsidR="00EB66A0">
        <w:rPr>
          <w:rFonts w:ascii="Times New Roman" w:eastAsia="Times New Roman" w:hAnsi="Times New Roman"/>
          <w:color w:val="000000"/>
          <w:sz w:val="24"/>
          <w:szCs w:val="24"/>
          <w:lang w:eastAsia="ru-RU"/>
        </w:rPr>
        <w:t>казаниям свидетеля Ф.И.О.</w:t>
      </w:r>
      <w:r w:rsidRPr="00EB66A0">
        <w:rPr>
          <w:rFonts w:ascii="Times New Roman" w:eastAsia="Times New Roman" w:hAnsi="Times New Roman"/>
          <w:color w:val="000000"/>
          <w:sz w:val="24"/>
          <w:szCs w:val="24"/>
          <w:lang w:eastAsia="ru-RU"/>
        </w:rPr>
        <w:t>, который был  предупрежден по ст. 17.9 КоАП РФ за дачу заведомо ложных показаний, у суда не имеется.</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D442EE" w:rsidRPr="00EB66A0" w:rsidP="00D442EE">
      <w:pPr>
        <w:pStyle w:val="ConsPlusNormal"/>
        <w:ind w:firstLine="540"/>
        <w:jc w:val="both"/>
        <w:rPr>
          <w:rFonts w:ascii="Times New Roman" w:hAnsi="Times New Roman" w:cs="Times New Roman"/>
          <w:sz w:val="24"/>
          <w:szCs w:val="24"/>
        </w:rPr>
      </w:pPr>
      <w:r w:rsidRPr="00EB66A0">
        <w:rPr>
          <w:rFonts w:ascii="Times New Roman" w:hAnsi="Times New Roman" w:cs="Times New Roman"/>
          <w:sz w:val="24"/>
          <w:szCs w:val="24"/>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D442EE" w:rsidRPr="00EB66A0" w:rsidP="00D442EE">
      <w:pPr>
        <w:pStyle w:val="ConsPlusNormal"/>
        <w:ind w:firstLine="540"/>
        <w:jc w:val="both"/>
        <w:rPr>
          <w:rFonts w:ascii="Times New Roman" w:hAnsi="Times New Roman" w:cs="Times New Roman"/>
          <w:sz w:val="24"/>
          <w:szCs w:val="24"/>
        </w:rPr>
      </w:pPr>
      <w:r w:rsidRPr="00EB66A0">
        <w:rPr>
          <w:rFonts w:ascii="Times New Roman" w:hAnsi="Times New Roman" w:cs="Times New Roman"/>
          <w:sz w:val="24"/>
          <w:szCs w:val="24"/>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D442EE" w:rsidRPr="00EB66A0" w:rsidP="00D442EE">
      <w:pPr>
        <w:spacing w:after="0" w:line="240" w:lineRule="auto"/>
        <w:ind w:firstLine="708"/>
        <w:jc w:val="both"/>
        <w:rPr>
          <w:rFonts w:ascii="Times New Roman" w:hAnsi="Times New Roman"/>
          <w:sz w:val="24"/>
          <w:szCs w:val="24"/>
        </w:rPr>
      </w:pPr>
      <w:r w:rsidRPr="00EB66A0">
        <w:rPr>
          <w:rFonts w:ascii="Times New Roman" w:hAnsi="Times New Roman"/>
          <w:sz w:val="24"/>
          <w:szCs w:val="24"/>
        </w:rPr>
        <w:t xml:space="preserve">Обстоятельством, смягчающим административную ответственность </w:t>
      </w:r>
      <w:r w:rsidRPr="00EB66A0">
        <w:rPr>
          <w:rFonts w:ascii="Times New Roman" w:hAnsi="Times New Roman"/>
          <w:sz w:val="24"/>
          <w:szCs w:val="24"/>
        </w:rPr>
        <w:t>Абляметова</w:t>
      </w:r>
      <w:r w:rsidRPr="00EB66A0">
        <w:rPr>
          <w:rFonts w:ascii="Times New Roman" w:hAnsi="Times New Roman"/>
          <w:sz w:val="24"/>
          <w:szCs w:val="24"/>
        </w:rPr>
        <w:t xml:space="preserve"> А.А., мировой судья признает наличие малолетних детей.</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Обстоятельств, отягчающих административную ответственность </w:t>
      </w:r>
      <w:r w:rsidRPr="00EB66A0">
        <w:rPr>
          <w:rFonts w:ascii="Times New Roman" w:hAnsi="Times New Roman"/>
          <w:sz w:val="24"/>
          <w:szCs w:val="24"/>
        </w:rPr>
        <w:t>Абляметова</w:t>
      </w:r>
      <w:r w:rsidRPr="00EB66A0">
        <w:rPr>
          <w:rFonts w:ascii="Times New Roman" w:hAnsi="Times New Roman"/>
          <w:sz w:val="24"/>
          <w:szCs w:val="24"/>
        </w:rPr>
        <w:t xml:space="preserve"> А.А., мировым судьей не установлено.</w:t>
      </w:r>
    </w:p>
    <w:p w:rsidR="00D442EE" w:rsidRPr="00EB66A0" w:rsidP="00D442EE">
      <w:pPr>
        <w:spacing w:after="0" w:line="240" w:lineRule="auto"/>
        <w:ind w:firstLine="567"/>
        <w:jc w:val="both"/>
        <w:rPr>
          <w:rFonts w:ascii="Times New Roman" w:hAnsi="Times New Roman"/>
          <w:sz w:val="24"/>
          <w:szCs w:val="24"/>
        </w:rPr>
      </w:pPr>
      <w:r w:rsidRPr="00EB66A0">
        <w:rPr>
          <w:rFonts w:ascii="Times New Roman" w:eastAsia="Times New Roman" w:hAnsi="Times New Roman"/>
          <w:sz w:val="24"/>
          <w:szCs w:val="24"/>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EB66A0">
        <w:rPr>
          <w:rFonts w:ascii="Times New Roman" w:eastAsia="Times New Roman" w:hAnsi="Times New Roman"/>
          <w:sz w:val="24"/>
          <w:szCs w:val="24"/>
        </w:rPr>
        <w:t>правонарушений</w:t>
      </w:r>
      <w:r w:rsidRPr="00EB66A0">
        <w:rPr>
          <w:rFonts w:ascii="Times New Roman" w:eastAsia="Times New Roman" w:hAnsi="Times New Roman"/>
          <w:sz w:val="24"/>
          <w:szCs w:val="24"/>
        </w:rPr>
        <w:t xml:space="preserve"> как самим правонарушителем, так и другими лицами, с</w:t>
      </w:r>
      <w:r w:rsidRPr="00EB66A0">
        <w:rPr>
          <w:rFonts w:ascii="Times New Roman" w:hAnsi="Times New Roman"/>
          <w:sz w:val="24"/>
          <w:szCs w:val="24"/>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Pr="00EB66A0">
        <w:rPr>
          <w:rFonts w:ascii="Times New Roman" w:eastAsia="Times New Roman" w:hAnsi="Times New Roman"/>
          <w:sz w:val="24"/>
          <w:szCs w:val="24"/>
        </w:rPr>
        <w:t>Абляметова</w:t>
      </w:r>
      <w:r w:rsidRPr="00EB66A0">
        <w:rPr>
          <w:rFonts w:ascii="Times New Roman" w:eastAsia="Times New Roman" w:hAnsi="Times New Roman"/>
          <w:sz w:val="24"/>
          <w:szCs w:val="24"/>
        </w:rPr>
        <w:t xml:space="preserve"> А.А. </w:t>
      </w:r>
      <w:r w:rsidRPr="00EB66A0">
        <w:rPr>
          <w:rFonts w:ascii="Times New Roman" w:hAnsi="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Руководствуясь </w:t>
      </w:r>
      <w:r w:rsidRPr="00EB66A0">
        <w:rPr>
          <w:rFonts w:ascii="Times New Roman" w:hAnsi="Times New Roman"/>
          <w:sz w:val="24"/>
          <w:szCs w:val="24"/>
        </w:rPr>
        <w:t>ст.ст</w:t>
      </w:r>
      <w:r w:rsidRPr="00EB66A0">
        <w:rPr>
          <w:rFonts w:ascii="Times New Roman" w:hAnsi="Times New Roman"/>
          <w:sz w:val="24"/>
          <w:szCs w:val="24"/>
        </w:rPr>
        <w:t>. 29.9-29.11 Кодекса Российской Федерации об административных правонарушениях, мировой судья</w:t>
      </w:r>
    </w:p>
    <w:p w:rsidR="00D442EE" w:rsidRPr="00EB66A0" w:rsidP="00D442EE">
      <w:pPr>
        <w:spacing w:after="0" w:line="240" w:lineRule="auto"/>
        <w:jc w:val="both"/>
        <w:rPr>
          <w:rFonts w:ascii="Times New Roman" w:hAnsi="Times New Roman"/>
          <w:sz w:val="24"/>
          <w:szCs w:val="24"/>
        </w:rPr>
      </w:pP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ПОСТАНОВИЛ:</w:t>
      </w:r>
    </w:p>
    <w:p w:rsidR="00D442EE" w:rsidRPr="00EB66A0" w:rsidP="00D442EE">
      <w:pPr>
        <w:spacing w:after="0" w:line="240" w:lineRule="auto"/>
        <w:jc w:val="both"/>
        <w:rPr>
          <w:rFonts w:ascii="Times New Roman" w:hAnsi="Times New Roman"/>
          <w:sz w:val="24"/>
          <w:szCs w:val="24"/>
        </w:rPr>
      </w:pP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w:t>
      </w:r>
      <w:r w:rsidR="00EB66A0">
        <w:rPr>
          <w:rFonts w:ascii="Times New Roman" w:eastAsia="Arial Unicode MS" w:hAnsi="Times New Roman"/>
          <w:sz w:val="24"/>
          <w:szCs w:val="24"/>
          <w:lang w:eastAsia="ru-RU"/>
        </w:rPr>
        <w:t>Абляметова</w:t>
      </w:r>
      <w:r w:rsidR="00EB66A0">
        <w:rPr>
          <w:rFonts w:ascii="Times New Roman" w:eastAsia="Arial Unicode MS" w:hAnsi="Times New Roman"/>
          <w:sz w:val="24"/>
          <w:szCs w:val="24"/>
          <w:lang w:eastAsia="ru-RU"/>
        </w:rPr>
        <w:t xml:space="preserve"> А. А.</w:t>
      </w:r>
      <w:r w:rsidRPr="00EB66A0">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D442EE" w:rsidRPr="00EB66A0" w:rsidP="00D442EE">
      <w:pPr>
        <w:pStyle w:val="NormalWeb"/>
        <w:shd w:val="clear" w:color="auto" w:fill="FFFFFF"/>
        <w:spacing w:before="0" w:beforeAutospacing="0" w:after="150" w:afterAutospacing="0"/>
        <w:contextualSpacing/>
        <w:jc w:val="both"/>
      </w:pPr>
      <w:r w:rsidRPr="00EB66A0">
        <w:rPr>
          <w:rFonts w:eastAsia="Calibri"/>
        </w:rPr>
        <w:tab/>
        <w:t xml:space="preserve"> </w:t>
      </w:r>
      <w:r w:rsidRPr="00EB66A0">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EB66A0">
        <w:rPr>
          <w:rFonts w:eastAsia="Calibri"/>
        </w:rPr>
        <w:t>Красноперекопский</w:t>
      </w:r>
      <w:r w:rsidRPr="00EB66A0">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EB66A0">
        <w:rPr>
          <w:rFonts w:eastAsia="Calibri"/>
        </w:rPr>
        <w:t>кор</w:t>
      </w:r>
      <w:r w:rsidRPr="00EB66A0">
        <w:rPr>
          <w:rFonts w:eastAsia="Calibri"/>
        </w:rPr>
        <w:t>/</w:t>
      </w:r>
      <w:r w:rsidRPr="00EB66A0">
        <w:rPr>
          <w:rFonts w:eastAsia="Calibri"/>
        </w:rPr>
        <w:t>сч</w:t>
      </w:r>
      <w:r w:rsidRPr="00EB66A0">
        <w:rPr>
          <w:rFonts w:eastAsia="Calibri"/>
        </w:rPr>
        <w:t>. 03100643000000017500, КБК 18811601121010001140, УИН 18810491212100000449.</w:t>
      </w:r>
    </w:p>
    <w:p w:rsidR="00D442EE" w:rsidRPr="00EB66A0" w:rsidP="00D442EE">
      <w:pPr>
        <w:spacing w:after="0" w:line="240" w:lineRule="auto"/>
        <w:ind w:firstLine="708"/>
        <w:jc w:val="both"/>
        <w:rPr>
          <w:rFonts w:ascii="Times New Roman" w:hAnsi="Times New Roman"/>
          <w:sz w:val="24"/>
          <w:szCs w:val="24"/>
        </w:rPr>
      </w:pPr>
      <w:r w:rsidRPr="00EB66A0">
        <w:rPr>
          <w:rFonts w:ascii="Times New Roman" w:hAnsi="Times New Roman"/>
          <w:sz w:val="24"/>
          <w:szCs w:val="24"/>
        </w:rPr>
        <w:t xml:space="preserve">Квитанция об уплате штрафа должна быть представлена </w:t>
      </w:r>
      <w:r w:rsidRPr="00EB66A0">
        <w:rPr>
          <w:rFonts w:ascii="Times New Roman" w:eastAsia="Arial Unicode MS" w:hAnsi="Times New Roman"/>
          <w:sz w:val="24"/>
          <w:szCs w:val="24"/>
          <w:lang w:eastAsia="ru-RU"/>
        </w:rPr>
        <w:t xml:space="preserve">мировому судье </w:t>
      </w:r>
      <w:r w:rsidRPr="00EB66A0">
        <w:rPr>
          <w:rFonts w:ascii="Times New Roman" w:eastAsia="Times New Roman" w:hAnsi="Times New Roman"/>
          <w:color w:val="000000"/>
          <w:sz w:val="24"/>
          <w:szCs w:val="24"/>
          <w:lang w:eastAsia="ru-RU"/>
        </w:rPr>
        <w:t xml:space="preserve">судебного участка № 58 </w:t>
      </w:r>
      <w:r w:rsidRPr="00EB66A0">
        <w:rPr>
          <w:rFonts w:ascii="Times New Roman" w:eastAsia="Times New Roman" w:hAnsi="Times New Roman"/>
          <w:color w:val="000000"/>
          <w:sz w:val="24"/>
          <w:szCs w:val="24"/>
          <w:lang w:eastAsia="ru-RU"/>
        </w:rPr>
        <w:t>Красноперекопского</w:t>
      </w:r>
      <w:r w:rsidRPr="00EB66A0">
        <w:rPr>
          <w:rFonts w:ascii="Times New Roman" w:eastAsia="Times New Roman" w:hAnsi="Times New Roman"/>
          <w:color w:val="000000"/>
          <w:sz w:val="24"/>
          <w:szCs w:val="24"/>
          <w:lang w:eastAsia="ru-RU"/>
        </w:rPr>
        <w:t xml:space="preserve"> судебного района</w:t>
      </w:r>
      <w:r w:rsidRPr="00EB66A0">
        <w:rPr>
          <w:rFonts w:ascii="Times New Roman" w:hAnsi="Times New Roman"/>
          <w:sz w:val="24"/>
          <w:szCs w:val="24"/>
        </w:rPr>
        <w:t xml:space="preserve"> Республики Крым до истечения срока уплаты штрафа. </w:t>
      </w:r>
    </w:p>
    <w:p w:rsidR="00D442EE" w:rsidRPr="00EB66A0" w:rsidP="00D442EE">
      <w:pPr>
        <w:spacing w:after="0" w:line="240" w:lineRule="auto"/>
        <w:ind w:firstLine="708"/>
        <w:jc w:val="both"/>
        <w:rPr>
          <w:rFonts w:ascii="Times New Roman" w:hAnsi="Times New Roman"/>
          <w:sz w:val="24"/>
          <w:szCs w:val="24"/>
        </w:rPr>
      </w:pPr>
      <w:r w:rsidRPr="00EB66A0">
        <w:rPr>
          <w:rFonts w:ascii="Times New Roman" w:hAnsi="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EB66A0">
        <w:rPr>
          <w:rFonts w:ascii="Times New Roman" w:hAnsi="Times New Roman"/>
          <w:sz w:val="24"/>
          <w:szCs w:val="24"/>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442EE" w:rsidRPr="00EB66A0" w:rsidP="00D442EE">
      <w:pPr>
        <w:spacing w:after="0" w:line="240" w:lineRule="auto"/>
        <w:ind w:firstLine="708"/>
        <w:jc w:val="both"/>
        <w:rPr>
          <w:rFonts w:ascii="Times New Roman" w:hAnsi="Times New Roman"/>
          <w:sz w:val="24"/>
          <w:szCs w:val="24"/>
        </w:rPr>
      </w:pPr>
      <w:r w:rsidRPr="00EB66A0">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442EE" w:rsidRPr="00EB66A0" w:rsidP="00D442EE">
      <w:pPr>
        <w:spacing w:after="0" w:line="240" w:lineRule="auto"/>
        <w:ind w:firstLine="426"/>
        <w:jc w:val="both"/>
        <w:rPr>
          <w:rFonts w:ascii="Times New Roman" w:hAnsi="Times New Roman"/>
          <w:sz w:val="24"/>
          <w:szCs w:val="24"/>
        </w:rPr>
      </w:pPr>
      <w:r w:rsidRPr="00EB66A0">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B66A0">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B66A0">
        <w:rPr>
          <w:rFonts w:ascii="Times New Roman" w:hAnsi="Times New Roman"/>
          <w:sz w:val="24"/>
          <w:szCs w:val="24"/>
        </w:rPr>
        <w:t xml:space="preserve"> </w:t>
      </w:r>
      <w:r w:rsidRPr="00EB66A0">
        <w:rPr>
          <w:rFonts w:ascii="Times New Roman" w:hAnsi="Times New Roman"/>
          <w:sz w:val="24"/>
          <w:szCs w:val="24"/>
        </w:rPr>
        <w:t>соответствии</w:t>
      </w:r>
      <w:r w:rsidRPr="00EB66A0">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442EE" w:rsidRPr="00EB66A0" w:rsidP="00D442EE">
      <w:pPr>
        <w:autoSpaceDE w:val="0"/>
        <w:autoSpaceDN w:val="0"/>
        <w:adjustRightInd w:val="0"/>
        <w:spacing w:after="0" w:line="240" w:lineRule="auto"/>
        <w:ind w:firstLine="426"/>
        <w:jc w:val="both"/>
        <w:outlineLvl w:val="2"/>
        <w:rPr>
          <w:rFonts w:ascii="Times New Roman" w:hAnsi="Times New Roman"/>
          <w:sz w:val="24"/>
          <w:szCs w:val="24"/>
        </w:rPr>
      </w:pPr>
      <w:r w:rsidRPr="00EB66A0">
        <w:rPr>
          <w:rFonts w:ascii="Times New Roman" w:hAnsi="Times New Roman"/>
          <w:sz w:val="24"/>
          <w:szCs w:val="24"/>
        </w:rPr>
        <w:t xml:space="preserve">   </w:t>
      </w:r>
      <w:r w:rsidRPr="00EB66A0">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w:t>
      </w:r>
      <w:r w:rsidRPr="00EB66A0">
        <w:rPr>
          <w:rFonts w:ascii="Times New Roman" w:hAnsi="Times New Roman"/>
          <w:sz w:val="24"/>
          <w:szCs w:val="24"/>
        </w:rPr>
        <w:t>Красноперекопский</w:t>
      </w:r>
      <w:r w:rsidRPr="00EB66A0">
        <w:rPr>
          <w:rFonts w:ascii="Times New Roman" w:hAnsi="Times New Roman"/>
          <w:sz w:val="24"/>
          <w:szCs w:val="24"/>
        </w:rPr>
        <w:t xml:space="preserve">», куда обязать </w:t>
      </w:r>
      <w:r w:rsidRPr="00EB66A0">
        <w:rPr>
          <w:rFonts w:ascii="Times New Roman" w:hAnsi="Times New Roman"/>
          <w:sz w:val="24"/>
          <w:szCs w:val="24"/>
        </w:rPr>
        <w:t>Абляметова</w:t>
      </w:r>
      <w:r w:rsidRPr="00EB66A0">
        <w:rPr>
          <w:rFonts w:ascii="Times New Roman" w:hAnsi="Times New Roman"/>
          <w:sz w:val="24"/>
          <w:szCs w:val="24"/>
        </w:rPr>
        <w:t xml:space="preserve"> А.А.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442EE" w:rsidRPr="00EB66A0" w:rsidP="00D442EE">
      <w:pPr>
        <w:shd w:val="clear" w:color="auto" w:fill="FFFFFF"/>
        <w:spacing w:after="0" w:line="240" w:lineRule="auto"/>
        <w:jc w:val="both"/>
        <w:rPr>
          <w:rFonts w:ascii="Times New Roman" w:eastAsia="Times New Roman" w:hAnsi="Times New Roman"/>
          <w:color w:val="000000"/>
          <w:sz w:val="24"/>
          <w:szCs w:val="24"/>
        </w:rPr>
      </w:pPr>
      <w:r w:rsidRPr="00EB66A0">
        <w:rPr>
          <w:rFonts w:ascii="Times New Roman" w:eastAsia="Times New Roman" w:hAnsi="Times New Roman"/>
          <w:color w:val="000000"/>
          <w:sz w:val="24"/>
          <w:szCs w:val="24"/>
        </w:rPr>
        <w:t xml:space="preserve">        Постановление может быть обжаловано в </w:t>
      </w:r>
      <w:r w:rsidRPr="00EB66A0">
        <w:rPr>
          <w:rFonts w:ascii="Times New Roman" w:eastAsia="Times New Roman" w:hAnsi="Times New Roman"/>
          <w:color w:val="000000"/>
          <w:sz w:val="24"/>
          <w:szCs w:val="24"/>
        </w:rPr>
        <w:t>Красноперекопский</w:t>
      </w:r>
      <w:r w:rsidRPr="00EB66A0">
        <w:rPr>
          <w:rFonts w:ascii="Times New Roman" w:eastAsia="Times New Roman" w:hAnsi="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442EE" w:rsidRPr="00EB66A0" w:rsidP="00D442EE">
      <w:pPr>
        <w:spacing w:after="0" w:line="240" w:lineRule="auto"/>
        <w:jc w:val="both"/>
        <w:rPr>
          <w:rFonts w:ascii="Times New Roman" w:hAnsi="Times New Roman"/>
          <w:sz w:val="24"/>
          <w:szCs w:val="24"/>
        </w:rPr>
      </w:pPr>
    </w:p>
    <w:p w:rsidR="00D442EE" w:rsidRPr="00EB66A0" w:rsidP="00D442EE">
      <w:pPr>
        <w:spacing w:after="0" w:line="240" w:lineRule="auto"/>
        <w:jc w:val="both"/>
        <w:rPr>
          <w:rFonts w:ascii="Times New Roman" w:hAnsi="Times New Roman"/>
          <w:sz w:val="24"/>
          <w:szCs w:val="24"/>
        </w:rPr>
      </w:pPr>
      <w:r w:rsidRPr="00EB66A0">
        <w:rPr>
          <w:rFonts w:ascii="Times New Roman" w:hAnsi="Times New Roman"/>
          <w:sz w:val="24"/>
          <w:szCs w:val="24"/>
        </w:rPr>
        <w:t xml:space="preserve">           Мировой судья:                                                    </w:t>
      </w:r>
      <w:r w:rsidR="00EB66A0">
        <w:rPr>
          <w:rFonts w:ascii="Times New Roman" w:hAnsi="Times New Roman"/>
          <w:sz w:val="24"/>
          <w:szCs w:val="24"/>
        </w:rPr>
        <w:t xml:space="preserve">          </w:t>
      </w:r>
      <w:r w:rsidRPr="00EB66A0">
        <w:rPr>
          <w:rFonts w:ascii="Times New Roman" w:hAnsi="Times New Roman"/>
          <w:sz w:val="24"/>
          <w:szCs w:val="24"/>
        </w:rPr>
        <w:t xml:space="preserve">       М.В. Матюшенко</w:t>
      </w:r>
    </w:p>
    <w:p w:rsidR="00B92236" w:rsidRPr="00EB66A0">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93"/>
    <w:rsid w:val="009C2093"/>
    <w:rsid w:val="00B5011C"/>
    <w:rsid w:val="00B92236"/>
    <w:rsid w:val="00D442EE"/>
    <w:rsid w:val="00EB66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2EE"/>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D442EE"/>
    <w:pPr>
      <w:spacing w:after="0" w:line="240" w:lineRule="auto"/>
      <w:jc w:val="both"/>
    </w:pPr>
    <w:rPr>
      <w:rFonts w:ascii="Times New Roman" w:eastAsia="Calibri" w:hAnsi="Times New Roman" w:cs="Times New Roman"/>
    </w:rPr>
  </w:style>
  <w:style w:type="paragraph" w:customStyle="1" w:styleId="ConsPlusNormal">
    <w:name w:val="ConsPlusNormal"/>
    <w:uiPriority w:val="99"/>
    <w:rsid w:val="00D442EE"/>
    <w:pPr>
      <w:autoSpaceDE w:val="0"/>
      <w:autoSpaceDN w:val="0"/>
      <w:adjustRightInd w:val="0"/>
      <w:spacing w:after="0" w:line="240" w:lineRule="auto"/>
      <w:ind w:firstLine="720"/>
    </w:pPr>
    <w:rPr>
      <w:rFonts w:ascii="Arial" w:eastAsia="Calibri" w:hAnsi="Arial" w:cs="Arial"/>
      <w:sz w:val="20"/>
      <w:szCs w:val="20"/>
    </w:rPr>
  </w:style>
  <w:style w:type="character" w:styleId="Hyperlink">
    <w:name w:val="Hyperlink"/>
    <w:basedOn w:val="DefaultParagraphFont"/>
    <w:uiPriority w:val="99"/>
    <w:semiHidden/>
    <w:unhideWhenUsed/>
    <w:rsid w:val="00D442EE"/>
    <w:rPr>
      <w:color w:val="0000FF"/>
      <w:u w:val="single"/>
    </w:rPr>
  </w:style>
  <w:style w:type="paragraph" w:styleId="BalloonText">
    <w:name w:val="Balloon Text"/>
    <w:basedOn w:val="Normal"/>
    <w:link w:val="a"/>
    <w:uiPriority w:val="99"/>
    <w:semiHidden/>
    <w:unhideWhenUsed/>
    <w:rsid w:val="00B5011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501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