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E442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AE4426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AE442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E4426" w:rsidR="003C3D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93</w:t>
      </w:r>
      <w:r w:rsidRPr="00AE4426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AE4426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AE442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AE4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AE442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AE4426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AE4426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AE442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AE4426" w:rsidR="003C3D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0362</w:t>
      </w:r>
      <w:r w:rsidRPr="00AE4426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E4426" w:rsidR="003C3D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</w:t>
      </w:r>
    </w:p>
    <w:p w:rsidR="00074DEB" w:rsidRPr="00AE442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AE442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44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AE442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4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AE442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AE442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E44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AE4426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AE4426" w:rsidR="003C3D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</w:t>
      </w:r>
      <w:r w:rsidRPr="00AE4426" w:rsidR="00404D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AE4426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AE44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AE442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AE442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E442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E442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AE4426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E442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AE4426" w:rsidR="00653A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AE442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AE44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AE4426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AE4426">
        <w:rPr>
          <w:rFonts w:eastAsia="Arial Unicode MS"/>
        </w:rPr>
        <w:t xml:space="preserve">      </w:t>
      </w:r>
      <w:r w:rsidRPr="00AE4426" w:rsidR="006A0EB8">
        <w:rPr>
          <w:rFonts w:eastAsia="Arial Unicode MS"/>
        </w:rPr>
        <w:t>М</w:t>
      </w:r>
      <w:r w:rsidRPr="00AE4426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AE4426" w:rsidR="00735AE9">
        <w:t xml:space="preserve"> (296000, РФ, Республика Крым, г. Красноперекопск, микрорайон 10, дом 4) Матюшенко М.В.</w:t>
      </w:r>
      <w:r w:rsidRPr="00AE4426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AE4426" w:rsidR="00122264">
        <w:rPr>
          <w:rFonts w:eastAsia="Arial Unicode MS"/>
        </w:rPr>
        <w:t xml:space="preserve">дусмотренном частью 1 статьи 20.25 </w:t>
      </w:r>
      <w:r w:rsidRPr="00AE442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AE4426" w:rsidR="005F49E4">
        <w:rPr>
          <w:rFonts w:eastAsia="Arial Unicode MS"/>
        </w:rPr>
        <w:t xml:space="preserve">(далее – КоАП РФ) </w:t>
      </w:r>
      <w:r w:rsidRPr="00AE4426" w:rsidR="00735AE9">
        <w:rPr>
          <w:rFonts w:eastAsia="Arial Unicode MS"/>
        </w:rPr>
        <w:t xml:space="preserve">в отношении </w:t>
      </w:r>
    </w:p>
    <w:p w:rsidR="001A7B59" w:rsidRPr="00AE4426" w:rsidP="001A7B5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426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AE44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E4426">
        <w:rPr>
          <w:rFonts w:ascii="Times New Roman" w:hAnsi="Times New Roman" w:cs="Times New Roman"/>
          <w:bCs/>
          <w:sz w:val="24"/>
          <w:szCs w:val="24"/>
        </w:rPr>
        <w:t>Авраменко М. Н.</w:t>
      </w:r>
      <w:r w:rsidRPr="00AE4426" w:rsidR="003C3D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E4426" w:rsidR="00AE4426">
        <w:rPr>
          <w:rFonts w:ascii="Times New Roman" w:hAnsi="Times New Roman" w:cs="Times New Roman"/>
          <w:bCs/>
          <w:sz w:val="24"/>
          <w:szCs w:val="24"/>
        </w:rPr>
        <w:t>&lt;</w:t>
      </w:r>
      <w:r w:rsidR="00AE4426">
        <w:rPr>
          <w:rFonts w:ascii="Times New Roman" w:hAnsi="Times New Roman" w:cs="Times New Roman"/>
          <w:bCs/>
          <w:sz w:val="24"/>
          <w:szCs w:val="24"/>
        </w:rPr>
        <w:t>персональные данные</w:t>
      </w:r>
      <w:r w:rsidRPr="00AE4426" w:rsidR="00AE4426">
        <w:rPr>
          <w:rFonts w:ascii="Times New Roman" w:hAnsi="Times New Roman" w:cs="Times New Roman"/>
          <w:bCs/>
          <w:sz w:val="24"/>
          <w:szCs w:val="24"/>
        </w:rPr>
        <w:t>&gt;</w:t>
      </w:r>
      <w:r w:rsidRPr="00AE4426" w:rsidR="003C3D72">
        <w:rPr>
          <w:rFonts w:ascii="Times New Roman" w:hAnsi="Times New Roman" w:cs="Times New Roman"/>
          <w:bCs/>
          <w:sz w:val="24"/>
          <w:szCs w:val="24"/>
        </w:rPr>
        <w:t>,</w:t>
      </w:r>
      <w:r w:rsidRPr="00AE44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7B59" w:rsidRPr="00AE4426" w:rsidP="001A7B5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6D4" w:rsidRPr="00AE442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</w:t>
      </w:r>
      <w:r w:rsidR="00AE4426"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AE4426">
        <w:rPr>
          <w:rFonts w:ascii="Times New Roman" w:eastAsia="Tahoma" w:hAnsi="Times New Roman" w:cs="Times New Roman"/>
          <w:sz w:val="24"/>
          <w:szCs w:val="24"/>
        </w:rPr>
        <w:t> </w:t>
      </w:r>
      <w:r w:rsidRPr="00AE4426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AE442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E442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   Авраменко М.Н. не уплатил административный штраф в сроки, предусмотренные ч. 1 ст. 32.2 КоАП РФ</w:t>
      </w:r>
      <w:r w:rsidRPr="00AE4426" w:rsidR="00F1550C">
        <w:rPr>
          <w:rFonts w:ascii="Times New Roman" w:hAnsi="Times New Roman" w:cs="Times New Roman"/>
          <w:sz w:val="24"/>
          <w:szCs w:val="24"/>
        </w:rPr>
        <w:t>,</w:t>
      </w:r>
      <w:r w:rsidRPr="00AE4426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1A7B59" w:rsidRPr="00AE4426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>Постановлением</w:t>
      </w:r>
      <w:r w:rsidRPr="00AE4426" w:rsidR="00653AA0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3C3D72">
        <w:rPr>
          <w:rFonts w:ascii="Times New Roman" w:hAnsi="Times New Roman" w:cs="Times New Roman"/>
          <w:sz w:val="24"/>
          <w:szCs w:val="24"/>
        </w:rPr>
        <w:t xml:space="preserve">судьи Красноперекопского районного суда </w:t>
      </w:r>
      <w:r w:rsidR="00AE4426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="00AE4426">
        <w:rPr>
          <w:rFonts w:ascii="Times New Roman" w:hAnsi="Times New Roman" w:cs="Times New Roman"/>
          <w:sz w:val="24"/>
          <w:szCs w:val="24"/>
        </w:rPr>
        <w:t>от</w:t>
      </w:r>
      <w:r w:rsidR="00AE4426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дата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="00AE4426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номер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="00AE4426">
        <w:rPr>
          <w:rFonts w:ascii="Times New Roman" w:hAnsi="Times New Roman" w:cs="Times New Roman"/>
          <w:sz w:val="24"/>
          <w:szCs w:val="24"/>
        </w:rPr>
        <w:t xml:space="preserve"> Авраменко М. Н.</w:t>
      </w:r>
      <w:r w:rsidRPr="00AE442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по </w:t>
      </w:r>
      <w:r w:rsidRPr="00AE4426" w:rsidR="003C3D72">
        <w:rPr>
          <w:rFonts w:ascii="Times New Roman" w:hAnsi="Times New Roman" w:cs="Times New Roman"/>
          <w:sz w:val="24"/>
          <w:szCs w:val="24"/>
        </w:rPr>
        <w:t>ч. 1 ст. 20.6.1</w:t>
      </w:r>
      <w:r w:rsidRPr="00AE4426">
        <w:rPr>
          <w:rFonts w:ascii="Times New Roman" w:hAnsi="Times New Roman" w:cs="Times New Roman"/>
          <w:sz w:val="24"/>
          <w:szCs w:val="24"/>
        </w:rPr>
        <w:t xml:space="preserve"> К</w:t>
      </w:r>
      <w:r w:rsidRPr="00AE4426" w:rsidR="003C3D72">
        <w:rPr>
          <w:rFonts w:ascii="Times New Roman" w:hAnsi="Times New Roman" w:cs="Times New Roman"/>
          <w:sz w:val="24"/>
          <w:szCs w:val="24"/>
        </w:rPr>
        <w:t>оАП РФ в виде штрафа в размере 1</w:t>
      </w:r>
      <w:r w:rsidRPr="00AE4426">
        <w:rPr>
          <w:rFonts w:ascii="Times New Roman" w:hAnsi="Times New Roman" w:cs="Times New Roman"/>
          <w:sz w:val="24"/>
          <w:szCs w:val="24"/>
        </w:rPr>
        <w:t>000,00 рублей. Указанное постановл</w:t>
      </w:r>
      <w:r w:rsidRPr="00AE4426" w:rsidR="003C3D72">
        <w:rPr>
          <w:rFonts w:ascii="Times New Roman" w:hAnsi="Times New Roman" w:cs="Times New Roman"/>
          <w:sz w:val="24"/>
          <w:szCs w:val="24"/>
        </w:rPr>
        <w:t>ение вступило в законную силу 14.12</w:t>
      </w:r>
      <w:r w:rsidRPr="00AE4426">
        <w:rPr>
          <w:rFonts w:ascii="Times New Roman" w:hAnsi="Times New Roman" w:cs="Times New Roman"/>
          <w:sz w:val="24"/>
          <w:szCs w:val="24"/>
        </w:rPr>
        <w:t xml:space="preserve">.2021. </w:t>
      </w:r>
    </w:p>
    <w:p w:rsidR="00F546D4" w:rsidRPr="00AE4426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AE442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AE4426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AE4426" w:rsidR="00F14D92">
        <w:rPr>
          <w:rFonts w:ascii="Times New Roman" w:hAnsi="Times New Roman" w:cs="Times New Roman"/>
          <w:sz w:val="24"/>
          <w:szCs w:val="24"/>
        </w:rPr>
        <w:t>,</w:t>
      </w:r>
      <w:r w:rsidRPr="00AE4426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AE4426" w:rsidR="00F14D92">
        <w:rPr>
          <w:rFonts w:ascii="Times New Roman" w:hAnsi="Times New Roman" w:cs="Times New Roman"/>
          <w:sz w:val="24"/>
          <w:szCs w:val="24"/>
        </w:rPr>
        <w:t>вши</w:t>
      </w:r>
      <w:r w:rsidRPr="00AE4426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AE442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AE4426" w:rsidR="00247AE2">
        <w:rPr>
          <w:rFonts w:ascii="Times New Roman" w:hAnsi="Times New Roman" w:cs="Times New Roman"/>
          <w:sz w:val="24"/>
          <w:szCs w:val="24"/>
        </w:rPr>
        <w:t>о</w:t>
      </w:r>
      <w:r w:rsidRPr="00AE442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AE4426" w:rsidR="003C3D72">
        <w:rPr>
          <w:rFonts w:ascii="Times New Roman" w:hAnsi="Times New Roman" w:cs="Times New Roman"/>
          <w:sz w:val="24"/>
          <w:szCs w:val="24"/>
        </w:rPr>
        <w:t>П РФ, Авраменко М.Н.</w:t>
      </w:r>
      <w:r w:rsidRPr="00AE442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AE4426">
        <w:rPr>
          <w:rFonts w:ascii="Times New Roman" w:hAnsi="Times New Roman" w:cs="Times New Roman"/>
          <w:sz w:val="24"/>
          <w:szCs w:val="24"/>
        </w:rPr>
        <w:t>платил.</w:t>
      </w:r>
    </w:p>
    <w:p w:rsidR="003C3D72" w:rsidRPr="00AE4426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</w:t>
      </w:r>
      <w:r w:rsidRPr="00AE4426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AE4426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AE4426" w:rsidR="00141129">
        <w:rPr>
          <w:rFonts w:ascii="Times New Roman" w:hAnsi="Times New Roman" w:cs="Times New Roman"/>
          <w:sz w:val="24"/>
          <w:szCs w:val="24"/>
        </w:rPr>
        <w:t>В с</w:t>
      </w:r>
      <w:r w:rsidRPr="00AE4426" w:rsidR="00817C0E">
        <w:rPr>
          <w:rFonts w:ascii="Times New Roman" w:hAnsi="Times New Roman" w:cs="Times New Roman"/>
          <w:sz w:val="24"/>
          <w:szCs w:val="24"/>
        </w:rPr>
        <w:t>у</w:t>
      </w:r>
      <w:r w:rsidRPr="00AE4426" w:rsidR="008E128C">
        <w:rPr>
          <w:rFonts w:ascii="Times New Roman" w:hAnsi="Times New Roman" w:cs="Times New Roman"/>
          <w:sz w:val="24"/>
          <w:szCs w:val="24"/>
        </w:rPr>
        <w:t>де</w:t>
      </w:r>
      <w:r w:rsidRPr="00AE4426">
        <w:rPr>
          <w:rFonts w:ascii="Times New Roman" w:hAnsi="Times New Roman" w:cs="Times New Roman"/>
          <w:sz w:val="24"/>
          <w:szCs w:val="24"/>
        </w:rPr>
        <w:t>бном заседании Авраменко М.Н.</w:t>
      </w:r>
      <w:r w:rsidRPr="00AE4426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AE4426" w:rsidR="001A7B59">
        <w:rPr>
          <w:rFonts w:ascii="Times New Roman" w:hAnsi="Times New Roman" w:cs="Times New Roman"/>
          <w:sz w:val="24"/>
          <w:szCs w:val="24"/>
        </w:rPr>
        <w:t>пояснил, что</w:t>
      </w:r>
      <w:r w:rsidRPr="00AE4426">
        <w:rPr>
          <w:rFonts w:ascii="Times New Roman" w:hAnsi="Times New Roman" w:cs="Times New Roman"/>
          <w:sz w:val="24"/>
          <w:szCs w:val="24"/>
        </w:rPr>
        <w:t xml:space="preserve"> штраф не уплатил, так как не был извещен о рассмотрении дела судом.</w:t>
      </w:r>
    </w:p>
    <w:p w:rsidR="004B3070" w:rsidRPr="00AE4426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</w:t>
      </w:r>
      <w:r w:rsidRPr="00AE4426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AE4426" w:rsidR="001A7B59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AE4426" w:rsidR="003C3D72">
        <w:rPr>
          <w:rFonts w:ascii="Times New Roman" w:hAnsi="Times New Roman" w:cs="Times New Roman"/>
          <w:sz w:val="24"/>
          <w:szCs w:val="24"/>
        </w:rPr>
        <w:t xml:space="preserve"> Авраменко М.Н.</w:t>
      </w:r>
      <w:r w:rsidRPr="00AE4426" w:rsidR="00A25986">
        <w:rPr>
          <w:rFonts w:ascii="Times New Roman" w:hAnsi="Times New Roman" w:cs="Times New Roman"/>
          <w:sz w:val="24"/>
          <w:szCs w:val="24"/>
        </w:rPr>
        <w:t>, и</w:t>
      </w:r>
      <w:r w:rsidRPr="00AE442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AE4426" w:rsidR="00B51795">
        <w:rPr>
          <w:rFonts w:ascii="Times New Roman" w:hAnsi="Times New Roman" w:cs="Times New Roman"/>
          <w:sz w:val="24"/>
          <w:szCs w:val="24"/>
        </w:rPr>
        <w:t>и</w:t>
      </w:r>
      <w:r w:rsidRPr="00AE4426" w:rsidR="00D9756C">
        <w:rPr>
          <w:rFonts w:ascii="Times New Roman" w:hAnsi="Times New Roman" w:cs="Times New Roman"/>
          <w:sz w:val="24"/>
          <w:szCs w:val="24"/>
        </w:rPr>
        <w:t>вн</w:t>
      </w:r>
      <w:r w:rsidRPr="00AE4426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AE4426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номер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Pr="00AE4426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AE4426">
        <w:rPr>
          <w:rFonts w:ascii="Times New Roman" w:hAnsi="Times New Roman" w:cs="Times New Roman"/>
          <w:sz w:val="24"/>
          <w:szCs w:val="24"/>
        </w:rPr>
        <w:t>от</w:t>
      </w:r>
      <w:r w:rsidR="00AE4426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дата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Pr="00AE4426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AE4426" w:rsidR="001A7B59">
        <w:rPr>
          <w:rFonts w:ascii="Times New Roman" w:hAnsi="Times New Roman" w:cs="Times New Roman"/>
          <w:sz w:val="24"/>
          <w:szCs w:val="24"/>
        </w:rPr>
        <w:t>л.д</w:t>
      </w:r>
      <w:r w:rsidRPr="00AE4426" w:rsidR="001A7B59">
        <w:rPr>
          <w:rFonts w:ascii="Times New Roman" w:hAnsi="Times New Roman" w:cs="Times New Roman"/>
          <w:sz w:val="24"/>
          <w:szCs w:val="24"/>
        </w:rPr>
        <w:t>. 1)</w:t>
      </w:r>
      <w:r w:rsidRPr="00AE4426" w:rsidR="00253D8C">
        <w:rPr>
          <w:rFonts w:ascii="Times New Roman" w:hAnsi="Times New Roman" w:cs="Times New Roman"/>
          <w:sz w:val="24"/>
          <w:szCs w:val="24"/>
        </w:rPr>
        <w:t>;</w:t>
      </w:r>
      <w:r w:rsidRPr="00AE4426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AE4426" w:rsidR="009432E3">
        <w:rPr>
          <w:rFonts w:ascii="Times New Roman" w:hAnsi="Times New Roman" w:cs="Times New Roman"/>
          <w:sz w:val="24"/>
          <w:szCs w:val="24"/>
        </w:rPr>
        <w:t>становления</w:t>
      </w:r>
      <w:r w:rsidR="00AE4426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номер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="00AE4426">
        <w:rPr>
          <w:rFonts w:ascii="Times New Roman" w:hAnsi="Times New Roman" w:cs="Times New Roman"/>
          <w:sz w:val="24"/>
          <w:szCs w:val="24"/>
        </w:rPr>
        <w:t xml:space="preserve"> </w:t>
      </w:r>
      <w:r w:rsidR="00AE4426">
        <w:rPr>
          <w:rFonts w:ascii="Times New Roman" w:hAnsi="Times New Roman" w:cs="Times New Roman"/>
          <w:sz w:val="24"/>
          <w:szCs w:val="24"/>
        </w:rPr>
        <w:t>от</w:t>
      </w:r>
      <w:r w:rsidR="00AE4426">
        <w:rPr>
          <w:rFonts w:ascii="Times New Roman" w:hAnsi="Times New Roman" w:cs="Times New Roman"/>
          <w:sz w:val="24"/>
          <w:szCs w:val="24"/>
        </w:rPr>
        <w:t xml:space="preserve">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дата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Pr="00AE4426" w:rsidR="001A7B59">
        <w:rPr>
          <w:rFonts w:ascii="Times New Roman" w:hAnsi="Times New Roman" w:cs="Times New Roman"/>
          <w:sz w:val="24"/>
          <w:szCs w:val="24"/>
        </w:rPr>
        <w:t xml:space="preserve">, </w:t>
      </w:r>
      <w:r w:rsidRPr="00AE4426" w:rsidR="003C3D72">
        <w:rPr>
          <w:rFonts w:ascii="Times New Roman" w:hAnsi="Times New Roman" w:cs="Times New Roman"/>
          <w:sz w:val="24"/>
          <w:szCs w:val="24"/>
        </w:rPr>
        <w:t>вступившего в законную силу 14.12</w:t>
      </w:r>
      <w:r w:rsidRPr="00AE4426" w:rsidR="00404DDF">
        <w:rPr>
          <w:rFonts w:ascii="Times New Roman" w:hAnsi="Times New Roman" w:cs="Times New Roman"/>
          <w:sz w:val="24"/>
          <w:szCs w:val="24"/>
        </w:rPr>
        <w:t xml:space="preserve">.2021 (л.д. </w:t>
      </w:r>
      <w:r w:rsidRPr="00AE4426" w:rsidR="003C3D72">
        <w:rPr>
          <w:rFonts w:ascii="Times New Roman" w:hAnsi="Times New Roman" w:cs="Times New Roman"/>
          <w:sz w:val="24"/>
          <w:szCs w:val="24"/>
        </w:rPr>
        <w:t>2-3</w:t>
      </w:r>
      <w:r w:rsidRPr="00AE4426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AE4426" w:rsidR="001A7B59">
        <w:rPr>
          <w:rFonts w:ascii="Times New Roman" w:hAnsi="Times New Roman" w:cs="Times New Roman"/>
          <w:sz w:val="24"/>
          <w:szCs w:val="24"/>
        </w:rPr>
        <w:t>копия постановления о возбуждении испо</w:t>
      </w:r>
      <w:r w:rsidRPr="00AE4426" w:rsidR="003C3D72">
        <w:rPr>
          <w:rFonts w:ascii="Times New Roman" w:hAnsi="Times New Roman" w:cs="Times New Roman"/>
          <w:sz w:val="24"/>
          <w:szCs w:val="24"/>
        </w:rPr>
        <w:t>лнительного производства (л.д. 4</w:t>
      </w:r>
      <w:r w:rsidRPr="00AE4426" w:rsidR="001A7B59">
        <w:rPr>
          <w:rFonts w:ascii="Times New Roman" w:hAnsi="Times New Roman" w:cs="Times New Roman"/>
          <w:sz w:val="24"/>
          <w:szCs w:val="24"/>
        </w:rPr>
        <w:t>), письменные об</w:t>
      </w:r>
      <w:r w:rsidRPr="00AE4426" w:rsidR="003C3D72">
        <w:rPr>
          <w:rFonts w:ascii="Times New Roman" w:hAnsi="Times New Roman" w:cs="Times New Roman"/>
          <w:sz w:val="24"/>
          <w:szCs w:val="24"/>
        </w:rPr>
        <w:t>ъяснения Авраменко М.Н. (л.д. 5</w:t>
      </w:r>
      <w:r w:rsidRPr="00AE4426" w:rsidR="001A7B59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AE4426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4426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AE4426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</w:t>
      </w:r>
      <w:r w:rsidRPr="00AE4426" w:rsidR="00141129">
        <w:rPr>
          <w:rFonts w:ascii="Times New Roman" w:hAnsi="Times New Roman" w:cs="Times New Roman"/>
          <w:sz w:val="24"/>
          <w:szCs w:val="24"/>
        </w:rPr>
        <w:t xml:space="preserve">   </w:t>
      </w:r>
      <w:r w:rsidRPr="00AE4426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AE442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AE4426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6">
        <w:rPr>
          <w:rFonts w:ascii="Times New Roman" w:hAnsi="Times New Roman" w:cs="Times New Roman"/>
          <w:bCs/>
          <w:sz w:val="24"/>
          <w:szCs w:val="24"/>
        </w:rPr>
        <w:t>Авраменко М. Н.</w:t>
      </w:r>
      <w:r w:rsidRPr="00AE4426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AE442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AE4426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3C3D72" w:rsidRPr="00AE4426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426">
        <w:rPr>
          <w:rFonts w:ascii="Times New Roman" w:hAnsi="Times New Roman" w:cs="Times New Roman"/>
          <w:sz w:val="24"/>
          <w:szCs w:val="24"/>
        </w:rPr>
        <w:t xml:space="preserve">Довод Авраменко М.Н. о том, что он не был извещен о рассмотрении дела судом, не является в рассматриваемом случае обстоятельством, исключающим административную ответственность, поскольку постановление вступило в законную силу, Авраменко М.Н. обжаловано не было, кроме того, как следует из </w:t>
      </w:r>
      <w:r w:rsidR="00AE4426">
        <w:rPr>
          <w:rFonts w:ascii="Times New Roman" w:hAnsi="Times New Roman" w:cs="Times New Roman"/>
          <w:sz w:val="24"/>
          <w:szCs w:val="24"/>
        </w:rPr>
        <w:t xml:space="preserve">постановления суда от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дата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Pr="00AE4426">
        <w:rPr>
          <w:rFonts w:ascii="Times New Roman" w:hAnsi="Times New Roman" w:cs="Times New Roman"/>
          <w:sz w:val="24"/>
          <w:szCs w:val="24"/>
        </w:rPr>
        <w:t>, в материалах дела имеется заявле</w:t>
      </w:r>
      <w:r w:rsidR="00AE4426">
        <w:rPr>
          <w:rFonts w:ascii="Times New Roman" w:hAnsi="Times New Roman" w:cs="Times New Roman"/>
          <w:sz w:val="24"/>
          <w:szCs w:val="24"/>
        </w:rPr>
        <w:t xml:space="preserve">ние Авраменко М.Н. от </w:t>
      </w:r>
      <w:r w:rsidRPr="00AE4426" w:rsidR="00AE4426">
        <w:rPr>
          <w:rFonts w:ascii="Times New Roman" w:hAnsi="Times New Roman" w:cs="Times New Roman"/>
          <w:sz w:val="24"/>
          <w:szCs w:val="24"/>
        </w:rPr>
        <w:t>&lt;</w:t>
      </w:r>
      <w:r w:rsidR="00AE4426">
        <w:rPr>
          <w:rFonts w:ascii="Times New Roman" w:hAnsi="Times New Roman" w:cs="Times New Roman"/>
          <w:sz w:val="24"/>
          <w:szCs w:val="24"/>
        </w:rPr>
        <w:t>дата</w:t>
      </w:r>
      <w:r w:rsidRPr="00AE4426" w:rsidR="00AE4426">
        <w:rPr>
          <w:rFonts w:ascii="Times New Roman" w:hAnsi="Times New Roman" w:cs="Times New Roman"/>
          <w:sz w:val="24"/>
          <w:szCs w:val="24"/>
        </w:rPr>
        <w:t>&gt;</w:t>
      </w:r>
      <w:r w:rsidRPr="00AE4426">
        <w:rPr>
          <w:rFonts w:ascii="Times New Roman" w:hAnsi="Times New Roman" w:cs="Times New Roman"/>
          <w:sz w:val="24"/>
          <w:szCs w:val="24"/>
        </w:rPr>
        <w:t xml:space="preserve"> о рассмотрении дела в его</w:t>
      </w:r>
      <w:r w:rsidRPr="00AE4426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F546D4" w:rsidRPr="00AE442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44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AE442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A7B59" w:rsidRPr="00AE442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E4426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E4426">
        <w:rPr>
          <w:rFonts w:ascii="Times New Roman" w:eastAsia="Calibri" w:hAnsi="Times New Roman" w:cs="Times New Roman"/>
          <w:sz w:val="24"/>
          <w:szCs w:val="24"/>
        </w:rPr>
        <w:t>ом</w:t>
      </w:r>
      <w:r w:rsidRPr="00AE4426" w:rsidR="004B3070">
        <w:rPr>
          <w:rFonts w:ascii="Times New Roman" w:eastAsia="Calibri" w:hAnsi="Times New Roman" w:cs="Times New Roman"/>
          <w:sz w:val="24"/>
          <w:szCs w:val="24"/>
        </w:rPr>
        <w:t>,</w:t>
      </w:r>
      <w:r w:rsidRPr="00AE4426" w:rsidR="003C6184">
        <w:rPr>
          <w:rFonts w:ascii="Times New Roman" w:eastAsia="Calibri" w:hAnsi="Times New Roman" w:cs="Times New Roman"/>
          <w:sz w:val="24"/>
          <w:szCs w:val="24"/>
        </w:rPr>
        <w:t xml:space="preserve"> смягчающ</w:t>
      </w:r>
      <w:r w:rsidRPr="00AE4426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AE4426">
        <w:rPr>
          <w:rFonts w:ascii="Times New Roman" w:eastAsia="Calibri" w:hAnsi="Times New Roman" w:cs="Times New Roman"/>
          <w:sz w:val="24"/>
          <w:szCs w:val="24"/>
        </w:rPr>
        <w:t>м административную ответственность, мировой судья признает наличие несовершеннолетних дете</w:t>
      </w:r>
      <w:r w:rsidRPr="00AE4426" w:rsidR="00DD0905">
        <w:rPr>
          <w:rFonts w:ascii="Times New Roman" w:eastAsia="Calibri" w:hAnsi="Times New Roman" w:cs="Times New Roman"/>
          <w:sz w:val="24"/>
          <w:szCs w:val="24"/>
        </w:rPr>
        <w:t>й</w:t>
      </w:r>
      <w:r w:rsidRPr="00AE44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E442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AE4426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AE442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E442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AE442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AE442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442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AE442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AE4426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AE4426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AE4426" w:rsidR="003C3D72">
        <w:rPr>
          <w:rFonts w:ascii="Times New Roman" w:eastAsia="Calibri" w:hAnsi="Times New Roman" w:cs="Times New Roman"/>
          <w:sz w:val="24"/>
          <w:szCs w:val="24"/>
        </w:rPr>
        <w:t>Авраменко М.Н.</w:t>
      </w: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AE4426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AE4426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AE4426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AE442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AE4426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426" w:rsidR="00404DDF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AE4426" w:rsidR="001A7B59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AE4426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AE4426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426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AE4426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AE44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E442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4426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E442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AE442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AE442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6A38D5" w:rsidRPr="00AE4426" w:rsidP="006A38D5">
      <w:pPr>
        <w:pStyle w:val="NormalWeb"/>
        <w:spacing w:before="0" w:beforeAutospacing="0" w:after="0" w:afterAutospacing="0"/>
        <w:contextualSpacing/>
        <w:jc w:val="both"/>
      </w:pPr>
      <w:r w:rsidRPr="00AE4426">
        <w:t xml:space="preserve">         </w:t>
      </w:r>
      <w:r w:rsidRPr="00AE4426" w:rsidR="00057FF1">
        <w:t xml:space="preserve"> </w:t>
      </w:r>
      <w:r w:rsidRPr="00AE4426" w:rsidR="00653AA0">
        <w:t xml:space="preserve"> </w:t>
      </w:r>
      <w:r w:rsidR="00AE4426">
        <w:rPr>
          <w:bCs/>
        </w:rPr>
        <w:t>Авраменко М. Н.</w:t>
      </w:r>
      <w:r w:rsidRPr="00AE4426" w:rsidR="003C3D72">
        <w:t xml:space="preserve"> </w:t>
      </w:r>
      <w:r w:rsidRPr="00AE4426" w:rsidR="00BE651D">
        <w:t>признать виновным</w:t>
      </w:r>
      <w:r w:rsidRPr="00AE442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E4426" w:rsidR="00BE651D">
        <w:t>правонарушениях, и назначить ему</w:t>
      </w:r>
      <w:r w:rsidRPr="00AE4426" w:rsidR="00F546D4">
        <w:t xml:space="preserve"> административное нак</w:t>
      </w:r>
      <w:r w:rsidRPr="00AE4426" w:rsidR="000F5D0B">
        <w:t xml:space="preserve">азание в виде </w:t>
      </w:r>
      <w:r w:rsidRPr="00AE4426" w:rsidR="003C3D72">
        <w:t>штрафа в размере 2000,00 (двух</w:t>
      </w:r>
      <w:r w:rsidRPr="00AE4426">
        <w:t xml:space="preserve"> тысяч) рублей.</w:t>
      </w:r>
    </w:p>
    <w:p w:rsidR="006A38D5" w:rsidRPr="00AE4426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E4426">
        <w:rPr>
          <w:color w:val="000000"/>
        </w:rPr>
        <w:t xml:space="preserve">     </w:t>
      </w:r>
      <w:r w:rsidRPr="00AE4426" w:rsidR="00A60376">
        <w:rPr>
          <w:color w:val="000000"/>
        </w:rPr>
        <w:t xml:space="preserve"> </w:t>
      </w:r>
      <w:r w:rsidRPr="00AE4426">
        <w:rPr>
          <w:color w:val="000000"/>
        </w:rPr>
        <w:t xml:space="preserve">    Реквизиты для уплаты административного штрафа: </w:t>
      </w:r>
      <w:r w:rsidRPr="00AE4426">
        <w:rPr>
          <w:rFonts w:eastAsia="Calibri"/>
        </w:rPr>
        <w:t xml:space="preserve">получатель: </w:t>
      </w:r>
      <w:r w:rsidRPr="00AE442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AE4426" w:rsidR="00195C35">
        <w:t>, УИН</w:t>
      </w:r>
      <w:r w:rsidRPr="00AE4426" w:rsidR="00450222">
        <w:t xml:space="preserve"> </w:t>
      </w:r>
      <w:r w:rsidRPr="00AE4426" w:rsidR="003C3D72">
        <w:t>0410760300585000932220156</w:t>
      </w:r>
      <w:r w:rsidRPr="00AE4426" w:rsidR="00C748B1">
        <w:t>.</w:t>
      </w:r>
    </w:p>
    <w:p w:rsidR="006A38D5" w:rsidRPr="00AE4426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E4426">
        <w:rPr>
          <w:rFonts w:eastAsia="Calibri"/>
        </w:rPr>
        <w:t xml:space="preserve">          </w:t>
      </w:r>
      <w:r w:rsidRPr="00AE4426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AE4426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AE4426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AE4426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AE4426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AE442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E442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26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AE4426">
        <w:rPr>
          <w:rFonts w:ascii="Times New Roman" w:hAnsi="Times New Roman" w:cs="Times New Roman"/>
          <w:sz w:val="24"/>
          <w:szCs w:val="24"/>
        </w:rPr>
        <w:tab/>
      </w:r>
      <w:r w:rsidRPr="00AE4426">
        <w:rPr>
          <w:rFonts w:ascii="Times New Roman" w:hAnsi="Times New Roman" w:cs="Times New Roman"/>
          <w:sz w:val="24"/>
          <w:szCs w:val="24"/>
        </w:rPr>
        <w:tab/>
      </w:r>
      <w:r w:rsidRPr="00AE4426">
        <w:rPr>
          <w:rFonts w:ascii="Times New Roman" w:hAnsi="Times New Roman" w:cs="Times New Roman"/>
          <w:sz w:val="24"/>
          <w:szCs w:val="24"/>
        </w:rPr>
        <w:tab/>
      </w:r>
      <w:r w:rsidRPr="00AE4426">
        <w:rPr>
          <w:rFonts w:ascii="Times New Roman" w:hAnsi="Times New Roman" w:cs="Times New Roman"/>
          <w:sz w:val="24"/>
          <w:szCs w:val="24"/>
        </w:rPr>
        <w:tab/>
      </w:r>
      <w:r w:rsidRPr="00AE4426">
        <w:rPr>
          <w:rFonts w:ascii="Times New Roman" w:hAnsi="Times New Roman" w:cs="Times New Roman"/>
          <w:sz w:val="24"/>
          <w:szCs w:val="24"/>
        </w:rPr>
        <w:tab/>
      </w:r>
      <w:r w:rsidRPr="00AE4426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AE4426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AE4426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AE442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E4426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AE4426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7EB"/>
    <w:rsid w:val="000037CA"/>
    <w:rsid w:val="00004FE6"/>
    <w:rsid w:val="00007C22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31F6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A7B5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1F7D"/>
    <w:rsid w:val="00372338"/>
    <w:rsid w:val="00377DCF"/>
    <w:rsid w:val="0038103D"/>
    <w:rsid w:val="00387E1E"/>
    <w:rsid w:val="0039780D"/>
    <w:rsid w:val="003B38AC"/>
    <w:rsid w:val="003C2159"/>
    <w:rsid w:val="003C3D72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3070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3AA0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8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2AE4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12A1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E77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E4426"/>
    <w:rsid w:val="00AF089E"/>
    <w:rsid w:val="00AF7FC9"/>
    <w:rsid w:val="00B03A94"/>
    <w:rsid w:val="00B062B9"/>
    <w:rsid w:val="00B1051B"/>
    <w:rsid w:val="00B16C6A"/>
    <w:rsid w:val="00B22359"/>
    <w:rsid w:val="00B228A8"/>
    <w:rsid w:val="00B259EE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48B1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905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35DBB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1B03-90CA-4752-880D-44593565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