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7353" w:rsidRPr="006D1605" w:rsidP="00FA735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7B1B60">
        <w:rPr>
          <w:rFonts w:ascii="Times New Roman" w:hAnsi="Times New Roman"/>
          <w:sz w:val="24"/>
          <w:szCs w:val="24"/>
        </w:rPr>
        <w:t xml:space="preserve"> </w:t>
      </w:r>
      <w:r w:rsidRPr="006D1605">
        <w:rPr>
          <w:rFonts w:ascii="Times New Roman" w:eastAsia="Times New Roman" w:hAnsi="Times New Roman"/>
          <w:bCs/>
          <w:sz w:val="24"/>
          <w:szCs w:val="24"/>
        </w:rPr>
        <w:t>Дело № 5-58-94/2020</w:t>
      </w:r>
    </w:p>
    <w:p w:rsidR="00FA7353" w:rsidRPr="006D1605" w:rsidP="00FA735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6D1605">
        <w:rPr>
          <w:rFonts w:ascii="Times New Roman" w:eastAsia="Times New Roman" w:hAnsi="Times New Roman"/>
          <w:bCs/>
          <w:sz w:val="24"/>
          <w:szCs w:val="24"/>
        </w:rPr>
        <w:t>УИД 91</w:t>
      </w:r>
      <w:r w:rsidRPr="006D1605">
        <w:rPr>
          <w:rFonts w:ascii="Times New Roman" w:eastAsia="Times New Roman" w:hAnsi="Times New Roman"/>
          <w:bCs/>
          <w:sz w:val="24"/>
          <w:szCs w:val="24"/>
          <w:lang w:val="en-US"/>
        </w:rPr>
        <w:t>MS</w:t>
      </w:r>
      <w:r w:rsidRPr="006D1605">
        <w:rPr>
          <w:rFonts w:ascii="Times New Roman" w:eastAsia="Times New Roman" w:hAnsi="Times New Roman"/>
          <w:bCs/>
          <w:sz w:val="24"/>
          <w:szCs w:val="24"/>
        </w:rPr>
        <w:t>0058-01-2020-000285-47</w:t>
      </w:r>
    </w:p>
    <w:p w:rsidR="00FA7353" w:rsidRPr="006D1605" w:rsidP="00FA735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FA7353" w:rsidRPr="006D1605" w:rsidP="00FA73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D1605"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FA7353" w:rsidRPr="006D1605" w:rsidP="00FA73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D1605">
        <w:rPr>
          <w:rFonts w:ascii="Times New Roman" w:eastAsia="Times New Roman" w:hAnsi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FA7353" w:rsidRPr="006D1605" w:rsidP="00FA73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A7353" w:rsidRPr="006D1605" w:rsidP="00FA73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1605">
        <w:rPr>
          <w:rFonts w:ascii="Times New Roman" w:eastAsia="Times New Roman" w:hAnsi="Times New Roman"/>
          <w:sz w:val="24"/>
          <w:szCs w:val="24"/>
        </w:rPr>
        <w:t xml:space="preserve">    23 апреля 2020 года</w:t>
      </w:r>
      <w:r w:rsidRPr="006D1605">
        <w:rPr>
          <w:rFonts w:ascii="Times New Roman" w:eastAsia="Times New Roman" w:hAnsi="Times New Roman"/>
          <w:sz w:val="24"/>
          <w:szCs w:val="24"/>
          <w:lang w:val="en-US"/>
        </w:rPr>
        <w:t>                                                          </w:t>
      </w:r>
      <w:r w:rsidRPr="006D1605">
        <w:rPr>
          <w:rFonts w:ascii="Times New Roman" w:eastAsia="Times New Roman" w:hAnsi="Times New Roman"/>
          <w:sz w:val="24"/>
          <w:szCs w:val="24"/>
        </w:rPr>
        <w:t>г. Красноперекопск</w:t>
      </w:r>
    </w:p>
    <w:p w:rsidR="00FA7353" w:rsidRPr="006D1605" w:rsidP="00FA7353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6D1605">
        <w:rPr>
          <w:rFonts w:ascii="Times New Roman" w:eastAsia="Arial Unicode MS" w:hAnsi="Times New Roman"/>
          <w:sz w:val="24"/>
          <w:szCs w:val="24"/>
        </w:rPr>
        <w:t xml:space="preserve">Мировой судья судебного участка № 58 Красноперекопского судебного района Республики Крым </w:t>
      </w:r>
      <w:r w:rsidRPr="006D1605">
        <w:rPr>
          <w:rFonts w:ascii="Times New Roman" w:eastAsia="Times New Roman" w:hAnsi="Times New Roman"/>
          <w:sz w:val="24"/>
          <w:szCs w:val="24"/>
        </w:rPr>
        <w:t xml:space="preserve">(296000, РФ, Республика Крым, г. Красноперекопск, 10 микрорайон, д. 4) Матюшенко М.В., </w:t>
      </w:r>
      <w:r w:rsidRPr="006D1605">
        <w:rPr>
          <w:rFonts w:ascii="Times New Roman" w:eastAsia="Arial Unicode MS" w:hAnsi="Times New Roman"/>
          <w:sz w:val="24"/>
          <w:szCs w:val="24"/>
        </w:rPr>
        <w:t xml:space="preserve">рассмотрев </w:t>
      </w:r>
      <w:r w:rsidRPr="006D1605">
        <w:rPr>
          <w:rFonts w:ascii="Times New Roman" w:eastAsia="Arial Unicode MS" w:hAnsi="Times New Roman"/>
          <w:sz w:val="24"/>
          <w:szCs w:val="24"/>
          <w:lang w:eastAsia="ru-RU"/>
        </w:rPr>
        <w:t xml:space="preserve">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 (далее – КоАП РФ) в отношении </w:t>
      </w:r>
    </w:p>
    <w:p w:rsidR="00FA7353" w:rsidRPr="006D1605" w:rsidP="00FA73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6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</w:t>
      </w:r>
      <w:r w:rsidR="006D16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6D16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Швецовой</w:t>
      </w:r>
      <w:r w:rsidR="006D16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Н. А.</w:t>
      </w:r>
      <w:r w:rsidRPr="006D16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6D1605" w:rsidR="006D16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6D16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персональные данные</w:t>
      </w:r>
      <w:r w:rsidRPr="006D1605" w:rsidR="006D16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6D160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FA7353" w:rsidRPr="006D1605" w:rsidP="00FA73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7353" w:rsidRPr="006D1605" w:rsidP="00FA7353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D16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</w:t>
      </w:r>
      <w:r w:rsidR="006D16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</w:t>
      </w:r>
      <w:r w:rsidRPr="006D16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установил:</w:t>
      </w:r>
    </w:p>
    <w:p w:rsidR="00FA7353" w:rsidRPr="006D1605" w:rsidP="00FA7353">
      <w:pPr>
        <w:spacing w:after="0" w:line="240" w:lineRule="auto"/>
        <w:ind w:firstLine="720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A7353" w:rsidRPr="006D1605" w:rsidP="00FA73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6D1605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6D1605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6D16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D1605">
        <w:rPr>
          <w:rFonts w:ascii="Times New Roman" w:eastAsia="Arial Unicode MS" w:hAnsi="Times New Roman"/>
          <w:sz w:val="24"/>
          <w:szCs w:val="24"/>
          <w:lang w:eastAsia="ru-RU"/>
        </w:rPr>
        <w:t>Швецова</w:t>
      </w:r>
      <w:r w:rsidRPr="006D1605">
        <w:rPr>
          <w:rFonts w:ascii="Times New Roman" w:eastAsia="Arial Unicode MS" w:hAnsi="Times New Roman"/>
          <w:sz w:val="24"/>
          <w:szCs w:val="24"/>
          <w:lang w:eastAsia="ru-RU"/>
        </w:rPr>
        <w:t xml:space="preserve"> Н.А., являясь бухгалтером МКУ</w:t>
      </w:r>
      <w:r w:rsidRPr="006D1605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наименование организации</w:t>
      </w:r>
      <w:r w:rsidRPr="006D1605">
        <w:rPr>
          <w:rFonts w:ascii="Times New Roman" w:eastAsia="Times New Roman" w:hAnsi="Times New Roman"/>
          <w:sz w:val="24"/>
          <w:szCs w:val="24"/>
        </w:rPr>
        <w:t>&gt;</w:t>
      </w:r>
      <w:r w:rsidRPr="006D1605">
        <w:rPr>
          <w:rFonts w:ascii="Times New Roman" w:eastAsia="Times New Roman" w:hAnsi="Times New Roman"/>
          <w:sz w:val="24"/>
          <w:szCs w:val="24"/>
        </w:rPr>
        <w:t>, ИНН/КПП 9106007323/910601001</w:t>
      </w:r>
      <w:r w:rsidRPr="006D1605">
        <w:rPr>
          <w:rFonts w:ascii="Times New Roman" w:eastAsia="Arial Unicode MS" w:hAnsi="Times New Roman"/>
          <w:sz w:val="24"/>
          <w:szCs w:val="24"/>
          <w:lang w:eastAsia="ru-RU"/>
        </w:rPr>
        <w:t xml:space="preserve">, представила в Межрайонную ИФНС № 2 по Республике Крым по телекоммуникационным каналам связи с ЭЦП </w:t>
      </w:r>
      <w:r w:rsidRPr="006D1605">
        <w:rPr>
          <w:rFonts w:ascii="Times New Roman" w:eastAsia="Times New Roman" w:hAnsi="Times New Roman"/>
          <w:sz w:val="24"/>
          <w:szCs w:val="24"/>
          <w:lang w:eastAsia="ru-RU"/>
        </w:rPr>
        <w:t>расчет сумм налога на доходы физических лиц, исчисленных и удержанных налоговым агентом (форма 6-НДФЛ) за полугодие 2019 года 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структурное подразделение № </w:t>
      </w:r>
      <w:r w:rsidRPr="006D1605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6D1605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D1605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наименование организации</w:t>
      </w:r>
      <w:r w:rsidRPr="006D1605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6D1605">
        <w:rPr>
          <w:rFonts w:ascii="Times New Roman" w:eastAsia="Times New Roman" w:hAnsi="Times New Roman"/>
          <w:sz w:val="24"/>
          <w:szCs w:val="24"/>
          <w:lang w:eastAsia="ru-RU"/>
        </w:rPr>
        <w:t xml:space="preserve"> ИНН/КПП 9106008341/910645016, которое является обособленным подразделением Муниципального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казенного учреждения культуры </w:t>
      </w:r>
      <w:r w:rsidRPr="006D1605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наименование организации</w:t>
      </w:r>
      <w:r w:rsidRPr="006D1605">
        <w:rPr>
          <w:rFonts w:ascii="Times New Roman" w:eastAsia="Times New Roman" w:hAnsi="Times New Roman"/>
          <w:sz w:val="24"/>
          <w:szCs w:val="24"/>
        </w:rPr>
        <w:t>&gt;</w:t>
      </w:r>
      <w:r w:rsidRPr="006D1605">
        <w:rPr>
          <w:rFonts w:ascii="Times New Roman" w:eastAsia="Times New Roman" w:hAnsi="Times New Roman"/>
          <w:sz w:val="24"/>
          <w:szCs w:val="24"/>
          <w:lang w:eastAsia="ru-RU"/>
        </w:rPr>
        <w:t xml:space="preserve"> ИНН/КПП 9106008341/910601001.</w:t>
      </w:r>
    </w:p>
    <w:p w:rsidR="00FA7353" w:rsidRPr="006D1605" w:rsidP="00FA73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6D1605">
        <w:rPr>
          <w:rFonts w:ascii="Times New Roman" w:eastAsia="Times New Roman" w:hAnsi="Times New Roman"/>
          <w:sz w:val="24"/>
          <w:szCs w:val="24"/>
        </w:rPr>
        <w:t xml:space="preserve">Таким образом, </w:t>
      </w:r>
      <w:r w:rsidRPr="006D1605">
        <w:rPr>
          <w:rFonts w:ascii="Times New Roman" w:eastAsia="Arial Unicode MS" w:hAnsi="Times New Roman"/>
          <w:sz w:val="24"/>
          <w:szCs w:val="24"/>
          <w:lang w:eastAsia="ru-RU"/>
        </w:rPr>
        <w:t>Швецова</w:t>
      </w:r>
      <w:r w:rsidRPr="006D1605">
        <w:rPr>
          <w:rFonts w:ascii="Times New Roman" w:eastAsia="Arial Unicode MS" w:hAnsi="Times New Roman"/>
          <w:sz w:val="24"/>
          <w:szCs w:val="24"/>
          <w:lang w:eastAsia="ru-RU"/>
        </w:rPr>
        <w:t xml:space="preserve"> Н.А. в нарушение </w:t>
      </w:r>
      <w:r w:rsidRPr="006D1605">
        <w:rPr>
          <w:rFonts w:ascii="Times New Roman" w:eastAsia="Times New Roman" w:hAnsi="Times New Roman"/>
          <w:sz w:val="24"/>
          <w:szCs w:val="24"/>
          <w:lang w:eastAsia="ru-RU"/>
        </w:rPr>
        <w:t>п. 2 ст.230 Налогового кодекса Российской Федерации (далее - НК РФ)</w:t>
      </w:r>
      <w:r w:rsidRPr="006D1605">
        <w:rPr>
          <w:rFonts w:ascii="Times New Roman" w:eastAsia="Arial Unicode MS" w:hAnsi="Times New Roman"/>
          <w:sz w:val="24"/>
          <w:szCs w:val="24"/>
          <w:lang w:eastAsia="ru-RU"/>
        </w:rPr>
        <w:t xml:space="preserve"> несвоевременно представила </w:t>
      </w:r>
      <w:r w:rsidRPr="006D1605">
        <w:rPr>
          <w:rFonts w:ascii="Times New Roman" w:eastAsia="Times New Roman" w:hAnsi="Times New Roman"/>
          <w:sz w:val="24"/>
          <w:szCs w:val="24"/>
          <w:lang w:eastAsia="ru-RU"/>
        </w:rPr>
        <w:t>расчет сумм налога на доходы физических лиц, исчисленных и удержанных налоговым агентом (форма 6-НДФЛ) за полугодие 2019 года.</w:t>
      </w:r>
    </w:p>
    <w:p w:rsidR="00FA7353" w:rsidRPr="006D1605" w:rsidP="00FA7353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6D1605">
        <w:rPr>
          <w:rFonts w:ascii="Times New Roman" w:eastAsia="Arial Unicode MS" w:hAnsi="Times New Roman"/>
          <w:sz w:val="24"/>
          <w:szCs w:val="24"/>
          <w:lang w:eastAsia="ru-RU"/>
        </w:rPr>
        <w:t xml:space="preserve">В судебном заседании </w:t>
      </w:r>
      <w:r w:rsidRPr="006D1605">
        <w:rPr>
          <w:rFonts w:ascii="Times New Roman" w:eastAsia="Arial Unicode MS" w:hAnsi="Times New Roman"/>
          <w:sz w:val="24"/>
          <w:szCs w:val="24"/>
          <w:lang w:eastAsia="ru-RU"/>
        </w:rPr>
        <w:t>Швецовой</w:t>
      </w:r>
      <w:r w:rsidRPr="006D1605">
        <w:rPr>
          <w:rFonts w:ascii="Times New Roman" w:eastAsia="Arial Unicode MS" w:hAnsi="Times New Roman"/>
          <w:sz w:val="24"/>
          <w:szCs w:val="24"/>
          <w:lang w:eastAsia="ru-RU"/>
        </w:rPr>
        <w:t xml:space="preserve"> Н.А. разъяснены процессуальные права, предусмотренные ч. 2 ст. 24.2, ч. 1 ст. 25.1 КоАП РФ, а также положения ст. 51 Конституции РФ, выяснено, что в услугах защитника и переводчика </w:t>
      </w:r>
      <w:r w:rsidRPr="006D1605">
        <w:rPr>
          <w:rFonts w:ascii="Times New Roman" w:eastAsia="Arial Unicode MS" w:hAnsi="Times New Roman"/>
          <w:sz w:val="24"/>
          <w:szCs w:val="24"/>
          <w:lang w:eastAsia="ru-RU"/>
        </w:rPr>
        <w:t>Швецова</w:t>
      </w:r>
      <w:r w:rsidRPr="006D1605">
        <w:rPr>
          <w:rFonts w:ascii="Times New Roman" w:eastAsia="Arial Unicode MS" w:hAnsi="Times New Roman"/>
          <w:sz w:val="24"/>
          <w:szCs w:val="24"/>
          <w:lang w:eastAsia="ru-RU"/>
        </w:rPr>
        <w:t xml:space="preserve"> Н.А. не нуждается, отводов и ходатайств не заявила,  пояснила, что не знала о необходимости подачи указанной отчетности.</w:t>
      </w:r>
    </w:p>
    <w:p w:rsidR="00FA7353" w:rsidRPr="006D1605" w:rsidP="00FA7353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6D1605">
        <w:rPr>
          <w:rFonts w:ascii="Times New Roman" w:eastAsia="Arial Unicode MS" w:hAnsi="Times New Roman"/>
          <w:sz w:val="24"/>
          <w:szCs w:val="24"/>
          <w:lang w:eastAsia="ru-RU"/>
        </w:rPr>
        <w:t xml:space="preserve">Выслушав </w:t>
      </w:r>
      <w:r w:rsidRPr="006D1605">
        <w:rPr>
          <w:rFonts w:ascii="Times New Roman" w:eastAsia="Arial Unicode MS" w:hAnsi="Times New Roman"/>
          <w:sz w:val="24"/>
          <w:szCs w:val="24"/>
          <w:lang w:eastAsia="ru-RU"/>
        </w:rPr>
        <w:t>Швецову</w:t>
      </w:r>
      <w:r w:rsidRPr="006D1605">
        <w:rPr>
          <w:rFonts w:ascii="Times New Roman" w:eastAsia="Arial Unicode MS" w:hAnsi="Times New Roman"/>
          <w:sz w:val="24"/>
          <w:szCs w:val="24"/>
          <w:lang w:eastAsia="ru-RU"/>
        </w:rPr>
        <w:t xml:space="preserve"> Н.А., исследовав материалы дела, прихожу к выводу о том, что вина </w:t>
      </w:r>
      <w:r w:rsidRPr="006D1605">
        <w:rPr>
          <w:rFonts w:ascii="Times New Roman" w:eastAsia="Arial Unicode MS" w:hAnsi="Times New Roman"/>
          <w:sz w:val="24"/>
          <w:szCs w:val="24"/>
          <w:lang w:eastAsia="ru-RU"/>
        </w:rPr>
        <w:t>Швецовой</w:t>
      </w:r>
      <w:r w:rsidRPr="006D1605">
        <w:rPr>
          <w:rFonts w:ascii="Times New Roman" w:eastAsia="Arial Unicode MS" w:hAnsi="Times New Roman"/>
          <w:sz w:val="24"/>
          <w:szCs w:val="24"/>
          <w:lang w:eastAsia="ru-RU"/>
        </w:rPr>
        <w:t xml:space="preserve"> Н.А. подтверждается собранными по делу доказательствами: п</w:t>
      </w:r>
      <w:r w:rsidR="006D1605">
        <w:rPr>
          <w:rFonts w:ascii="Times New Roman" w:eastAsia="Arial Unicode MS" w:hAnsi="Times New Roman"/>
          <w:sz w:val="24"/>
          <w:szCs w:val="24"/>
          <w:lang w:eastAsia="ru-RU"/>
        </w:rPr>
        <w:t xml:space="preserve">ротоколом № </w:t>
      </w:r>
      <w:r w:rsidRPr="006D1605" w:rsidR="006D1605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6D1605">
        <w:rPr>
          <w:rFonts w:ascii="Times New Roman" w:eastAsia="Arial Unicode MS" w:hAnsi="Times New Roman"/>
          <w:sz w:val="24"/>
          <w:szCs w:val="24"/>
          <w:lang w:eastAsia="ru-RU"/>
        </w:rPr>
        <w:t>номер</w:t>
      </w:r>
      <w:r w:rsidRPr="006D1605" w:rsidR="006D1605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6D1605">
        <w:rPr>
          <w:rFonts w:ascii="Times New Roman" w:eastAsia="Arial Unicode MS" w:hAnsi="Times New Roman"/>
          <w:sz w:val="24"/>
          <w:szCs w:val="24"/>
          <w:lang w:eastAsia="ru-RU"/>
        </w:rPr>
        <w:t xml:space="preserve"> об административно</w:t>
      </w:r>
      <w:r w:rsidR="006D1605">
        <w:rPr>
          <w:rFonts w:ascii="Times New Roman" w:eastAsia="Arial Unicode MS" w:hAnsi="Times New Roman"/>
          <w:sz w:val="24"/>
          <w:szCs w:val="24"/>
          <w:lang w:eastAsia="ru-RU"/>
        </w:rPr>
        <w:t xml:space="preserve">м правонарушении от </w:t>
      </w:r>
      <w:r w:rsidRPr="006D1605" w:rsidR="006D1605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6D1605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6D1605" w:rsidR="006D1605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6D1605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Pr="006D1605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6D1605">
        <w:rPr>
          <w:rFonts w:ascii="Times New Roman" w:eastAsia="Arial Unicode MS" w:hAnsi="Times New Roman"/>
          <w:sz w:val="24"/>
          <w:szCs w:val="24"/>
          <w:lang w:eastAsia="ru-RU"/>
        </w:rPr>
        <w:t xml:space="preserve">. 1-2), копией сопроводительного письма о направлении </w:t>
      </w:r>
      <w:r w:rsidRPr="006D1605">
        <w:rPr>
          <w:rFonts w:ascii="Times New Roman" w:eastAsia="Arial Unicode MS" w:hAnsi="Times New Roman"/>
          <w:sz w:val="24"/>
          <w:szCs w:val="24"/>
          <w:lang w:eastAsia="ru-RU"/>
        </w:rPr>
        <w:t>Швецовой</w:t>
      </w:r>
      <w:r w:rsidRPr="006D1605">
        <w:rPr>
          <w:rFonts w:ascii="Times New Roman" w:eastAsia="Arial Unicode MS" w:hAnsi="Times New Roman"/>
          <w:sz w:val="24"/>
          <w:szCs w:val="24"/>
          <w:lang w:eastAsia="ru-RU"/>
        </w:rPr>
        <w:t xml:space="preserve"> Н.А. копии протокола (</w:t>
      </w:r>
      <w:r w:rsidRPr="006D1605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6D1605">
        <w:rPr>
          <w:rFonts w:ascii="Times New Roman" w:eastAsia="Arial Unicode MS" w:hAnsi="Times New Roman"/>
          <w:sz w:val="24"/>
          <w:szCs w:val="24"/>
          <w:lang w:eastAsia="ru-RU"/>
        </w:rPr>
        <w:t>. 3), копией списка по</w:t>
      </w:r>
      <w:r w:rsidR="00AB0810">
        <w:rPr>
          <w:rFonts w:ascii="Times New Roman" w:eastAsia="Arial Unicode MS" w:hAnsi="Times New Roman"/>
          <w:sz w:val="24"/>
          <w:szCs w:val="24"/>
          <w:lang w:eastAsia="ru-RU"/>
        </w:rPr>
        <w:t xml:space="preserve">чтовых отправлений от </w:t>
      </w:r>
      <w:r w:rsidRPr="006D1605" w:rsidR="00AB0810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AB0810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6D1605" w:rsidR="00AB0810">
        <w:rPr>
          <w:rFonts w:ascii="Times New Roman" w:eastAsia="Arial Unicode MS" w:hAnsi="Times New Roman"/>
          <w:sz w:val="24"/>
          <w:szCs w:val="24"/>
          <w:lang w:eastAsia="ru-RU"/>
        </w:rPr>
        <w:t xml:space="preserve">&gt; </w:t>
      </w:r>
      <w:r w:rsidRPr="006D1605">
        <w:rPr>
          <w:rFonts w:ascii="Times New Roman" w:eastAsia="Arial Unicode MS" w:hAnsi="Times New Roman"/>
          <w:sz w:val="24"/>
          <w:szCs w:val="24"/>
          <w:lang w:eastAsia="ru-RU"/>
        </w:rPr>
        <w:t xml:space="preserve"> с почтовой квитанцией (</w:t>
      </w:r>
      <w:r w:rsidRPr="006D1605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6D1605">
        <w:rPr>
          <w:rFonts w:ascii="Times New Roman" w:eastAsia="Arial Unicode MS" w:hAnsi="Times New Roman"/>
          <w:sz w:val="24"/>
          <w:szCs w:val="24"/>
          <w:lang w:eastAsia="ru-RU"/>
        </w:rPr>
        <w:t>. 4),  копией уведомления на</w:t>
      </w:r>
      <w:r w:rsidRPr="006D1605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6D1605">
        <w:rPr>
          <w:rFonts w:ascii="Times New Roman" w:eastAsia="Arial Unicode MS" w:hAnsi="Times New Roman"/>
          <w:sz w:val="24"/>
          <w:szCs w:val="24"/>
          <w:lang w:eastAsia="ru-RU"/>
        </w:rPr>
        <w:t>составление, подписание и вручение протокола об административном правонарушении</w:t>
      </w:r>
      <w:r w:rsidR="00AB0810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="00AB0810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="00AB0810">
        <w:rPr>
          <w:rFonts w:ascii="Times New Roman" w:eastAsia="Arial Unicode MS" w:hAnsi="Times New Roman"/>
          <w:sz w:val="24"/>
          <w:szCs w:val="24"/>
          <w:lang w:eastAsia="ru-RU"/>
        </w:rPr>
        <w:t xml:space="preserve">. 5-7), копией договора № </w:t>
      </w:r>
      <w:r w:rsidRPr="00AB0810" w:rsidR="00AB0810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AB0810">
        <w:rPr>
          <w:rFonts w:ascii="Times New Roman" w:eastAsia="Arial Unicode MS" w:hAnsi="Times New Roman"/>
          <w:sz w:val="24"/>
          <w:szCs w:val="24"/>
          <w:lang w:eastAsia="ru-RU"/>
        </w:rPr>
        <w:t>номер</w:t>
      </w:r>
      <w:r w:rsidRPr="00AB0810" w:rsidR="00AB0810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6D1605">
        <w:rPr>
          <w:rFonts w:ascii="Times New Roman" w:eastAsia="Arial Unicode MS" w:hAnsi="Times New Roman"/>
          <w:sz w:val="24"/>
          <w:szCs w:val="24"/>
          <w:lang w:eastAsia="ru-RU"/>
        </w:rPr>
        <w:t xml:space="preserve"> на финансово-хозяйств</w:t>
      </w:r>
      <w:r w:rsidR="00AB0810">
        <w:rPr>
          <w:rFonts w:ascii="Times New Roman" w:eastAsia="Arial Unicode MS" w:hAnsi="Times New Roman"/>
          <w:sz w:val="24"/>
          <w:szCs w:val="24"/>
          <w:lang w:eastAsia="ru-RU"/>
        </w:rPr>
        <w:t xml:space="preserve">енное обслуживание от </w:t>
      </w:r>
      <w:r w:rsidRPr="006D1605" w:rsidR="00AB0810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AB0810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6D1605" w:rsidR="00AB0810">
        <w:rPr>
          <w:rFonts w:ascii="Times New Roman" w:eastAsia="Arial Unicode MS" w:hAnsi="Times New Roman"/>
          <w:sz w:val="24"/>
          <w:szCs w:val="24"/>
          <w:lang w:eastAsia="ru-RU"/>
        </w:rPr>
        <w:t xml:space="preserve">&gt; </w:t>
      </w:r>
      <w:r w:rsidRPr="006D1605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Pr="006D1605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6D1605">
        <w:rPr>
          <w:rFonts w:ascii="Times New Roman" w:eastAsia="Arial Unicode MS" w:hAnsi="Times New Roman"/>
          <w:sz w:val="24"/>
          <w:szCs w:val="24"/>
          <w:lang w:eastAsia="ru-RU"/>
        </w:rPr>
        <w:t xml:space="preserve">. 11-12), копией сообщения </w:t>
      </w:r>
      <w:r w:rsidRPr="006D1605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каз</w:t>
      </w:r>
      <w:r w:rsidR="00AB0810">
        <w:rPr>
          <w:rFonts w:ascii="Times New Roman" w:eastAsia="Times New Roman" w:hAnsi="Times New Roman"/>
          <w:sz w:val="24"/>
          <w:szCs w:val="24"/>
          <w:lang w:eastAsia="ru-RU"/>
        </w:rPr>
        <w:t xml:space="preserve">енного учреждения культуры </w:t>
      </w:r>
      <w:r w:rsidRPr="006D1605" w:rsidR="00AB0810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AB0810">
        <w:rPr>
          <w:rFonts w:ascii="Times New Roman" w:eastAsia="Times New Roman" w:hAnsi="Times New Roman"/>
          <w:sz w:val="24"/>
          <w:szCs w:val="24"/>
        </w:rPr>
        <w:t>наименование организации</w:t>
      </w:r>
      <w:r w:rsidRPr="006D1605" w:rsidR="00AB0810">
        <w:rPr>
          <w:rFonts w:ascii="Times New Roman" w:eastAsia="Times New Roman" w:hAnsi="Times New Roman"/>
          <w:sz w:val="24"/>
          <w:szCs w:val="24"/>
        </w:rPr>
        <w:t>&gt;</w:t>
      </w:r>
      <w:r w:rsidRPr="006D1605" w:rsidR="00AB08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B0810">
        <w:rPr>
          <w:rFonts w:ascii="Times New Roman" w:eastAsia="Arial Unicode MS" w:hAnsi="Times New Roman"/>
          <w:sz w:val="24"/>
          <w:szCs w:val="24"/>
          <w:lang w:eastAsia="ru-RU"/>
        </w:rPr>
        <w:t xml:space="preserve"> от </w:t>
      </w:r>
      <w:r w:rsidRPr="006D1605" w:rsidR="00AB0810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AB0810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6D1605" w:rsidR="00AB0810">
        <w:rPr>
          <w:rFonts w:ascii="Times New Roman" w:eastAsia="Arial Unicode MS" w:hAnsi="Times New Roman"/>
          <w:sz w:val="24"/>
          <w:szCs w:val="24"/>
          <w:lang w:eastAsia="ru-RU"/>
        </w:rPr>
        <w:t xml:space="preserve">&gt; </w:t>
      </w:r>
      <w:r w:rsidR="00AB0810">
        <w:rPr>
          <w:rFonts w:ascii="Times New Roman" w:eastAsia="Arial Unicode MS" w:hAnsi="Times New Roman"/>
          <w:sz w:val="24"/>
          <w:szCs w:val="24"/>
          <w:lang w:eastAsia="ru-RU"/>
        </w:rPr>
        <w:t xml:space="preserve"> № </w:t>
      </w:r>
      <w:r w:rsidRPr="00AB0810" w:rsidR="00AB0810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AB0810">
        <w:rPr>
          <w:rFonts w:ascii="Times New Roman" w:eastAsia="Arial Unicode MS" w:hAnsi="Times New Roman"/>
          <w:sz w:val="24"/>
          <w:szCs w:val="24"/>
          <w:lang w:eastAsia="ru-RU"/>
        </w:rPr>
        <w:t>номер</w:t>
      </w:r>
      <w:r w:rsidRPr="00AB0810" w:rsidR="00AB0810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6D1605">
        <w:rPr>
          <w:rFonts w:ascii="Times New Roman" w:eastAsia="Arial Unicode MS" w:hAnsi="Times New Roman"/>
          <w:sz w:val="24"/>
          <w:szCs w:val="24"/>
          <w:lang w:eastAsia="ru-RU"/>
        </w:rPr>
        <w:t xml:space="preserve"> об ответственном за предоставление налоговой отчетности </w:t>
      </w:r>
      <w:r w:rsidR="00AB0810">
        <w:rPr>
          <w:rFonts w:ascii="Times New Roman" w:eastAsia="Arial Unicode MS" w:hAnsi="Times New Roman"/>
          <w:sz w:val="24"/>
          <w:szCs w:val="24"/>
          <w:lang w:eastAsia="ru-RU"/>
        </w:rPr>
        <w:t>(</w:t>
      </w:r>
      <w:r w:rsidR="00AB0810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="00AB0810">
        <w:rPr>
          <w:rFonts w:ascii="Times New Roman" w:eastAsia="Arial Unicode MS" w:hAnsi="Times New Roman"/>
          <w:sz w:val="24"/>
          <w:szCs w:val="24"/>
          <w:lang w:eastAsia="ru-RU"/>
        </w:rPr>
        <w:t xml:space="preserve">. 14), копией приказа № </w:t>
      </w:r>
      <w:r w:rsidRPr="00AB0810" w:rsidR="00AB0810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AB0810">
        <w:rPr>
          <w:rFonts w:ascii="Times New Roman" w:eastAsia="Arial Unicode MS" w:hAnsi="Times New Roman"/>
          <w:sz w:val="24"/>
          <w:szCs w:val="24"/>
          <w:lang w:eastAsia="ru-RU"/>
        </w:rPr>
        <w:t>номер</w:t>
      </w:r>
      <w:r w:rsidRPr="00AB0810" w:rsidR="00AB0810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="00AB0810">
        <w:rPr>
          <w:rFonts w:ascii="Times New Roman" w:eastAsia="Arial Unicode MS" w:hAnsi="Times New Roman"/>
          <w:sz w:val="24"/>
          <w:szCs w:val="24"/>
          <w:lang w:eastAsia="ru-RU"/>
        </w:rPr>
        <w:t xml:space="preserve"> от </w:t>
      </w:r>
      <w:r w:rsidRPr="00AB0810" w:rsidR="00AB0810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AB0810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AB0810" w:rsidR="00AB0810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6D1605">
        <w:rPr>
          <w:rFonts w:ascii="Times New Roman" w:eastAsia="Arial Unicode MS" w:hAnsi="Times New Roman"/>
          <w:sz w:val="24"/>
          <w:szCs w:val="24"/>
          <w:lang w:eastAsia="ru-RU"/>
        </w:rPr>
        <w:t xml:space="preserve"> о приеме на работу </w:t>
      </w:r>
      <w:r w:rsidRPr="006D1605">
        <w:rPr>
          <w:rFonts w:ascii="Times New Roman" w:eastAsia="Arial Unicode MS" w:hAnsi="Times New Roman"/>
          <w:sz w:val="24"/>
          <w:szCs w:val="24"/>
          <w:lang w:eastAsia="ru-RU"/>
        </w:rPr>
        <w:t>Швецовой</w:t>
      </w:r>
      <w:r w:rsidRPr="006D1605">
        <w:rPr>
          <w:rFonts w:ascii="Times New Roman" w:eastAsia="Arial Unicode MS" w:hAnsi="Times New Roman"/>
          <w:sz w:val="24"/>
          <w:szCs w:val="24"/>
          <w:lang w:eastAsia="ru-RU"/>
        </w:rPr>
        <w:t xml:space="preserve"> Н.А. (</w:t>
      </w:r>
      <w:r w:rsidRPr="006D1605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6D1605">
        <w:rPr>
          <w:rFonts w:ascii="Times New Roman" w:eastAsia="Arial Unicode MS" w:hAnsi="Times New Roman"/>
          <w:sz w:val="24"/>
          <w:szCs w:val="24"/>
          <w:lang w:eastAsia="ru-RU"/>
        </w:rPr>
        <w:t>. 16), копией  должностной инструкции</w:t>
      </w:r>
      <w:r w:rsidRPr="006D1605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6D1605">
        <w:rPr>
          <w:rFonts w:ascii="Times New Roman" w:eastAsia="Arial Unicode MS" w:hAnsi="Times New Roman"/>
          <w:sz w:val="24"/>
          <w:szCs w:val="24"/>
          <w:lang w:eastAsia="ru-RU"/>
        </w:rPr>
        <w:t>бухгалтера  МКУ</w:t>
      </w:r>
      <w:r w:rsidR="00AB0810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6D1605" w:rsidR="00AB0810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AB0810">
        <w:rPr>
          <w:rFonts w:ascii="Times New Roman" w:eastAsia="Times New Roman" w:hAnsi="Times New Roman"/>
          <w:sz w:val="24"/>
          <w:szCs w:val="24"/>
        </w:rPr>
        <w:t>наименование организации</w:t>
      </w:r>
      <w:r w:rsidRPr="006D1605" w:rsidR="00AB0810">
        <w:rPr>
          <w:rFonts w:ascii="Times New Roman" w:eastAsia="Times New Roman" w:hAnsi="Times New Roman"/>
          <w:sz w:val="24"/>
          <w:szCs w:val="24"/>
        </w:rPr>
        <w:t>&gt;</w:t>
      </w:r>
      <w:r w:rsidRPr="006D1605" w:rsidR="00AB08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D1605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Pr="006D1605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6D1605">
        <w:rPr>
          <w:rFonts w:ascii="Times New Roman" w:eastAsia="Arial Unicode MS" w:hAnsi="Times New Roman"/>
          <w:sz w:val="24"/>
          <w:szCs w:val="24"/>
          <w:lang w:eastAsia="ru-RU"/>
        </w:rPr>
        <w:t xml:space="preserve">. 17-19), копией письменных пояснений </w:t>
      </w:r>
      <w:r w:rsidRPr="006D1605">
        <w:rPr>
          <w:rFonts w:ascii="Times New Roman" w:eastAsia="Arial Unicode MS" w:hAnsi="Times New Roman"/>
          <w:sz w:val="24"/>
          <w:szCs w:val="24"/>
          <w:lang w:eastAsia="ru-RU"/>
        </w:rPr>
        <w:t>Швецовой</w:t>
      </w:r>
      <w:r w:rsidRPr="006D1605">
        <w:rPr>
          <w:rFonts w:ascii="Times New Roman" w:eastAsia="Arial Unicode MS" w:hAnsi="Times New Roman"/>
          <w:sz w:val="24"/>
          <w:szCs w:val="24"/>
          <w:lang w:eastAsia="ru-RU"/>
        </w:rPr>
        <w:t xml:space="preserve"> Н</w:t>
      </w:r>
      <w:r w:rsidR="00AB0810">
        <w:rPr>
          <w:rFonts w:ascii="Times New Roman" w:eastAsia="Arial Unicode MS" w:hAnsi="Times New Roman"/>
          <w:sz w:val="24"/>
          <w:szCs w:val="24"/>
          <w:lang w:eastAsia="ru-RU"/>
        </w:rPr>
        <w:t>.А. (</w:t>
      </w:r>
      <w:r w:rsidR="00AB0810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="00AB0810">
        <w:rPr>
          <w:rFonts w:ascii="Times New Roman" w:eastAsia="Arial Unicode MS" w:hAnsi="Times New Roman"/>
          <w:sz w:val="24"/>
          <w:szCs w:val="24"/>
          <w:lang w:eastAsia="ru-RU"/>
        </w:rPr>
        <w:t xml:space="preserve">. 20), копией  акта № </w:t>
      </w:r>
      <w:r w:rsidRPr="00AB0810" w:rsidR="00AB0810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AB0810">
        <w:rPr>
          <w:rFonts w:ascii="Times New Roman" w:eastAsia="Arial Unicode MS" w:hAnsi="Times New Roman"/>
          <w:sz w:val="24"/>
          <w:szCs w:val="24"/>
          <w:lang w:eastAsia="ru-RU"/>
        </w:rPr>
        <w:t>номер</w:t>
      </w:r>
      <w:r w:rsidRPr="00AB0810" w:rsidR="00AB0810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="00AB0810">
        <w:rPr>
          <w:rFonts w:ascii="Times New Roman" w:eastAsia="Arial Unicode MS" w:hAnsi="Times New Roman"/>
          <w:sz w:val="24"/>
          <w:szCs w:val="24"/>
          <w:lang w:eastAsia="ru-RU"/>
        </w:rPr>
        <w:t xml:space="preserve"> от </w:t>
      </w:r>
      <w:r w:rsidRPr="00AB0810" w:rsidR="00AB0810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AB0810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AB0810" w:rsidR="00AB0810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6D1605">
        <w:rPr>
          <w:rFonts w:ascii="Times New Roman" w:eastAsia="Arial Unicode MS" w:hAnsi="Times New Roman"/>
          <w:sz w:val="24"/>
          <w:szCs w:val="24"/>
          <w:lang w:eastAsia="ru-RU"/>
        </w:rPr>
        <w:t xml:space="preserve"> об обнаружении фактов, свидетельствующих о предусмотренных НК РФ налоговых нарушениях (</w:t>
      </w:r>
      <w:r w:rsidRPr="006D1605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6D1605">
        <w:rPr>
          <w:rFonts w:ascii="Times New Roman" w:eastAsia="Arial Unicode MS" w:hAnsi="Times New Roman"/>
          <w:sz w:val="24"/>
          <w:szCs w:val="24"/>
          <w:lang w:eastAsia="ru-RU"/>
        </w:rPr>
        <w:t xml:space="preserve">. 21-22), копией квитанции о приеме налоговой декларации (расчета) </w:t>
      </w:r>
      <w:r w:rsidR="00AB0810">
        <w:rPr>
          <w:rFonts w:ascii="Times New Roman" w:eastAsia="Arial Unicode MS" w:hAnsi="Times New Roman"/>
          <w:sz w:val="24"/>
          <w:szCs w:val="24"/>
          <w:lang w:eastAsia="ru-RU"/>
        </w:rPr>
        <w:t xml:space="preserve">в электронном виде от </w:t>
      </w:r>
      <w:r w:rsidRPr="00AB0810" w:rsidR="00AB0810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AB0810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AB0810" w:rsidR="00AB0810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6D1605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Pr="006D1605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6D1605">
        <w:rPr>
          <w:rFonts w:ascii="Times New Roman" w:eastAsia="Arial Unicode MS" w:hAnsi="Times New Roman"/>
          <w:sz w:val="24"/>
          <w:szCs w:val="24"/>
          <w:lang w:eastAsia="ru-RU"/>
        </w:rPr>
        <w:t>. 23), копией уведомления о постановке на учет российской организации в налоговом органе</w:t>
      </w:r>
      <w:r w:rsidRPr="006D1605">
        <w:rPr>
          <w:rFonts w:ascii="Times New Roman" w:eastAsia="Arial Unicode MS" w:hAnsi="Times New Roman"/>
          <w:sz w:val="24"/>
          <w:szCs w:val="24"/>
          <w:lang w:eastAsia="ru-RU"/>
        </w:rPr>
        <w:t xml:space="preserve">, </w:t>
      </w:r>
      <w:r w:rsidRPr="006D1605">
        <w:rPr>
          <w:rFonts w:ascii="Times New Roman" w:eastAsia="Arial Unicode MS" w:hAnsi="Times New Roman"/>
          <w:sz w:val="24"/>
          <w:szCs w:val="24"/>
          <w:lang w:eastAsia="ru-RU"/>
        </w:rPr>
        <w:t>согласно которому на налоговом учете в МИ ФНС России № 2</w:t>
      </w:r>
      <w:r w:rsidR="00AB0810">
        <w:rPr>
          <w:rFonts w:ascii="Times New Roman" w:eastAsia="Arial Unicode MS" w:hAnsi="Times New Roman"/>
          <w:sz w:val="24"/>
          <w:szCs w:val="24"/>
          <w:lang w:eastAsia="ru-RU"/>
        </w:rPr>
        <w:t xml:space="preserve"> по Республике Крым с </w:t>
      </w:r>
      <w:r w:rsidRPr="00AB0810" w:rsidR="00AB0810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AB0810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AB0810" w:rsidR="00AB0810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6D1605">
        <w:rPr>
          <w:rFonts w:ascii="Times New Roman" w:eastAsia="Arial Unicode MS" w:hAnsi="Times New Roman"/>
          <w:sz w:val="24"/>
          <w:szCs w:val="24"/>
          <w:lang w:eastAsia="ru-RU"/>
        </w:rPr>
        <w:t xml:space="preserve"> состоит структурное </w:t>
      </w:r>
      <w:r w:rsidR="00AB0810">
        <w:rPr>
          <w:rFonts w:ascii="Times New Roman" w:eastAsia="Arial Unicode MS" w:hAnsi="Times New Roman"/>
          <w:sz w:val="24"/>
          <w:szCs w:val="24"/>
          <w:lang w:eastAsia="ru-RU"/>
        </w:rPr>
        <w:t xml:space="preserve">подразделение № </w:t>
      </w:r>
      <w:r w:rsidRPr="00AB0810" w:rsidR="00AB0810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AB0810">
        <w:rPr>
          <w:rFonts w:ascii="Times New Roman" w:eastAsia="Arial Unicode MS" w:hAnsi="Times New Roman"/>
          <w:sz w:val="24"/>
          <w:szCs w:val="24"/>
          <w:lang w:eastAsia="ru-RU"/>
        </w:rPr>
        <w:t>номер</w:t>
      </w:r>
      <w:r w:rsidRPr="00AB0810" w:rsidR="00AB0810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="00AB0810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6D1605" w:rsidR="00AB0810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AB0810">
        <w:rPr>
          <w:rFonts w:ascii="Times New Roman" w:eastAsia="Times New Roman" w:hAnsi="Times New Roman"/>
          <w:sz w:val="24"/>
          <w:szCs w:val="24"/>
        </w:rPr>
        <w:t>наименование организации</w:t>
      </w:r>
      <w:r w:rsidRPr="006D1605" w:rsidR="00AB0810">
        <w:rPr>
          <w:rFonts w:ascii="Times New Roman" w:eastAsia="Times New Roman" w:hAnsi="Times New Roman"/>
          <w:sz w:val="24"/>
          <w:szCs w:val="24"/>
        </w:rPr>
        <w:t>&gt;</w:t>
      </w:r>
      <w:r w:rsidRPr="006D1605">
        <w:rPr>
          <w:rFonts w:ascii="Times New Roman" w:eastAsia="Arial Unicode MS" w:hAnsi="Times New Roman"/>
          <w:sz w:val="24"/>
          <w:szCs w:val="24"/>
          <w:lang w:eastAsia="ru-RU"/>
        </w:rPr>
        <w:t xml:space="preserve">, которое является </w:t>
      </w:r>
      <w:r w:rsidRPr="006D1605">
        <w:rPr>
          <w:rFonts w:ascii="Times New Roman" w:eastAsia="Times New Roman" w:hAnsi="Times New Roman"/>
          <w:sz w:val="24"/>
          <w:szCs w:val="24"/>
          <w:lang w:eastAsia="ru-RU"/>
        </w:rPr>
        <w:t>обособленным подразделением Муниципального</w:t>
      </w:r>
      <w:r w:rsidR="00AB0810">
        <w:rPr>
          <w:rFonts w:ascii="Times New Roman" w:eastAsia="Times New Roman" w:hAnsi="Times New Roman"/>
          <w:sz w:val="24"/>
          <w:szCs w:val="24"/>
          <w:lang w:eastAsia="ru-RU"/>
        </w:rPr>
        <w:t xml:space="preserve"> казенного учреждения культуры </w:t>
      </w:r>
      <w:r w:rsidRPr="006D1605" w:rsidR="00AB0810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AB0810">
        <w:rPr>
          <w:rFonts w:ascii="Times New Roman" w:eastAsia="Times New Roman" w:hAnsi="Times New Roman"/>
          <w:sz w:val="24"/>
          <w:szCs w:val="24"/>
        </w:rPr>
        <w:t>наименование организации</w:t>
      </w:r>
      <w:r w:rsidRPr="006D1605" w:rsidR="00AB0810">
        <w:rPr>
          <w:rFonts w:ascii="Times New Roman" w:eastAsia="Times New Roman" w:hAnsi="Times New Roman"/>
          <w:sz w:val="24"/>
          <w:szCs w:val="24"/>
        </w:rPr>
        <w:t>&gt;</w:t>
      </w:r>
      <w:r w:rsidRPr="006D1605" w:rsidR="00AB08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D160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6D1605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6D1605">
        <w:rPr>
          <w:rFonts w:ascii="Times New Roman" w:eastAsia="Times New Roman" w:hAnsi="Times New Roman"/>
          <w:sz w:val="24"/>
          <w:szCs w:val="24"/>
          <w:lang w:eastAsia="ru-RU"/>
        </w:rPr>
        <w:t>. 30).</w:t>
      </w:r>
      <w:r w:rsidRPr="006D1605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</w:p>
    <w:p w:rsidR="00FA7353" w:rsidRPr="006D1605" w:rsidP="00FA73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D1605">
        <w:rPr>
          <w:rFonts w:ascii="Times New Roman" w:eastAsia="Times New Roman" w:hAnsi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FA7353" w:rsidRPr="006D1605" w:rsidP="00FA735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605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п. 2 </w:t>
      </w:r>
      <w:r w:rsidRPr="006D1605">
        <w:rPr>
          <w:rFonts w:ascii="Times New Roman" w:eastAsia="Times New Roman" w:hAnsi="Times New Roman"/>
          <w:sz w:val="24"/>
          <w:szCs w:val="24"/>
          <w:lang w:eastAsia="ru-RU"/>
        </w:rPr>
        <w:t>абз</w:t>
      </w:r>
      <w:r w:rsidRPr="006D1605">
        <w:rPr>
          <w:rFonts w:ascii="Times New Roman" w:eastAsia="Times New Roman" w:hAnsi="Times New Roman"/>
          <w:sz w:val="24"/>
          <w:szCs w:val="24"/>
          <w:lang w:eastAsia="ru-RU"/>
        </w:rPr>
        <w:t xml:space="preserve">. 2 ст. 230 НК РФ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</w:t>
      </w:r>
      <w:hyperlink r:id="rId5" w:history="1">
        <w:r w:rsidRPr="006D1605">
          <w:rPr>
            <w:rFonts w:ascii="Times New Roman" w:eastAsia="Times New Roman" w:hAnsi="Times New Roman"/>
            <w:sz w:val="24"/>
            <w:szCs w:val="24"/>
            <w:lang w:eastAsia="ru-RU"/>
          </w:rPr>
          <w:t>форме</w:t>
        </w:r>
      </w:hyperlink>
      <w:r w:rsidRPr="006D160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6" w:history="1">
        <w:r w:rsidRPr="006D1605">
          <w:rPr>
            <w:rFonts w:ascii="Times New Roman" w:eastAsia="Times New Roman" w:hAnsi="Times New Roman"/>
            <w:sz w:val="24"/>
            <w:szCs w:val="24"/>
            <w:lang w:eastAsia="ru-RU"/>
          </w:rPr>
          <w:t>форматам</w:t>
        </w:r>
      </w:hyperlink>
      <w:r w:rsidRPr="006D1605">
        <w:rPr>
          <w:rFonts w:ascii="Times New Roman" w:eastAsia="Times New Roman" w:hAnsi="Times New Roman"/>
          <w:sz w:val="24"/>
          <w:szCs w:val="24"/>
          <w:lang w:eastAsia="ru-RU"/>
        </w:rPr>
        <w:t xml:space="preserve"> и в </w:t>
      </w:r>
      <w:hyperlink r:id="rId7" w:history="1">
        <w:r w:rsidRPr="006D1605">
          <w:rPr>
            <w:rFonts w:ascii="Times New Roman" w:eastAsia="Times New Roman" w:hAnsi="Times New Roman"/>
            <w:sz w:val="24"/>
            <w:szCs w:val="24"/>
            <w:lang w:eastAsia="ru-RU"/>
          </w:rPr>
          <w:t>порядке</w:t>
        </w:r>
      </w:hyperlink>
      <w:r w:rsidRPr="006D1605">
        <w:rPr>
          <w:rFonts w:ascii="Times New Roman" w:eastAsia="Times New Roman" w:hAnsi="Times New Roman"/>
          <w:sz w:val="24"/>
          <w:szCs w:val="24"/>
          <w:lang w:eastAsia="ru-RU"/>
        </w:rPr>
        <w:t>, которые утверждены федеральным органом</w:t>
      </w:r>
      <w:r w:rsidRPr="006D1605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исполнительной власти, уполномоченным по контролю и надзору в области налогов и сборов.</w:t>
      </w:r>
    </w:p>
    <w:p w:rsidR="00FA7353" w:rsidRPr="006D1605" w:rsidP="00FA735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605">
        <w:rPr>
          <w:rFonts w:ascii="Times New Roman" w:eastAsia="Times New Roman" w:hAnsi="Times New Roman"/>
          <w:sz w:val="24"/>
          <w:szCs w:val="24"/>
          <w:lang w:eastAsia="ru-RU"/>
        </w:rPr>
        <w:t>На основании п. 1 ст. 230 НК РФ налоговые агенты ведут учет доходов, полученных от них физическими лицами в налоговом периоде, предоставленных физическим лицам налоговых вычетов, исчисленных и удержанных налогов в регистрах налогового учета.</w:t>
      </w:r>
    </w:p>
    <w:p w:rsidR="00FA7353" w:rsidRPr="006D1605" w:rsidP="00FA73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D1605">
        <w:rPr>
          <w:rFonts w:ascii="Times New Roman" w:eastAsia="Times New Roman" w:hAnsi="Times New Roman"/>
          <w:sz w:val="24"/>
          <w:szCs w:val="24"/>
        </w:rPr>
        <w:t xml:space="preserve">С </w:t>
      </w:r>
      <w:r w:rsidRPr="006D1605">
        <w:rPr>
          <w:rFonts w:ascii="Times New Roman" w:eastAsia="Times New Roman" w:hAnsi="Times New Roman"/>
          <w:sz w:val="24"/>
          <w:szCs w:val="24"/>
        </w:rPr>
        <w:t>учетом</w:t>
      </w:r>
      <w:r w:rsidRPr="006D1605">
        <w:rPr>
          <w:rFonts w:ascii="Times New Roman" w:eastAsia="Times New Roman" w:hAnsi="Times New Roman"/>
          <w:sz w:val="24"/>
          <w:szCs w:val="24"/>
        </w:rPr>
        <w:t xml:space="preserve"> установленных по делу обстоятельств требования данных норм </w:t>
      </w:r>
      <w:r w:rsidRPr="006D1605">
        <w:rPr>
          <w:rFonts w:ascii="Times New Roman" w:eastAsia="Arial Unicode MS" w:hAnsi="Times New Roman"/>
          <w:sz w:val="24"/>
          <w:szCs w:val="24"/>
          <w:lang w:eastAsia="ru-RU"/>
        </w:rPr>
        <w:t>Швецовой</w:t>
      </w:r>
      <w:r w:rsidRPr="006D1605">
        <w:rPr>
          <w:rFonts w:ascii="Times New Roman" w:eastAsia="Arial Unicode MS" w:hAnsi="Times New Roman"/>
          <w:sz w:val="24"/>
          <w:szCs w:val="24"/>
          <w:lang w:eastAsia="ru-RU"/>
        </w:rPr>
        <w:t xml:space="preserve"> Н.А. </w:t>
      </w:r>
      <w:r w:rsidRPr="006D1605">
        <w:rPr>
          <w:rFonts w:ascii="Times New Roman" w:eastAsia="Times New Roman" w:hAnsi="Times New Roman"/>
          <w:sz w:val="24"/>
          <w:szCs w:val="24"/>
        </w:rPr>
        <w:t xml:space="preserve">не соблюдены. </w:t>
      </w:r>
    </w:p>
    <w:p w:rsidR="00FA7353" w:rsidRPr="006D1605" w:rsidP="00FA73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D1605">
        <w:rPr>
          <w:rFonts w:ascii="Times New Roman" w:eastAsia="Arial Unicode MS" w:hAnsi="Times New Roman"/>
          <w:sz w:val="24"/>
          <w:szCs w:val="24"/>
          <w:lang w:eastAsia="ru-RU"/>
        </w:rPr>
        <w:t>Таким об</w:t>
      </w:r>
      <w:r w:rsidR="00AB0810">
        <w:rPr>
          <w:rFonts w:ascii="Times New Roman" w:eastAsia="Arial Unicode MS" w:hAnsi="Times New Roman"/>
          <w:sz w:val="24"/>
          <w:szCs w:val="24"/>
          <w:lang w:eastAsia="ru-RU"/>
        </w:rPr>
        <w:t xml:space="preserve">разом, действия </w:t>
      </w:r>
      <w:r w:rsidR="00AB0810">
        <w:rPr>
          <w:rFonts w:ascii="Times New Roman" w:eastAsia="Arial Unicode MS" w:hAnsi="Times New Roman"/>
          <w:sz w:val="24"/>
          <w:szCs w:val="24"/>
          <w:lang w:eastAsia="ru-RU"/>
        </w:rPr>
        <w:t>Швецовой</w:t>
      </w:r>
      <w:r w:rsidR="00AB0810">
        <w:rPr>
          <w:rFonts w:ascii="Times New Roman" w:eastAsia="Arial Unicode MS" w:hAnsi="Times New Roman"/>
          <w:sz w:val="24"/>
          <w:szCs w:val="24"/>
          <w:lang w:eastAsia="ru-RU"/>
        </w:rPr>
        <w:t xml:space="preserve"> Н. А.</w:t>
      </w:r>
      <w:r w:rsidRPr="006D1605">
        <w:rPr>
          <w:rFonts w:ascii="Times New Roman" w:eastAsia="Arial Unicode MS" w:hAnsi="Times New Roman"/>
          <w:sz w:val="24"/>
          <w:szCs w:val="24"/>
          <w:lang w:eastAsia="ru-RU"/>
        </w:rPr>
        <w:t xml:space="preserve"> мировой судья квалифицирует по ч. 1 ст. 15.6 КоАП РФ – непредставление в установленный законодательством о налогах и сборах срок оформленных в установленном порядке документов и иных сведений, необходимых для осуществления налогового контроля</w:t>
      </w:r>
      <w:r w:rsidRPr="006D1605">
        <w:rPr>
          <w:rFonts w:ascii="Times New Roman" w:eastAsia="Times New Roman" w:hAnsi="Times New Roman"/>
          <w:sz w:val="24"/>
          <w:szCs w:val="24"/>
        </w:rPr>
        <w:t>.</w:t>
      </w:r>
    </w:p>
    <w:p w:rsidR="00FA7353" w:rsidRPr="006D1605" w:rsidP="00FA73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D1605">
        <w:rPr>
          <w:rFonts w:ascii="Times New Roman" w:eastAsia="Times New Roman" w:hAnsi="Times New Roman"/>
          <w:sz w:val="24"/>
          <w:szCs w:val="24"/>
        </w:rPr>
        <w:t>Обстоятельством, смягчающим административную ответственность, мировой судья признает наличие малолетних детей.</w:t>
      </w:r>
    </w:p>
    <w:p w:rsidR="00FA7353" w:rsidRPr="006D1605" w:rsidP="00FA735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D1605">
        <w:rPr>
          <w:rFonts w:ascii="Times New Roman" w:eastAsia="Times New Roman" w:hAnsi="Times New Roman"/>
          <w:sz w:val="24"/>
          <w:szCs w:val="24"/>
        </w:rPr>
        <w:t>Обстоятельств, исключающих производство по делу, и обстоятельств, отягчающих административную ответственность</w:t>
      </w:r>
      <w:r w:rsidRPr="006D160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D1605">
        <w:rPr>
          <w:rFonts w:ascii="Times New Roman" w:eastAsia="Times New Roman" w:hAnsi="Times New Roman"/>
          <w:sz w:val="24"/>
          <w:szCs w:val="24"/>
        </w:rPr>
        <w:t xml:space="preserve"> мировым судьёй не установлено.</w:t>
      </w:r>
    </w:p>
    <w:p w:rsidR="00FA7353" w:rsidRPr="006D1605" w:rsidP="00FA735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D1605">
        <w:rPr>
          <w:rFonts w:ascii="Times New Roman" w:eastAsia="Times New Roman" w:hAnsi="Times New Roman"/>
          <w:sz w:val="24"/>
          <w:szCs w:val="24"/>
        </w:rPr>
        <w:t xml:space="preserve">           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обстоятельства, смягчающие административную ответственность и отсутствие обстоятельств, отягчающих административную ответственность.</w:t>
      </w:r>
    </w:p>
    <w:p w:rsidR="00FA7353" w:rsidRPr="006D1605" w:rsidP="00FA73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D1605">
        <w:rPr>
          <w:rFonts w:ascii="Times New Roman" w:eastAsia="Times New Roman" w:hAnsi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A7353" w:rsidRPr="006D1605" w:rsidP="00FA735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D1605">
        <w:rPr>
          <w:rFonts w:ascii="Times New Roman" w:eastAsia="Times New Roman" w:hAnsi="Times New Roman"/>
          <w:sz w:val="24"/>
          <w:szCs w:val="24"/>
        </w:rPr>
        <w:t xml:space="preserve">С учетом </w:t>
      </w:r>
      <w:r w:rsidRPr="006D1605">
        <w:rPr>
          <w:rFonts w:ascii="Times New Roman" w:eastAsia="Times New Roman" w:hAnsi="Times New Roman"/>
          <w:sz w:val="24"/>
          <w:szCs w:val="24"/>
        </w:rPr>
        <w:t>изложенного</w:t>
      </w:r>
      <w:r w:rsidRPr="006D1605">
        <w:rPr>
          <w:rFonts w:ascii="Times New Roman" w:eastAsia="Times New Roman" w:hAnsi="Times New Roman"/>
          <w:sz w:val="24"/>
          <w:szCs w:val="24"/>
        </w:rPr>
        <w:t xml:space="preserve">, руководствуясь </w:t>
      </w:r>
      <w:r w:rsidRPr="006D1605">
        <w:rPr>
          <w:rFonts w:ascii="Times New Roman" w:eastAsia="Times New Roman" w:hAnsi="Times New Roman"/>
          <w:sz w:val="24"/>
          <w:szCs w:val="24"/>
        </w:rPr>
        <w:t>ст.ст</w:t>
      </w:r>
      <w:r w:rsidRPr="006D1605">
        <w:rPr>
          <w:rFonts w:ascii="Times New Roman" w:eastAsia="Times New Roman" w:hAnsi="Times New Roman"/>
          <w:sz w:val="24"/>
          <w:szCs w:val="24"/>
        </w:rPr>
        <w:t>. 29.9-29.11 КоАП РФ, мировой судья</w:t>
      </w:r>
    </w:p>
    <w:p w:rsidR="00FA7353" w:rsidRPr="006D1605" w:rsidP="00FA735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D1605">
        <w:rPr>
          <w:rFonts w:ascii="Times New Roman" w:eastAsia="Times New Roman" w:hAnsi="Times New Roman"/>
          <w:b/>
          <w:bCs/>
          <w:sz w:val="24"/>
          <w:szCs w:val="24"/>
        </w:rPr>
        <w:t>п</w:t>
      </w:r>
      <w:r w:rsidRPr="006D1605">
        <w:rPr>
          <w:rFonts w:ascii="Times New Roman" w:eastAsia="Times New Roman" w:hAnsi="Times New Roman"/>
          <w:b/>
          <w:bCs/>
          <w:sz w:val="24"/>
          <w:szCs w:val="24"/>
        </w:rPr>
        <w:t xml:space="preserve"> о с т а н о в и л:</w:t>
      </w:r>
    </w:p>
    <w:p w:rsidR="00FA7353" w:rsidRPr="006D1605" w:rsidP="00FA735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A7353" w:rsidRPr="006D1605" w:rsidP="00FA735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Швецову</w:t>
      </w:r>
      <w:r>
        <w:rPr>
          <w:rFonts w:ascii="Times New Roman" w:eastAsia="Times New Roman" w:hAnsi="Times New Roman"/>
          <w:sz w:val="24"/>
          <w:szCs w:val="24"/>
        </w:rPr>
        <w:t xml:space="preserve"> Н. А.</w:t>
      </w:r>
      <w:r w:rsidRPr="006D1605">
        <w:rPr>
          <w:rFonts w:ascii="Times New Roman" w:eastAsia="Times New Roman" w:hAnsi="Times New Roman"/>
          <w:sz w:val="24"/>
          <w:szCs w:val="24"/>
        </w:rPr>
        <w:t xml:space="preserve"> признать виновной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ей административное наказание в виде штрафа в размере 300 (трехсот) рублей.</w:t>
      </w:r>
    </w:p>
    <w:p w:rsidR="00FA7353" w:rsidRPr="006D1605" w:rsidP="00FA7353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6D1605">
        <w:rPr>
          <w:rFonts w:ascii="Times New Roman" w:eastAsia="Arial Unicode MS" w:hAnsi="Times New Roman"/>
          <w:sz w:val="24"/>
          <w:szCs w:val="24"/>
          <w:lang w:eastAsia="ru-RU"/>
        </w:rPr>
        <w:t xml:space="preserve">Административный штраф подлежит уплате по реквизитам: получатель УФК по Республике Крым (Министерство юстиции Республики Крым, л/с 04752203230), ИНН 9102013284, КПП 910201001, ОКТМО 35718000, </w:t>
      </w:r>
      <w:r w:rsidRPr="006D1605">
        <w:rPr>
          <w:rFonts w:ascii="Times New Roman" w:eastAsia="Arial Unicode MS" w:hAnsi="Times New Roman"/>
          <w:sz w:val="24"/>
          <w:szCs w:val="24"/>
          <w:lang w:eastAsia="ru-RU"/>
        </w:rPr>
        <w:t>р</w:t>
      </w:r>
      <w:r w:rsidRPr="006D1605">
        <w:rPr>
          <w:rFonts w:ascii="Times New Roman" w:eastAsia="Arial Unicode MS" w:hAnsi="Times New Roman"/>
          <w:sz w:val="24"/>
          <w:szCs w:val="24"/>
          <w:lang w:eastAsia="ru-RU"/>
        </w:rPr>
        <w:t>/с 40101810335100010001 в Отделении Республика Крым, БИК 043510001, КБК 82811601153010006140.</w:t>
      </w:r>
    </w:p>
    <w:p w:rsidR="00FA7353" w:rsidRPr="006D1605" w:rsidP="00FA735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6D1605">
        <w:rPr>
          <w:rFonts w:ascii="Times New Roman" w:eastAsia="Times New Roman" w:hAnsi="Times New Roman"/>
          <w:sz w:val="24"/>
          <w:szCs w:val="24"/>
        </w:rPr>
        <w:t>Квитанция об уплате штрафа должна быть представлена мировому судье  судебного участка № 58  Красноперекопского судебного района Республики Крым до истечения срока уплаты штрафа.</w:t>
      </w:r>
    </w:p>
    <w:p w:rsidR="00FA7353" w:rsidRPr="006D1605" w:rsidP="00FA735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6D1605">
        <w:rPr>
          <w:rFonts w:ascii="Times New Roman" w:eastAsia="Times New Roman" w:hAnsi="Times New Roman"/>
          <w:sz w:val="24"/>
          <w:szCs w:val="24"/>
        </w:rPr>
        <w:t>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A7353" w:rsidRPr="006D1605" w:rsidP="00FA735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6D1605">
        <w:rPr>
          <w:rFonts w:ascii="Times New Roman" w:eastAsia="Times New Roman" w:hAnsi="Times New Roman"/>
          <w:sz w:val="24"/>
          <w:szCs w:val="24"/>
        </w:rPr>
        <w:t>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A7353" w:rsidRPr="006D1605" w:rsidP="00FA735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6D1605"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6D1605">
        <w:rPr>
          <w:rFonts w:ascii="Times New Roman" w:eastAsia="Times New Roman" w:hAnsi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6D1605">
        <w:rPr>
          <w:rFonts w:ascii="Times New Roman" w:eastAsia="Times New Roman" w:hAnsi="Times New Roman"/>
          <w:sz w:val="24"/>
          <w:szCs w:val="24"/>
        </w:rPr>
        <w:t>через мирового судью в Красноперекопский районный суд Республики Крым.</w:t>
      </w:r>
    </w:p>
    <w:p w:rsidR="00FA7353" w:rsidRPr="006D1605" w:rsidP="00FA735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FA7353" w:rsidRPr="006D1605" w:rsidP="00FA7353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6D1605">
        <w:rPr>
          <w:rFonts w:ascii="Times New Roman" w:eastAsia="Times New Roman" w:hAnsi="Times New Roman"/>
          <w:sz w:val="24"/>
          <w:szCs w:val="24"/>
        </w:rPr>
        <w:t xml:space="preserve">Мировой судья:                                              </w:t>
      </w:r>
      <w:r w:rsidR="006D1605"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Pr="006D1605">
        <w:rPr>
          <w:rFonts w:ascii="Times New Roman" w:eastAsia="Times New Roman" w:hAnsi="Times New Roman"/>
          <w:sz w:val="24"/>
          <w:szCs w:val="24"/>
        </w:rPr>
        <w:t xml:space="preserve">              М.В. Матюшенко</w:t>
      </w:r>
    </w:p>
    <w:p w:rsidR="00F84D8F" w:rsidRPr="006D1605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605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7B1B60" w:rsidRPr="006D1605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B378D"/>
    <w:rsid w:val="003B3EFE"/>
    <w:rsid w:val="005A1BEB"/>
    <w:rsid w:val="006A38E2"/>
    <w:rsid w:val="006D1605"/>
    <w:rsid w:val="006E5366"/>
    <w:rsid w:val="007B1B60"/>
    <w:rsid w:val="008949BB"/>
    <w:rsid w:val="009C3A75"/>
    <w:rsid w:val="00AB0810"/>
    <w:rsid w:val="00C64D2D"/>
    <w:rsid w:val="00D8403F"/>
    <w:rsid w:val="00E01136"/>
    <w:rsid w:val="00F2680E"/>
    <w:rsid w:val="00F57B73"/>
    <w:rsid w:val="00F676E0"/>
    <w:rsid w:val="00F84D8F"/>
    <w:rsid w:val="00FA7353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A6ABA3171007EB085E76829DE176ECEE684D1CA78E380650D9AD75436F8679BFBA44AD8714E1CF3aFK1G" TargetMode="External" /><Relationship Id="rId6" Type="http://schemas.openxmlformats.org/officeDocument/2006/relationships/hyperlink" Target="consultantplus://offline/ref=4A6ABA3171007EB085E76829DE176ECEE684D1CA78E380650D9AD75436F8679BFBA44AD8714E1EF5aFK0G" TargetMode="External" /><Relationship Id="rId7" Type="http://schemas.openxmlformats.org/officeDocument/2006/relationships/hyperlink" Target="consultantplus://offline/ref=4A6ABA3171007EB085E76829DE176ECEE684D1CA78E380650D9AD75436F8679BFBA44AD8714E1CF8aFK7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41F74-B876-479D-A0D1-BA11C891F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