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868" w:rsidRPr="0011538D" w:rsidP="00F9186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1538D">
        <w:rPr>
          <w:rFonts w:ascii="Times New Roman" w:eastAsia="Times New Roman" w:hAnsi="Times New Roman"/>
          <w:bCs/>
          <w:sz w:val="24"/>
          <w:szCs w:val="24"/>
        </w:rPr>
        <w:t>Дело № 5-58-95/2020</w:t>
      </w:r>
    </w:p>
    <w:p w:rsidR="00F91868" w:rsidRPr="0011538D" w:rsidP="00F9186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1538D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11538D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11538D">
        <w:rPr>
          <w:rFonts w:ascii="Times New Roman" w:eastAsia="Times New Roman" w:hAnsi="Times New Roman"/>
          <w:bCs/>
          <w:sz w:val="24"/>
          <w:szCs w:val="24"/>
        </w:rPr>
        <w:t>0058-01-2020-000286-44</w:t>
      </w:r>
    </w:p>
    <w:p w:rsidR="00F91868" w:rsidRPr="0011538D" w:rsidP="00F9186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91868" w:rsidRPr="0011538D" w:rsidP="00F918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1538D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F91868" w:rsidRPr="0011538D" w:rsidP="00F918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1538D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F91868" w:rsidRPr="0011538D" w:rsidP="00F918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91868" w:rsidRPr="0011538D" w:rsidP="00F91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1538D">
        <w:rPr>
          <w:rFonts w:ascii="Times New Roman" w:eastAsia="Times New Roman" w:hAnsi="Times New Roman"/>
          <w:sz w:val="24"/>
          <w:szCs w:val="24"/>
        </w:rPr>
        <w:t xml:space="preserve">    23 апреля 2020 года</w:t>
      </w:r>
      <w:r w:rsidRPr="0011538D">
        <w:rPr>
          <w:rFonts w:ascii="Times New Roman" w:eastAsia="Times New Roman" w:hAnsi="Times New Roman"/>
          <w:sz w:val="24"/>
          <w:szCs w:val="24"/>
          <w:lang w:val="en-US"/>
        </w:rPr>
        <w:t>                                                          </w:t>
      </w:r>
      <w:r w:rsidRPr="0011538D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F91868" w:rsidRPr="0011538D" w:rsidP="00F91868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1538D">
        <w:rPr>
          <w:rFonts w:ascii="Times New Roman" w:eastAsia="Arial Unicode MS" w:hAnsi="Times New Roman"/>
          <w:sz w:val="24"/>
          <w:szCs w:val="24"/>
        </w:rPr>
        <w:t xml:space="preserve">Мировой судья судебного участка № 58 Красноперекопского судебного района Республики Крым </w:t>
      </w:r>
      <w:r w:rsidRPr="0011538D">
        <w:rPr>
          <w:rFonts w:ascii="Times New Roman" w:eastAsia="Times New Roman" w:hAnsi="Times New Roman"/>
          <w:sz w:val="24"/>
          <w:szCs w:val="24"/>
        </w:rPr>
        <w:t xml:space="preserve">(296000, РФ, Республика Крым, г. Красноперекопск, 10 микрорайон, д. 4) Матюшенко М.В., </w:t>
      </w:r>
      <w:r w:rsidRPr="0011538D">
        <w:rPr>
          <w:rFonts w:ascii="Times New Roman" w:eastAsia="Arial Unicode MS" w:hAnsi="Times New Roman"/>
          <w:sz w:val="24"/>
          <w:szCs w:val="24"/>
        </w:rPr>
        <w:t xml:space="preserve">рассмотрев 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 (далее – КоАП РФ) в отношении </w:t>
      </w:r>
    </w:p>
    <w:p w:rsidR="00F91868" w:rsidRPr="0011538D" w:rsidP="00F91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 w:rsidR="00115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115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Швецовой</w:t>
      </w:r>
      <w:r w:rsidR="00115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 А.</w:t>
      </w:r>
      <w:r w:rsidRPr="00115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1538D" w:rsidR="00115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115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11538D" w:rsidR="00115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91868" w:rsidRPr="0011538D" w:rsidP="00490B26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53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490B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Pr="001153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установил:</w:t>
      </w:r>
    </w:p>
    <w:p w:rsidR="00F91868" w:rsidRPr="0011538D" w:rsidP="00F918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Н.А., являясь бухгалтером МКУ </w:t>
      </w:r>
      <w:r w:rsidRPr="00472A47" w:rsidR="00472A4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72A47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472A47" w:rsidR="00472A47">
        <w:rPr>
          <w:rFonts w:ascii="Times New Roman" w:eastAsia="Times New Roman" w:hAnsi="Times New Roman"/>
          <w:sz w:val="24"/>
          <w:szCs w:val="24"/>
        </w:rPr>
        <w:t>&gt;</w:t>
      </w:r>
      <w:r w:rsidRPr="0011538D">
        <w:rPr>
          <w:rFonts w:ascii="Times New Roman" w:eastAsia="Times New Roman" w:hAnsi="Times New Roman"/>
          <w:sz w:val="24"/>
          <w:szCs w:val="24"/>
        </w:rPr>
        <w:t>, ИНН/КПП 9106007323/910601001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, представила в Межрайонную ИФНС № 2 по Республике Крым по телекоммуникационным каналам связи с ЭЦП 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 за полугодие 2019 года з</w:t>
      </w:r>
      <w:r w:rsidR="00472A47">
        <w:rPr>
          <w:rFonts w:ascii="Times New Roman" w:eastAsia="Times New Roman" w:hAnsi="Times New Roman"/>
          <w:sz w:val="24"/>
          <w:szCs w:val="24"/>
          <w:lang w:eastAsia="ru-RU"/>
        </w:rPr>
        <w:t xml:space="preserve">а структурное подразделение № </w:t>
      </w:r>
      <w:r w:rsidRPr="00472A47" w:rsidR="00472A47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72A4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472A47" w:rsidR="00472A47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472A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2A47" w:rsidR="00472A4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72A47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472A47" w:rsidR="00472A47">
        <w:rPr>
          <w:rFonts w:ascii="Times New Roman" w:eastAsia="Times New Roman" w:hAnsi="Times New Roman"/>
          <w:sz w:val="24"/>
          <w:szCs w:val="24"/>
        </w:rPr>
        <w:t>&gt;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 xml:space="preserve"> ИНН/КПП 9106008341/910645017, которое является обособленным подразделением Муниципального</w:t>
      </w:r>
      <w:r w:rsidR="00472A47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казенного учреждения культуры </w:t>
      </w:r>
      <w:r w:rsidRPr="00472A47" w:rsidR="00472A4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72A47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472A47" w:rsidR="00472A47">
        <w:rPr>
          <w:rFonts w:ascii="Times New Roman" w:eastAsia="Times New Roman" w:hAnsi="Times New Roman"/>
          <w:sz w:val="24"/>
          <w:szCs w:val="24"/>
        </w:rPr>
        <w:t>&gt;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 xml:space="preserve"> ИНН/КПП 9106008341/910601001.</w:t>
      </w:r>
    </w:p>
    <w:p w:rsidR="00F91868" w:rsidRPr="0011538D" w:rsidP="00F918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1538D">
        <w:rPr>
          <w:rFonts w:ascii="Times New Roman" w:eastAsia="Times New Roman" w:hAnsi="Times New Roman"/>
          <w:sz w:val="24"/>
          <w:szCs w:val="24"/>
        </w:rPr>
        <w:t xml:space="preserve">Таким образом, 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в нарушение 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>п. 2 ст. 230 Налогового кодекса Российской Федерации (далее - НК РФ)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несвоевременно представила 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 за полугодие 2019 года.</w:t>
      </w:r>
    </w:p>
    <w:p w:rsidR="00F91868" w:rsidRPr="0011538D" w:rsidP="00F9186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разъяснены процессуальные права, предусмотренные ч. 2 ст. 24.2, ч. 1 ст. 25.1 КоАП РФ, а также положения ст. 51 Конституции РФ, выяснено, что в услугах защитника и переводчика 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не нуждается, отводов и ходатайств не заявила,  пояснила, что не знала о необходимости подачи указанной отчетности.</w:t>
      </w:r>
    </w:p>
    <w:p w:rsidR="00F91868" w:rsidRPr="0011538D" w:rsidP="00F9186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Выслушав 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Швецову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Н.А., исследовав материалы дела, прихожу к выводу о том, что вина 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подтверждается собранными по делу доказательствами: п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 xml:space="preserve">ротоколом № </w:t>
      </w:r>
      <w:r w:rsidRPr="00706F83" w:rsidR="00706F8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706F83" w:rsidR="00706F8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административно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 xml:space="preserve">м правонарушении от </w:t>
      </w:r>
      <w:r w:rsidRPr="00706F83" w:rsidR="00706F8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706F83" w:rsidR="00706F8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. 1-2), копией сопроводительного письма о направлении 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копии протокола (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. 3), копией списка по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 xml:space="preserve">чтовых отправлений от </w:t>
      </w:r>
      <w:r w:rsidRPr="00706F83" w:rsidR="00706F8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706F83" w:rsidR="00706F8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с почтовой квитанцией (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. 4),  копией уведомления на составление, подписание и вручение протокола об административном правонарушении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 xml:space="preserve">. 5-7), копией договора № </w:t>
      </w:r>
      <w:r w:rsidRPr="00706F83" w:rsidR="00706F8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706F83" w:rsidR="00706F8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финансово-хозяйств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 xml:space="preserve">енное обслуживание от </w:t>
      </w:r>
      <w:r w:rsidRPr="00706F83" w:rsidR="00706F8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706F83" w:rsidR="00706F8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. 11-12), копией сообщения 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</w:t>
      </w:r>
      <w:r w:rsidR="00706F83">
        <w:rPr>
          <w:rFonts w:ascii="Times New Roman" w:eastAsia="Times New Roman" w:hAnsi="Times New Roman"/>
          <w:sz w:val="24"/>
          <w:szCs w:val="24"/>
          <w:lang w:eastAsia="ru-RU"/>
        </w:rPr>
        <w:t xml:space="preserve">енного учреждения культуры </w:t>
      </w:r>
      <w:r w:rsidRPr="00472A47" w:rsidR="00706F8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706F83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472A47" w:rsidR="00706F83">
        <w:rPr>
          <w:rFonts w:ascii="Times New Roman" w:eastAsia="Times New Roman" w:hAnsi="Times New Roman"/>
          <w:sz w:val="24"/>
          <w:szCs w:val="24"/>
        </w:rPr>
        <w:t>&gt;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706F83" w:rsidR="00706F8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706F83" w:rsidR="00706F8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Pr="00706F83" w:rsidR="00706F8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706F83" w:rsidR="00706F8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ответственном за предоставление налоговой отчетности 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>(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 xml:space="preserve">. 14), копией приказа № </w:t>
      </w:r>
      <w:r w:rsidRPr="00706F83" w:rsidR="00706F83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706F83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706F83" w:rsidR="00706F83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490B26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490B26" w:rsidR="00490B26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90B26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490B26" w:rsidR="00490B26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о приеме на работу 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(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. 16), копией  должностной инструкции бухгалтера  МКУ</w:t>
      </w:r>
      <w:r w:rsidR="00490B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472A47" w:rsidR="00490B26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90B26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472A47" w:rsidR="00490B26">
        <w:rPr>
          <w:rFonts w:ascii="Times New Roman" w:eastAsia="Times New Roman" w:hAnsi="Times New Roman"/>
          <w:sz w:val="24"/>
          <w:szCs w:val="24"/>
        </w:rPr>
        <w:t>&gt;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. 17-19), копией письменных пояснений 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(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. 20),</w:t>
      </w:r>
      <w:r w:rsidR="00490B26">
        <w:rPr>
          <w:rFonts w:ascii="Times New Roman" w:eastAsia="Arial Unicode MS" w:hAnsi="Times New Roman"/>
          <w:sz w:val="24"/>
          <w:szCs w:val="24"/>
          <w:lang w:eastAsia="ru-RU"/>
        </w:rPr>
        <w:t xml:space="preserve"> копией  акта № </w:t>
      </w:r>
      <w:r w:rsidRPr="00490B26" w:rsidR="00490B26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90B26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490B26" w:rsidR="00490B26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490B26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490B26" w:rsidR="00490B26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90B26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490B26" w:rsidR="00490B26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обнаружении фактов, свидетельствующих о предусмотренных НК РФ налоговых нарушениях (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. 21-22), копией квитанции о приеме налоговой декларации (расчета) </w:t>
      </w:r>
      <w:r w:rsidR="00490B26">
        <w:rPr>
          <w:rFonts w:ascii="Times New Roman" w:eastAsia="Arial Unicode MS" w:hAnsi="Times New Roman"/>
          <w:sz w:val="24"/>
          <w:szCs w:val="24"/>
          <w:lang w:eastAsia="ru-RU"/>
        </w:rPr>
        <w:t xml:space="preserve">в электронном виде от </w:t>
      </w:r>
      <w:r w:rsidRPr="00490B26" w:rsidR="00490B26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90B26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490B26" w:rsidR="00490B26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. 23), копией уведомления о постановке на учет российской организации в налоговом органе, согласно которому на налоговом учете в МИ ФНС России № 2</w:t>
      </w:r>
      <w:r w:rsidR="006B1F17">
        <w:rPr>
          <w:rFonts w:ascii="Times New Roman" w:eastAsia="Arial Unicode MS" w:hAnsi="Times New Roman"/>
          <w:sz w:val="24"/>
          <w:szCs w:val="24"/>
          <w:lang w:eastAsia="ru-RU"/>
        </w:rPr>
        <w:t xml:space="preserve"> по Республике Крым с </w:t>
      </w:r>
      <w:r w:rsidRPr="006B1F17" w:rsidR="006B1F1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6B1F1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6B1F17" w:rsidR="006B1F1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состоит структурное подразделение № </w:t>
      </w:r>
      <w:r w:rsidRPr="00490B26" w:rsidR="00490B26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90B26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490B26" w:rsidR="00490B26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490B26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472A47" w:rsidR="00490B26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90B26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472A47" w:rsidR="00490B26">
        <w:rPr>
          <w:rFonts w:ascii="Times New Roman" w:eastAsia="Times New Roman" w:hAnsi="Times New Roman"/>
          <w:sz w:val="24"/>
          <w:szCs w:val="24"/>
        </w:rPr>
        <w:t>&gt;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, которое является 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>обособленным подразделением Муниципального</w:t>
      </w:r>
      <w:r w:rsidR="00490B26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казенного учреждения культуры </w:t>
      </w:r>
      <w:r w:rsidRPr="00472A47" w:rsidR="00490B26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90B26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472A47" w:rsidR="00490B26">
        <w:rPr>
          <w:rFonts w:ascii="Times New Roman" w:eastAsia="Times New Roman" w:hAnsi="Times New Roman"/>
          <w:sz w:val="24"/>
          <w:szCs w:val="24"/>
        </w:rPr>
        <w:t>&gt;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>. 30).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F91868" w:rsidRPr="0011538D" w:rsidP="00F918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538D">
        <w:rPr>
          <w:rFonts w:ascii="Times New Roman" w:eastAsia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91868" w:rsidRPr="0011538D" w:rsidP="00F9186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2 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 xml:space="preserve">. 2 ст. 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4" w:history="1">
        <w:r w:rsidRPr="0011538D">
          <w:rPr>
            <w:rFonts w:ascii="Times New Roman" w:eastAsia="Times New Roman" w:hAnsi="Times New Roman"/>
            <w:sz w:val="24"/>
            <w:szCs w:val="24"/>
            <w:lang w:eastAsia="ru-RU"/>
          </w:rPr>
          <w:t>форме</w:t>
        </w:r>
      </w:hyperlink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5" w:history="1">
        <w:r w:rsidRPr="0011538D">
          <w:rPr>
            <w:rFonts w:ascii="Times New Roman" w:eastAsia="Times New Roman" w:hAnsi="Times New Roman"/>
            <w:sz w:val="24"/>
            <w:szCs w:val="24"/>
            <w:lang w:eastAsia="ru-RU"/>
          </w:rPr>
          <w:t>форматам</w:t>
        </w:r>
      </w:hyperlink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 xml:space="preserve"> и в </w:t>
      </w:r>
      <w:hyperlink r:id="rId6" w:history="1">
        <w:r w:rsidRPr="0011538D">
          <w:rPr>
            <w:rFonts w:ascii="Times New Roman" w:eastAsia="Times New Roman" w:hAnsi="Times New Roman"/>
            <w:sz w:val="24"/>
            <w:szCs w:val="24"/>
            <w:lang w:eastAsia="ru-RU"/>
          </w:rPr>
          <w:t>порядке</w:t>
        </w:r>
      </w:hyperlink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91868" w:rsidRPr="0011538D" w:rsidP="00F9186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>На основании п. 1 ст. 230 НК РФ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</w:t>
      </w:r>
    </w:p>
    <w:p w:rsidR="00F91868" w:rsidRPr="0011538D" w:rsidP="00F918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538D">
        <w:rPr>
          <w:rFonts w:ascii="Times New Roman" w:eastAsia="Times New Roman" w:hAnsi="Times New Roman"/>
          <w:sz w:val="24"/>
          <w:szCs w:val="24"/>
        </w:rPr>
        <w:t xml:space="preserve">С учетом установленных по делу обстоятельств требования данных норм 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</w:t>
      </w:r>
      <w:r w:rsidRPr="0011538D">
        <w:rPr>
          <w:rFonts w:ascii="Times New Roman" w:eastAsia="Times New Roman" w:hAnsi="Times New Roman"/>
          <w:sz w:val="24"/>
          <w:szCs w:val="24"/>
        </w:rPr>
        <w:t xml:space="preserve">не соблюдены. </w:t>
      </w:r>
    </w:p>
    <w:p w:rsidR="00F91868" w:rsidRPr="0011538D" w:rsidP="00F918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Таким об</w:t>
      </w:r>
      <w:r w:rsidR="00490B26">
        <w:rPr>
          <w:rFonts w:ascii="Times New Roman" w:eastAsia="Arial Unicode MS" w:hAnsi="Times New Roman"/>
          <w:sz w:val="24"/>
          <w:szCs w:val="24"/>
          <w:lang w:eastAsia="ru-RU"/>
        </w:rPr>
        <w:t xml:space="preserve">разом, действия </w:t>
      </w:r>
      <w:r w:rsidR="00490B26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="00490B26">
        <w:rPr>
          <w:rFonts w:ascii="Times New Roman" w:eastAsia="Arial Unicode MS" w:hAnsi="Times New Roman"/>
          <w:sz w:val="24"/>
          <w:szCs w:val="24"/>
          <w:lang w:eastAsia="ru-RU"/>
        </w:rPr>
        <w:t xml:space="preserve"> Н. А.</w:t>
      </w: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 xml:space="preserve"> мировой судья квалифицирует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11538D">
        <w:rPr>
          <w:rFonts w:ascii="Times New Roman" w:eastAsia="Times New Roman" w:hAnsi="Times New Roman"/>
          <w:sz w:val="24"/>
          <w:szCs w:val="24"/>
        </w:rPr>
        <w:t>.</w:t>
      </w:r>
    </w:p>
    <w:p w:rsidR="00F91868" w:rsidRPr="0011538D" w:rsidP="00F918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538D">
        <w:rPr>
          <w:rFonts w:ascii="Times New Roman" w:eastAsia="Times New Roman" w:hAnsi="Times New Roman"/>
          <w:sz w:val="24"/>
          <w:szCs w:val="24"/>
        </w:rPr>
        <w:t>Обстоятельством, смягчающим административную ответственность, мировой судья признает наличие малолетних детей.</w:t>
      </w:r>
    </w:p>
    <w:p w:rsidR="00F91868" w:rsidRPr="0011538D" w:rsidP="00F918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538D">
        <w:rPr>
          <w:rFonts w:ascii="Times New Roman" w:eastAsia="Times New Roman" w:hAnsi="Times New Roman"/>
          <w:sz w:val="24"/>
          <w:szCs w:val="24"/>
        </w:rPr>
        <w:t>Обстоятельств, исключающих производство по делу, и обстоятельств, отягчающих административную ответственность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1538D">
        <w:rPr>
          <w:rFonts w:ascii="Times New Roman" w:eastAsia="Times New Roman" w:hAnsi="Times New Roman"/>
          <w:sz w:val="24"/>
          <w:szCs w:val="24"/>
        </w:rPr>
        <w:t xml:space="preserve"> мировым судьёй не установлено.</w:t>
      </w:r>
    </w:p>
    <w:p w:rsidR="00F91868" w:rsidRPr="0011538D" w:rsidP="00F918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538D">
        <w:rPr>
          <w:rFonts w:ascii="Times New Roman" w:eastAsia="Times New Roman" w:hAnsi="Times New Roman"/>
          <w:sz w:val="24"/>
          <w:szCs w:val="24"/>
        </w:rPr>
        <w:t xml:space="preserve">           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 и отсутствие обстоятельств, отягчающих административную ответственность.</w:t>
      </w:r>
    </w:p>
    <w:p w:rsidR="00F91868" w:rsidRPr="0011538D" w:rsidP="00F918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538D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91868" w:rsidRPr="0011538D" w:rsidP="00F918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1538D">
        <w:rPr>
          <w:rFonts w:ascii="Times New Roman" w:eastAsia="Times New Roman" w:hAnsi="Times New Roman"/>
          <w:sz w:val="24"/>
          <w:szCs w:val="24"/>
        </w:rPr>
        <w:t xml:space="preserve">С учетом изложенного, руководствуясь </w:t>
      </w:r>
      <w:r w:rsidRPr="0011538D">
        <w:rPr>
          <w:rFonts w:ascii="Times New Roman" w:eastAsia="Times New Roman" w:hAnsi="Times New Roman"/>
          <w:sz w:val="24"/>
          <w:szCs w:val="24"/>
        </w:rPr>
        <w:t>ст.ст</w:t>
      </w:r>
      <w:r w:rsidRPr="0011538D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F91868" w:rsidRPr="0011538D" w:rsidP="00F918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1538D">
        <w:rPr>
          <w:rFonts w:ascii="Times New Roman" w:eastAsia="Times New Roman" w:hAnsi="Times New Roman"/>
          <w:b/>
          <w:bCs/>
          <w:sz w:val="24"/>
          <w:szCs w:val="24"/>
        </w:rPr>
        <w:t>п о с т а н о в и л:</w:t>
      </w:r>
    </w:p>
    <w:p w:rsidR="00F91868" w:rsidRPr="0011538D" w:rsidP="00F918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91868" w:rsidRPr="0011538D" w:rsidP="00F918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Швецову</w:t>
      </w:r>
      <w:r>
        <w:rPr>
          <w:rFonts w:ascii="Times New Roman" w:eastAsia="Times New Roman" w:hAnsi="Times New Roman"/>
          <w:sz w:val="24"/>
          <w:szCs w:val="24"/>
        </w:rPr>
        <w:t xml:space="preserve"> Н. А.</w:t>
      </w:r>
      <w:r w:rsidRPr="0011538D">
        <w:rPr>
          <w:rFonts w:ascii="Times New Roman" w:eastAsia="Times New Roman" w:hAnsi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300 (трехсот) рублей.</w:t>
      </w:r>
    </w:p>
    <w:p w:rsidR="00F91868" w:rsidRPr="0011538D" w:rsidP="00F91868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1538D">
        <w:rPr>
          <w:rFonts w:ascii="Times New Roman" w:eastAsia="Arial Unicode MS" w:hAnsi="Times New Roman"/>
          <w:sz w:val="24"/>
          <w:szCs w:val="24"/>
          <w:lang w:eastAsia="ru-RU"/>
        </w:rPr>
        <w:t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р/с 40101810335100010001 в Отделении Республика Крым, БИК 043510001, КБК 82811601153010006140.</w:t>
      </w:r>
    </w:p>
    <w:p w:rsidR="00F91868" w:rsidRPr="0011538D" w:rsidP="00F918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1538D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 судебного участка № 58  Красноперекопского судебного района Республики Крым до истечения срока уплаты штрафа.</w:t>
      </w:r>
    </w:p>
    <w:p w:rsidR="00F91868" w:rsidRPr="0011538D" w:rsidP="00F918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1538D">
        <w:rPr>
          <w:rFonts w:ascii="Times New Roman" w:eastAsia="Times New Roman" w:hAnsi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1868" w:rsidRPr="0011538D" w:rsidP="00F918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1538D">
        <w:rPr>
          <w:rFonts w:ascii="Times New Roman" w:eastAsia="Times New Roman" w:hAnsi="Times New Roman"/>
          <w:sz w:val="24"/>
          <w:szCs w:val="24"/>
        </w:rPr>
        <w:t xml:space="preserve">В соответствии со ст. 20.25 КоАП Российской Федерации неуплата штрафа в шестидесятидневный срок влечет наложение административного штрафа в двукратном </w:t>
      </w:r>
      <w:r w:rsidRPr="0011538D">
        <w:rPr>
          <w:rFonts w:ascii="Times New Roman" w:eastAsia="Times New Roman" w:hAnsi="Times New Roman"/>
          <w:sz w:val="24"/>
          <w:szCs w:val="24"/>
        </w:rPr>
        <w:t>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91868" w:rsidRPr="0011538D" w:rsidP="00F918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1538D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1538D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1538D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F91868" w:rsidRPr="0011538D" w:rsidP="00F918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F91868" w:rsidRPr="0011538D" w:rsidP="00F9186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11538D">
        <w:rPr>
          <w:rFonts w:ascii="Times New Roman" w:eastAsia="Times New Roman" w:hAnsi="Times New Roman"/>
          <w:sz w:val="24"/>
          <w:szCs w:val="24"/>
        </w:rPr>
        <w:t xml:space="preserve">Мировой судья:                                                          </w:t>
      </w:r>
      <w:r w:rsidR="0011538D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11538D">
        <w:rPr>
          <w:rFonts w:ascii="Times New Roman" w:eastAsia="Times New Roman" w:hAnsi="Times New Roman"/>
          <w:sz w:val="24"/>
          <w:szCs w:val="24"/>
        </w:rPr>
        <w:t xml:space="preserve">  М.В. Матюшенко</w:t>
      </w:r>
    </w:p>
    <w:p w:rsidR="00F84D8F" w:rsidRPr="0011538D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38D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11538D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1538D"/>
    <w:rsid w:val="001E7C46"/>
    <w:rsid w:val="002B378D"/>
    <w:rsid w:val="003B3EFE"/>
    <w:rsid w:val="00472A47"/>
    <w:rsid w:val="00490B26"/>
    <w:rsid w:val="005A1BEB"/>
    <w:rsid w:val="006A38E2"/>
    <w:rsid w:val="006B1F17"/>
    <w:rsid w:val="006E5366"/>
    <w:rsid w:val="00706F83"/>
    <w:rsid w:val="007B1B60"/>
    <w:rsid w:val="008949BB"/>
    <w:rsid w:val="00C64D2D"/>
    <w:rsid w:val="00D8403F"/>
    <w:rsid w:val="00E01136"/>
    <w:rsid w:val="00F2680E"/>
    <w:rsid w:val="00F57B73"/>
    <w:rsid w:val="00F676E0"/>
    <w:rsid w:val="00F84D8F"/>
    <w:rsid w:val="00F91868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6ABA3171007EB085E76829DE176ECEE684D1CA78E380650D9AD75436F8679BFBA44AD8714E1CF3aFK1G" TargetMode="External" /><Relationship Id="rId5" Type="http://schemas.openxmlformats.org/officeDocument/2006/relationships/hyperlink" Target="consultantplus://offline/ref=4A6ABA3171007EB085E76829DE176ECEE684D1CA78E380650D9AD75436F8679BFBA44AD8714E1EF5aFK0G" TargetMode="External" /><Relationship Id="rId6" Type="http://schemas.openxmlformats.org/officeDocument/2006/relationships/hyperlink" Target="consultantplus://offline/ref=4A6ABA3171007EB085E76829DE176ECEE684D1CA78E380650D9AD75436F8679BFBA44AD8714E1CF8aFK7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