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631B">
        <w:rPr>
          <w:rFonts w:ascii="Times New Roman" w:eastAsia="Times New Roman" w:hAnsi="Times New Roman" w:cs="Times New Roman"/>
          <w:color w:val="000000"/>
          <w:sz w:val="24"/>
          <w:szCs w:val="24"/>
          <w:lang w:eastAsia="ru-RU"/>
        </w:rPr>
        <w:t>Дело № 5-58-99/2018</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ПОСТАНОВЛЕНИЕ</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23 </w:t>
      </w:r>
      <w:r w:rsidRPr="0094631B">
        <w:rPr>
          <w:rFonts w:ascii="Times New Roman" w:eastAsia="Times New Roman" w:hAnsi="Times New Roman" w:cs="Times New Roman"/>
          <w:color w:val="000000"/>
          <w:sz w:val="24"/>
          <w:szCs w:val="24"/>
          <w:lang w:eastAsia="ru-RU"/>
        </w:rPr>
        <w:t>апреля  2018</w:t>
      </w:r>
      <w:r w:rsidRPr="0094631B">
        <w:rPr>
          <w:rFonts w:ascii="Times New Roman" w:eastAsia="Times New Roman" w:hAnsi="Times New Roman" w:cs="Times New Roman"/>
          <w:color w:val="000000"/>
          <w:sz w:val="24"/>
          <w:szCs w:val="24"/>
          <w:lang w:eastAsia="ru-RU"/>
        </w:rPr>
        <w:t xml:space="preserve"> года                                                                         г. Красноперекопск</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рассмотрев административный материал по ч. 1 ст. 12.8 Кодекса РФ об административных правонарушениях в отношении</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w:t>
      </w:r>
      <w:r w:rsidR="00652B13">
        <w:rPr>
          <w:rFonts w:ascii="Times New Roman" w:eastAsia="Times New Roman" w:hAnsi="Times New Roman" w:cs="Times New Roman"/>
          <w:color w:val="000000"/>
          <w:sz w:val="24"/>
          <w:szCs w:val="24"/>
          <w:lang w:eastAsia="ru-RU"/>
        </w:rPr>
        <w:t xml:space="preserve">   Троицкого В.Д.</w:t>
      </w:r>
      <w:r w:rsidRPr="0094631B">
        <w:rPr>
          <w:rFonts w:ascii="Times New Roman" w:eastAsia="Times New Roman" w:hAnsi="Times New Roman" w:cs="Times New Roman"/>
          <w:color w:val="000000"/>
          <w:sz w:val="24"/>
          <w:szCs w:val="24"/>
          <w:lang w:eastAsia="ru-RU"/>
        </w:rPr>
        <w:t xml:space="preserve">, </w:t>
      </w:r>
      <w:r w:rsidR="00652B13">
        <w:rPr>
          <w:rFonts w:ascii="Times New Roman" w:eastAsia="Times New Roman" w:hAnsi="Times New Roman" w:cs="Times New Roman"/>
          <w:color w:val="000000"/>
          <w:sz w:val="24"/>
          <w:szCs w:val="24"/>
          <w:lang w:eastAsia="ru-RU"/>
        </w:rPr>
        <w:t>персональные данные</w:t>
      </w:r>
      <w:r w:rsidRPr="0094631B">
        <w:rPr>
          <w:rFonts w:ascii="Times New Roman" w:eastAsia="Times New Roman" w:hAnsi="Times New Roman" w:cs="Times New Roman"/>
          <w:color w:val="000000"/>
          <w:sz w:val="24"/>
          <w:szCs w:val="24"/>
          <w:lang w:eastAsia="ru-RU"/>
        </w:rPr>
        <w:t>,</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УСТАНОВИЛ:</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Троицкий В.Д.</w:t>
      </w:r>
      <w:r w:rsidR="00652B13">
        <w:rPr>
          <w:rFonts w:ascii="Times New Roman" w:eastAsia="Times New Roman" w:hAnsi="Times New Roman" w:cs="Times New Roman"/>
          <w:color w:val="000000"/>
          <w:sz w:val="24"/>
          <w:szCs w:val="24"/>
          <w:lang w:eastAsia="ru-RU"/>
        </w:rPr>
        <w:t xml:space="preserve"> дата года в время</w:t>
      </w:r>
      <w:r w:rsidRPr="0094631B">
        <w:rPr>
          <w:rFonts w:ascii="Times New Roman" w:eastAsia="Times New Roman" w:hAnsi="Times New Roman" w:cs="Times New Roman"/>
          <w:color w:val="000000"/>
          <w:sz w:val="24"/>
          <w:szCs w:val="24"/>
          <w:lang w:eastAsia="ru-RU"/>
        </w:rPr>
        <w:t xml:space="preserve"> минут на 19 км. а/д </w:t>
      </w:r>
      <w:r w:rsidRPr="0094631B">
        <w:rPr>
          <w:rFonts w:ascii="Times New Roman" w:eastAsia="Times New Roman" w:hAnsi="Times New Roman" w:cs="Times New Roman"/>
          <w:color w:val="000000"/>
          <w:sz w:val="24"/>
          <w:szCs w:val="24"/>
          <w:lang w:eastAsia="ru-RU"/>
        </w:rPr>
        <w:t>Кугаранская</w:t>
      </w:r>
      <w:r w:rsidRPr="0094631B">
        <w:rPr>
          <w:rFonts w:ascii="Times New Roman" w:eastAsia="Times New Roman" w:hAnsi="Times New Roman" w:cs="Times New Roman"/>
          <w:color w:val="000000"/>
          <w:sz w:val="24"/>
          <w:szCs w:val="24"/>
          <w:lang w:eastAsia="ru-RU"/>
        </w:rPr>
        <w:t xml:space="preserve"> дамба – с. </w:t>
      </w:r>
      <w:r w:rsidRPr="0094631B">
        <w:rPr>
          <w:rFonts w:ascii="Times New Roman" w:eastAsia="Times New Roman" w:hAnsi="Times New Roman" w:cs="Times New Roman"/>
          <w:color w:val="000000"/>
          <w:sz w:val="24"/>
          <w:szCs w:val="24"/>
          <w:lang w:eastAsia="ru-RU"/>
        </w:rPr>
        <w:t>Воинка</w:t>
      </w:r>
      <w:r w:rsidRPr="0094631B">
        <w:rPr>
          <w:rFonts w:ascii="Times New Roman" w:eastAsia="Times New Roman" w:hAnsi="Times New Roman" w:cs="Times New Roman"/>
          <w:color w:val="000000"/>
          <w:sz w:val="24"/>
          <w:szCs w:val="24"/>
          <w:lang w:eastAsia="ru-RU"/>
        </w:rPr>
        <w:t xml:space="preserve"> управлял транспортным средством - к</w:t>
      </w:r>
      <w:r w:rsidR="00652B13">
        <w:rPr>
          <w:rFonts w:ascii="Times New Roman" w:eastAsia="Times New Roman" w:hAnsi="Times New Roman" w:cs="Times New Roman"/>
          <w:color w:val="000000"/>
          <w:sz w:val="24"/>
          <w:szCs w:val="24"/>
          <w:lang w:eastAsia="ru-RU"/>
        </w:rPr>
        <w:t xml:space="preserve">олесным трактором </w:t>
      </w:r>
      <w:r w:rsidR="00652B13">
        <w:rPr>
          <w:rFonts w:ascii="Times New Roman" w:eastAsia="Times New Roman" w:hAnsi="Times New Roman" w:cs="Times New Roman"/>
          <w:color w:val="000000"/>
          <w:sz w:val="24"/>
          <w:szCs w:val="24"/>
          <w:lang w:eastAsia="ru-RU"/>
        </w:rPr>
        <w:t>марка</w:t>
      </w:r>
      <w:r w:rsidRPr="0094631B">
        <w:rPr>
          <w:rFonts w:ascii="Times New Roman" w:eastAsia="Times New Roman" w:hAnsi="Times New Roman" w:cs="Times New Roman"/>
          <w:color w:val="000000"/>
          <w:sz w:val="24"/>
          <w:szCs w:val="24"/>
          <w:lang w:eastAsia="ru-RU"/>
        </w:rPr>
        <w:t>,  государственный</w:t>
      </w:r>
      <w:r w:rsidR="00652B13">
        <w:rPr>
          <w:rFonts w:ascii="Times New Roman" w:eastAsia="Times New Roman" w:hAnsi="Times New Roman" w:cs="Times New Roman"/>
          <w:color w:val="000000"/>
          <w:sz w:val="24"/>
          <w:szCs w:val="24"/>
          <w:lang w:eastAsia="ru-RU"/>
        </w:rPr>
        <w:t xml:space="preserve"> регистрационный знак номер, принадлежащим наименование предприятия</w:t>
      </w:r>
      <w:r w:rsidRPr="0094631B">
        <w:rPr>
          <w:rFonts w:ascii="Times New Roman" w:eastAsia="Times New Roman" w:hAnsi="Times New Roman" w:cs="Times New Roman"/>
          <w:color w:val="000000"/>
          <w:sz w:val="24"/>
          <w:szCs w:val="24"/>
          <w:lang w:eastAsia="ru-RU"/>
        </w:rPr>
        <w:t>,</w:t>
      </w:r>
      <w:r w:rsidR="00652B13">
        <w:rPr>
          <w:rFonts w:ascii="Times New Roman" w:eastAsia="Times New Roman" w:hAnsi="Times New Roman" w:cs="Times New Roman"/>
          <w:color w:val="000000"/>
          <w:sz w:val="24"/>
          <w:szCs w:val="24"/>
          <w:lang w:eastAsia="ru-RU"/>
        </w:rPr>
        <w:t xml:space="preserve"> адрес</w:t>
      </w:r>
      <w:r w:rsidRPr="0094631B">
        <w:rPr>
          <w:rFonts w:ascii="Times New Roman" w:eastAsia="Times New Roman" w:hAnsi="Times New Roman" w:cs="Times New Roman"/>
          <w:color w:val="000000"/>
          <w:sz w:val="24"/>
          <w:szCs w:val="24"/>
          <w:lang w:eastAsia="ru-RU"/>
        </w:rPr>
        <w:t xml:space="preserve">) в состоянии опьянения. Был освидетельствован на месте остановки при помощи газоанализатора </w:t>
      </w:r>
      <w:r w:rsidRPr="0094631B">
        <w:rPr>
          <w:rFonts w:ascii="Times New Roman" w:eastAsia="Times New Roman" w:hAnsi="Times New Roman" w:cs="Times New Roman"/>
          <w:color w:val="000000"/>
          <w:sz w:val="24"/>
          <w:szCs w:val="24"/>
          <w:lang w:val="en-US" w:eastAsia="ru-RU"/>
        </w:rPr>
        <w:t>Alcotest</w:t>
      </w:r>
      <w:r w:rsidRPr="0094631B">
        <w:rPr>
          <w:rFonts w:ascii="Times New Roman" w:eastAsia="Times New Roman" w:hAnsi="Times New Roman" w:cs="Times New Roman"/>
          <w:color w:val="000000"/>
          <w:sz w:val="24"/>
          <w:szCs w:val="24"/>
          <w:lang w:eastAsia="ru-RU"/>
        </w:rPr>
        <w:t xml:space="preserve"> 6810, заводской номер </w:t>
      </w:r>
      <w:r w:rsidRPr="0094631B">
        <w:rPr>
          <w:rFonts w:ascii="Times New Roman" w:eastAsia="Times New Roman" w:hAnsi="Times New Roman" w:cs="Times New Roman"/>
          <w:color w:val="000000"/>
          <w:sz w:val="24"/>
          <w:szCs w:val="24"/>
          <w:lang w:val="en-US" w:eastAsia="ru-RU"/>
        </w:rPr>
        <w:t>Aram</w:t>
      </w:r>
      <w:r w:rsidRPr="0094631B">
        <w:rPr>
          <w:rFonts w:ascii="Times New Roman" w:eastAsia="Times New Roman" w:hAnsi="Times New Roman" w:cs="Times New Roman"/>
          <w:color w:val="000000"/>
          <w:sz w:val="24"/>
          <w:szCs w:val="24"/>
          <w:lang w:eastAsia="ru-RU"/>
        </w:rPr>
        <w:t xml:space="preserve"> 2254, результат после </w:t>
      </w:r>
      <w:r w:rsidRPr="0094631B">
        <w:rPr>
          <w:rFonts w:ascii="Times New Roman" w:eastAsia="Times New Roman" w:hAnsi="Times New Roman" w:cs="Times New Roman"/>
          <w:color w:val="000000"/>
          <w:sz w:val="24"/>
          <w:szCs w:val="24"/>
          <w:lang w:eastAsia="ru-RU"/>
        </w:rPr>
        <w:t>продутия</w:t>
      </w:r>
      <w:r w:rsidRPr="0094631B">
        <w:rPr>
          <w:rFonts w:ascii="Times New Roman" w:eastAsia="Times New Roman" w:hAnsi="Times New Roman" w:cs="Times New Roman"/>
          <w:color w:val="000000"/>
          <w:sz w:val="24"/>
          <w:szCs w:val="24"/>
          <w:lang w:eastAsia="ru-RU"/>
        </w:rPr>
        <w:t xml:space="preserve"> составил 0,42 мг/л. абсолютного этилового спирта в выдыхаемом воздухе, своими действиями Троицкий В.Д. нарушил п. 2.7 ПДД РФ. </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В судебном заседании Троицкому В.Д. были разъяснены положения ст. 51 Конституции РФ, права, предусмотренные ст. 25.1 КоАП РФ, выяснено, что в услугах защитника и переводчика он не нуждается, отводов и ходатайств не заявил, фактические обстоятельства по делу не оспаривал, вину признал и раскаялся в содеянном.</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Выслушав Троицкого В.Д., исследовав материалы дела, суд считает, что событие правонарушения имело место и его подтверждают материалы дела: протокол об административ</w:t>
      </w:r>
      <w:r w:rsidR="00652B13">
        <w:rPr>
          <w:rFonts w:ascii="Times New Roman" w:eastAsia="Times New Roman" w:hAnsi="Times New Roman" w:cs="Times New Roman"/>
          <w:color w:val="000000"/>
          <w:sz w:val="24"/>
          <w:szCs w:val="24"/>
          <w:lang w:eastAsia="ru-RU"/>
        </w:rPr>
        <w:t>ном правонарушении от дата года номер</w:t>
      </w:r>
      <w:r w:rsidRPr="0094631B">
        <w:rPr>
          <w:rFonts w:ascii="Times New Roman" w:eastAsia="Times New Roman" w:hAnsi="Times New Roman" w:cs="Times New Roman"/>
          <w:color w:val="000000"/>
          <w:sz w:val="24"/>
          <w:szCs w:val="24"/>
          <w:lang w:eastAsia="ru-RU"/>
        </w:rPr>
        <w:t xml:space="preserve"> (</w:t>
      </w:r>
      <w:r w:rsidRPr="0094631B">
        <w:rPr>
          <w:rFonts w:ascii="Times New Roman" w:eastAsia="Times New Roman" w:hAnsi="Times New Roman" w:cs="Times New Roman"/>
          <w:color w:val="000000"/>
          <w:sz w:val="24"/>
          <w:szCs w:val="24"/>
          <w:lang w:eastAsia="ru-RU"/>
        </w:rPr>
        <w:t>л.д</w:t>
      </w:r>
      <w:r w:rsidRPr="0094631B">
        <w:rPr>
          <w:rFonts w:ascii="Times New Roman" w:eastAsia="Times New Roman" w:hAnsi="Times New Roman" w:cs="Times New Roman"/>
          <w:color w:val="000000"/>
          <w:sz w:val="24"/>
          <w:szCs w:val="24"/>
          <w:lang w:eastAsia="ru-RU"/>
        </w:rPr>
        <w:t>. 3), бумажный носитель газоанализатора с результатом 0,42 мг/л.</w:t>
      </w:r>
      <w:r w:rsidR="00652B13">
        <w:rPr>
          <w:rFonts w:ascii="Times New Roman" w:eastAsia="Times New Roman" w:hAnsi="Times New Roman" w:cs="Times New Roman"/>
          <w:color w:val="000000"/>
          <w:sz w:val="24"/>
          <w:szCs w:val="24"/>
          <w:lang w:eastAsia="ru-RU"/>
        </w:rPr>
        <w:t xml:space="preserve"> (</w:t>
      </w:r>
      <w:r w:rsidR="00652B13">
        <w:rPr>
          <w:rFonts w:ascii="Times New Roman" w:eastAsia="Times New Roman" w:hAnsi="Times New Roman" w:cs="Times New Roman"/>
          <w:color w:val="000000"/>
          <w:sz w:val="24"/>
          <w:szCs w:val="24"/>
          <w:lang w:eastAsia="ru-RU"/>
        </w:rPr>
        <w:t>л.д</w:t>
      </w:r>
      <w:r w:rsidR="00652B13">
        <w:rPr>
          <w:rFonts w:ascii="Times New Roman" w:eastAsia="Times New Roman" w:hAnsi="Times New Roman" w:cs="Times New Roman"/>
          <w:color w:val="000000"/>
          <w:sz w:val="24"/>
          <w:szCs w:val="24"/>
          <w:lang w:eastAsia="ru-RU"/>
        </w:rPr>
        <w:t>. 4), протокол номер</w:t>
      </w:r>
      <w:r w:rsidRPr="0094631B">
        <w:rPr>
          <w:rFonts w:ascii="Times New Roman" w:eastAsia="Times New Roman" w:hAnsi="Times New Roman" w:cs="Times New Roman"/>
          <w:color w:val="000000"/>
          <w:sz w:val="24"/>
          <w:szCs w:val="24"/>
          <w:lang w:eastAsia="ru-RU"/>
        </w:rPr>
        <w:t xml:space="preserve"> об отстранении от управления трансп</w:t>
      </w:r>
      <w:r w:rsidR="00652B13">
        <w:rPr>
          <w:rFonts w:ascii="Times New Roman" w:eastAsia="Times New Roman" w:hAnsi="Times New Roman" w:cs="Times New Roman"/>
          <w:color w:val="000000"/>
          <w:sz w:val="24"/>
          <w:szCs w:val="24"/>
          <w:lang w:eastAsia="ru-RU"/>
        </w:rPr>
        <w:t>ортным средством (</w:t>
      </w:r>
      <w:r w:rsidR="00652B13">
        <w:rPr>
          <w:rFonts w:ascii="Times New Roman" w:eastAsia="Times New Roman" w:hAnsi="Times New Roman" w:cs="Times New Roman"/>
          <w:color w:val="000000"/>
          <w:sz w:val="24"/>
          <w:szCs w:val="24"/>
          <w:lang w:eastAsia="ru-RU"/>
        </w:rPr>
        <w:t>л.д</w:t>
      </w:r>
      <w:r w:rsidR="00652B13">
        <w:rPr>
          <w:rFonts w:ascii="Times New Roman" w:eastAsia="Times New Roman" w:hAnsi="Times New Roman" w:cs="Times New Roman"/>
          <w:color w:val="000000"/>
          <w:sz w:val="24"/>
          <w:szCs w:val="24"/>
          <w:lang w:eastAsia="ru-RU"/>
        </w:rPr>
        <w:t>. 5), акт номер</w:t>
      </w:r>
      <w:r w:rsidRPr="0094631B">
        <w:rPr>
          <w:rFonts w:ascii="Times New Roman" w:eastAsia="Times New Roman" w:hAnsi="Times New Roman" w:cs="Times New Roman"/>
          <w:color w:val="000000"/>
          <w:sz w:val="24"/>
          <w:szCs w:val="24"/>
          <w:lang w:eastAsia="ru-RU"/>
        </w:rPr>
        <w:t xml:space="preserve"> освидетельствования на состояние алкогольного опьянения (</w:t>
      </w:r>
      <w:r w:rsidRPr="0094631B">
        <w:rPr>
          <w:rFonts w:ascii="Times New Roman" w:eastAsia="Times New Roman" w:hAnsi="Times New Roman" w:cs="Times New Roman"/>
          <w:color w:val="000000"/>
          <w:sz w:val="24"/>
          <w:szCs w:val="24"/>
          <w:lang w:eastAsia="ru-RU"/>
        </w:rPr>
        <w:t>л.д</w:t>
      </w:r>
      <w:r w:rsidRPr="0094631B">
        <w:rPr>
          <w:rFonts w:ascii="Times New Roman" w:eastAsia="Times New Roman" w:hAnsi="Times New Roman" w:cs="Times New Roman"/>
          <w:color w:val="000000"/>
          <w:sz w:val="24"/>
          <w:szCs w:val="24"/>
          <w:lang w:eastAsia="ru-RU"/>
        </w:rPr>
        <w:t>. 6), карточка операций с водительским удостоверением в отношении Троицкого В.Д. (</w:t>
      </w:r>
      <w:r w:rsidRPr="0094631B">
        <w:rPr>
          <w:rFonts w:ascii="Times New Roman" w:eastAsia="Times New Roman" w:hAnsi="Times New Roman" w:cs="Times New Roman"/>
          <w:color w:val="000000"/>
          <w:sz w:val="24"/>
          <w:szCs w:val="24"/>
          <w:lang w:eastAsia="ru-RU"/>
        </w:rPr>
        <w:t>л.д</w:t>
      </w:r>
      <w:r w:rsidRPr="0094631B">
        <w:rPr>
          <w:rFonts w:ascii="Times New Roman" w:eastAsia="Times New Roman" w:hAnsi="Times New Roman" w:cs="Times New Roman"/>
          <w:color w:val="000000"/>
          <w:sz w:val="24"/>
          <w:szCs w:val="24"/>
          <w:lang w:eastAsia="ru-RU"/>
        </w:rPr>
        <w:t>. 7), диск с видеозаписью (</w:t>
      </w:r>
      <w:r w:rsidRPr="0094631B">
        <w:rPr>
          <w:rFonts w:ascii="Times New Roman" w:eastAsia="Times New Roman" w:hAnsi="Times New Roman" w:cs="Times New Roman"/>
          <w:color w:val="000000"/>
          <w:sz w:val="24"/>
          <w:szCs w:val="24"/>
          <w:lang w:eastAsia="ru-RU"/>
        </w:rPr>
        <w:t>л.д</w:t>
      </w:r>
      <w:r w:rsidRPr="0094631B">
        <w:rPr>
          <w:rFonts w:ascii="Times New Roman" w:eastAsia="Times New Roman" w:hAnsi="Times New Roman" w:cs="Times New Roman"/>
          <w:color w:val="000000"/>
          <w:sz w:val="24"/>
          <w:szCs w:val="24"/>
          <w:lang w:eastAsia="ru-RU"/>
        </w:rPr>
        <w:t>. 8), справка ОГИБДД, из которой усматривается, что Троицкий В.Д. ранее к административной ответственности, предусмотренной ст. 12.8 и ст. 12.26 КоАП РФ, не привлекался (</w:t>
      </w:r>
      <w:r w:rsidRPr="0094631B">
        <w:rPr>
          <w:rFonts w:ascii="Times New Roman" w:eastAsia="Times New Roman" w:hAnsi="Times New Roman" w:cs="Times New Roman"/>
          <w:color w:val="000000"/>
          <w:sz w:val="24"/>
          <w:szCs w:val="24"/>
          <w:lang w:eastAsia="ru-RU"/>
        </w:rPr>
        <w:t>л.д</w:t>
      </w:r>
      <w:r w:rsidRPr="0094631B">
        <w:rPr>
          <w:rFonts w:ascii="Times New Roman" w:eastAsia="Times New Roman" w:hAnsi="Times New Roman" w:cs="Times New Roman"/>
          <w:color w:val="000000"/>
          <w:sz w:val="24"/>
          <w:szCs w:val="24"/>
          <w:lang w:eastAsia="ru-RU"/>
        </w:rPr>
        <w:t>. 9).</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w:t>
      </w:r>
      <w:r w:rsidR="00652B13">
        <w:rPr>
          <w:rFonts w:ascii="Times New Roman" w:eastAsia="Times New Roman" w:hAnsi="Times New Roman" w:cs="Times New Roman"/>
          <w:color w:val="000000"/>
          <w:sz w:val="24"/>
          <w:szCs w:val="24"/>
          <w:lang w:eastAsia="ru-RU"/>
        </w:rPr>
        <w:t xml:space="preserve">      Действия Троицкого В.Д.</w:t>
      </w:r>
      <w:r w:rsidRPr="0094631B">
        <w:rPr>
          <w:rFonts w:ascii="Times New Roman" w:eastAsia="Times New Roman" w:hAnsi="Times New Roman" w:cs="Times New Roman"/>
          <w:color w:val="000000"/>
          <w:sz w:val="24"/>
          <w:szCs w:val="24"/>
          <w:lang w:eastAsia="ru-RU"/>
        </w:rPr>
        <w:t xml:space="preserve"> следует квалифицировать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Обстоятельств, предусмотренных ст. 24.5 КоАП РФ, исключающих производство по делу, судом не установлено.</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Обстоятельствами, в соответствии со ст. 4.2 КоАП Российской Федерации, смягчающими ответственность Троицкого В.Д., являются раскаяние в содеянном и наличие на иждивении трех малолетних детей.</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Обстоятельств, в соответствии со ст. 4.3 КоАП Российской Федерации, отягчающих ответственность Троицкого В.Д., мировым судьей не установлено.</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Руководствуясь ст. 4.1, ч. 1 ст. 12.8, ст.ст.29.9, 29.10, 30.3 Кодекса Российской Федерации об административных правонарушениях, мировой судья</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ПОСТАНОВИЛ:</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w:t>
      </w:r>
      <w:r w:rsidR="00652B13">
        <w:rPr>
          <w:rFonts w:ascii="Times New Roman" w:eastAsia="Times New Roman" w:hAnsi="Times New Roman" w:cs="Times New Roman"/>
          <w:color w:val="000000"/>
          <w:sz w:val="24"/>
          <w:szCs w:val="24"/>
          <w:lang w:eastAsia="ru-RU"/>
        </w:rPr>
        <w:t xml:space="preserve">      Признать Троицкого В.Д.</w:t>
      </w:r>
      <w:r w:rsidRPr="0094631B">
        <w:rPr>
          <w:rFonts w:ascii="Times New Roman" w:eastAsia="Times New Roman" w:hAnsi="Times New Roman" w:cs="Times New Roman"/>
          <w:color w:val="000000"/>
          <w:sz w:val="24"/>
          <w:szCs w:val="24"/>
          <w:lang w:eastAsia="ru-RU"/>
        </w:rPr>
        <w:t xml:space="preserve">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w:t>
      </w:r>
      <w:r w:rsidRPr="0094631B">
        <w:rPr>
          <w:rFonts w:ascii="Times New Roman" w:eastAsia="Times New Roman" w:hAnsi="Times New Roman" w:cs="Times New Roman"/>
          <w:color w:val="000000"/>
          <w:sz w:val="24"/>
          <w:szCs w:val="24"/>
          <w:lang w:eastAsia="ru-RU"/>
        </w:rPr>
        <w:t>18810491182100001229.</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94631B">
        <w:rPr>
          <w:rFonts w:ascii="Times New Roman" w:eastAsia="Times New Roman" w:hAnsi="Times New Roman" w:cs="Times New Roman"/>
          <w:color w:val="000000"/>
          <w:sz w:val="24"/>
          <w:szCs w:val="24"/>
          <w:lang w:eastAsia="ru-RU"/>
        </w:rPr>
        <w:t>административный арест на срок до 15 суток, либо обязательные работы на срок до пятидесяти часов.</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94631B">
        <w:rPr>
          <w:rFonts w:ascii="Times New Roman" w:eastAsia="Times New Roman" w:hAnsi="Times New Roman" w:cs="Times New Roman"/>
          <w:color w:val="000000"/>
          <w:sz w:val="24"/>
          <w:szCs w:val="24"/>
          <w:lang w:eastAsia="ru-RU"/>
        </w:rPr>
        <w:t>ч.ч</w:t>
      </w:r>
      <w:r w:rsidRPr="0094631B">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31B">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94631B">
        <w:rPr>
          <w:rFonts w:ascii="Times New Roman" w:eastAsia="Times New Roman" w:hAnsi="Times New Roman" w:cs="Times New Roman"/>
          <w:color w:val="000000"/>
          <w:sz w:val="24"/>
          <w:szCs w:val="24"/>
          <w:lang w:eastAsia="ru-RU"/>
        </w:rPr>
        <w:t>через мирового судью</w:t>
      </w:r>
      <w:r w:rsidRPr="0094631B">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94631B" w:rsidRPr="0094631B" w:rsidP="009463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34B6F" w:rsidRPr="0094631B" w:rsidP="0094631B">
      <w:pPr>
        <w:rPr>
          <w:rFonts w:ascii="Times New Roman" w:hAnsi="Times New Roman" w:cs="Times New Roman"/>
        </w:rPr>
      </w:pPr>
      <w:r w:rsidRPr="0094631B">
        <w:rPr>
          <w:rFonts w:ascii="Calibri" w:eastAsia="Times New Roman" w:hAnsi="Calibri" w:cs="Times New Roman"/>
          <w:color w:val="000000"/>
          <w:lang w:eastAsia="ru-RU"/>
        </w:rPr>
        <w:t xml:space="preserve">  </w:t>
      </w:r>
      <w:r w:rsidRPr="0094631B">
        <w:rPr>
          <w:rFonts w:ascii="Times New Roman" w:eastAsia="Times New Roman" w:hAnsi="Times New Roman" w:cs="Times New Roman"/>
          <w:color w:val="000000"/>
          <w:lang w:eastAsia="ru-RU"/>
        </w:rPr>
        <w:t xml:space="preserve">  Мировой </w:t>
      </w:r>
      <w:r w:rsidRPr="0094631B">
        <w:rPr>
          <w:rFonts w:ascii="Times New Roman" w:eastAsia="Times New Roman" w:hAnsi="Times New Roman" w:cs="Times New Roman"/>
          <w:color w:val="000000"/>
          <w:lang w:eastAsia="ru-RU"/>
        </w:rPr>
        <w:t xml:space="preserve">судья:   </w:t>
      </w:r>
      <w:r w:rsidRPr="0094631B">
        <w:rPr>
          <w:rFonts w:ascii="Times New Roman" w:eastAsia="Times New Roman" w:hAnsi="Times New Roman" w:cs="Times New Roman"/>
          <w:color w:val="000000"/>
          <w:lang w:eastAsia="ru-RU"/>
        </w:rPr>
        <w:t xml:space="preserve">                                                                                          М.В</w:t>
      </w:r>
      <w:r>
        <w:rPr>
          <w:rFonts w:ascii="Times New Roman" w:eastAsia="Times New Roman" w:hAnsi="Times New Roman" w:cs="Times New Roman"/>
          <w:color w:val="000000"/>
          <w:lang w:eastAsia="ru-RU"/>
        </w:rPr>
        <w:t>. Матюшенко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0B"/>
    <w:rsid w:val="003E260B"/>
    <w:rsid w:val="00652B13"/>
    <w:rsid w:val="0094631B"/>
    <w:rsid w:val="00C34B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52971D3-9896-4DDC-B487-5644A96D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52B1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52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