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1D01" w:rsidRPr="00941D01" w:rsidP="00941D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bCs/>
          <w:sz w:val="24"/>
          <w:szCs w:val="24"/>
        </w:rPr>
        <w:t>Дело № 5-58-122/2018</w:t>
      </w:r>
    </w:p>
    <w:p w:rsidR="00941D01" w:rsidRPr="00941D01" w:rsidP="0094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41D01" w:rsidRPr="00941D01" w:rsidP="0094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 14 мая 2018 года</w:t>
      </w:r>
      <w:r w:rsidRPr="00941D01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941D01" w:rsidRPr="00941D01" w:rsidP="0094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01" w:rsidRPr="00941D01" w:rsidP="00941D0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41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941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ч. 2 ст. 15.33 Кодекса РФ об административных правонарушениях в отношении </w:t>
      </w:r>
    </w:p>
    <w:p w:rsidR="00941D01" w:rsidRPr="00941D01" w:rsidP="0094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</w:rPr>
        <w:t>Липай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1D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наименование предприятия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(юридический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 xml:space="preserve"> адрес: адрес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), проживающей 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>по адресу: адрес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941D01" w:rsidRPr="00941D01" w:rsidP="00941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01" w:rsidRPr="00941D01" w:rsidP="0094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941D01" w:rsidRPr="00941D01" w:rsidP="0094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D01" w:rsidRPr="00941D01" w:rsidP="00941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административном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правонарушении № номер от дата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года по результатам камераль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>ной проверки  (акт от дата года № номер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) установлено, что 27.04.2018 года в филиал № 9 Государственного учреждения – регионального отделения Фонда социального страхования Российской Федерации по Респ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 xml:space="preserve">ублике Крым глава наименование предприятия 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>(юридический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 xml:space="preserve"> адрес: адрес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>Липай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предоставила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2018 года в форме электронного документа. </w:t>
      </w:r>
    </w:p>
    <w:p w:rsidR="00941D01" w:rsidRPr="00941D01" w:rsidP="00941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941D01" w:rsidRPr="00941D01" w:rsidP="00941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наименование предприятия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Л.Г. обязана была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 квартал 2018 год в срок не позднее 20.04.2018 года на бумажном носителе или не позднее 25.04.2018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производстве  и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заболеваний, а также по расходам на выплату страхового обеспечения за 1 квартал 2018 года в электронном виде 27.04.2018 года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Л.Г. нарушила законодательство РФ о страховых взносах, за которое предусмотрена ответственность по ч. 2 ст. 15.33 КоАП РФ.    </w:t>
      </w:r>
    </w:p>
    <w:p w:rsidR="00941D01" w:rsidRPr="00941D01" w:rsidP="0094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             В судебное </w:t>
      </w: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заседание  </w:t>
      </w:r>
      <w:r w:rsidRPr="00941D01">
        <w:rPr>
          <w:rFonts w:ascii="Times New Roman" w:eastAsia="Calibri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 Л.Г. не явилась, извещалась надлежащим образом, что подтверждается телефонограммой,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неявки суду неизвестны, ходатайств о рассмотрении дела в отсутствие лица, в отношении которого ведется административное судопроизводство, либо об отложении рассмотрения дела не поступало. </w:t>
      </w: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941D01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об отложении рассмотрения дела либо если такое ходатайство оставлено без удовлетворения.</w:t>
      </w:r>
    </w:p>
    <w:p w:rsidR="00941D01" w:rsidRPr="00941D01" w:rsidP="0094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Липай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>ном правонарушении от дата года № номер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. 2); выписка из Единого государственного реестра юридических лиц (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. 3-4);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(л.д.10-14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>), акт камеральной проверки № номер от дата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. 15).</w:t>
      </w:r>
    </w:p>
    <w:p w:rsidR="00941D01" w:rsidRPr="00941D01" w:rsidP="0094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</w:t>
      </w:r>
      <w:r w:rsidR="007F4DD8">
        <w:rPr>
          <w:rFonts w:ascii="Times New Roman" w:eastAsia="Times New Roman" w:hAnsi="Times New Roman" w:cs="Times New Roman"/>
          <w:sz w:val="24"/>
          <w:szCs w:val="24"/>
        </w:rPr>
        <w:t>стного лица главы наименование предприятия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Л.Г. в совершении административного правонарушения, предусмотренного ч. 2 ст. 15.33 КоАП РФ, а именно: </w:t>
      </w:r>
      <w:r w:rsidRPr="00941D01">
        <w:rPr>
          <w:rFonts w:ascii="Times New Roman" w:eastAsia="Calibri" w:hAnsi="Times New Roman" w:cs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941D01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Л.Г., мировым судьей не установлено. </w:t>
      </w: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  <w:r w:rsidRPr="00941D0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41D01">
        <w:rPr>
          <w:rFonts w:ascii="Times New Roman" w:eastAsia="Calibri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Calibri" w:hAnsi="Times New Roman" w:cs="Times New Roman"/>
          <w:sz w:val="24"/>
          <w:szCs w:val="24"/>
        </w:rPr>
        <w:t xml:space="preserve"> Л.Г.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Липай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Л.Г., наказание в виде штрафа в минимальном размере, предусмотренном ч. 2 ст.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15.33  КоАП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941D01" w:rsidRPr="00941D01" w:rsidP="00941D01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ч. 2 ст. 15.33,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941D01" w:rsidRPr="00941D01" w:rsidP="00941D0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941D01" w:rsidRPr="00941D01" w:rsidP="00941D01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Липай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r w:rsidR="007F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ч. 2 ст.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>15.33  Кодекса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941D01" w:rsidRPr="00941D01" w:rsidP="00941D0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41D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41D01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941D01" w:rsidRPr="00941D01" w:rsidP="0094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41D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D01" w:rsidRPr="00941D01" w:rsidP="0094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D01" w:rsidRPr="00941D01" w:rsidP="0094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D01" w:rsidRPr="00941D01" w:rsidP="00941D0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D01" w:rsidRPr="00941D01" w:rsidP="00941D0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D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07"/>
    <w:rsid w:val="007F4DD8"/>
    <w:rsid w:val="00941D01"/>
    <w:rsid w:val="00B77D18"/>
    <w:rsid w:val="00CE0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E89DE7-8F95-420B-92F8-20C923B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4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