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55C3" w:rsidRPr="00EC5FC0" w:rsidP="00D755C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C5FC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Дело № 5-</w:t>
      </w:r>
      <w:r w:rsidRPr="00EC5FC0" w:rsidR="009F4170">
        <w:rPr>
          <w:rFonts w:ascii="Times New Roman" w:hAnsi="Times New Roman" w:cs="Times New Roman"/>
          <w:sz w:val="16"/>
          <w:szCs w:val="16"/>
        </w:rPr>
        <w:t>58-131/2024</w:t>
      </w:r>
    </w:p>
    <w:p w:rsidR="00FB6087" w:rsidRPr="00EC5FC0" w:rsidP="00D755C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C5FC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УИД 91</w:t>
      </w:r>
      <w:r w:rsidRPr="00EC5FC0">
        <w:rPr>
          <w:rFonts w:ascii="Times New Roman" w:hAnsi="Times New Roman" w:cs="Times New Roman"/>
          <w:sz w:val="16"/>
          <w:szCs w:val="16"/>
          <w:lang w:val="en-US"/>
        </w:rPr>
        <w:t>MS</w:t>
      </w:r>
      <w:r w:rsidRPr="00EC5FC0">
        <w:rPr>
          <w:rFonts w:ascii="Times New Roman" w:hAnsi="Times New Roman" w:cs="Times New Roman"/>
          <w:sz w:val="16"/>
          <w:szCs w:val="16"/>
        </w:rPr>
        <w:t>0058-01-</w:t>
      </w:r>
      <w:r w:rsidRPr="00EC5FC0" w:rsidR="009F4170">
        <w:rPr>
          <w:rFonts w:ascii="Times New Roman" w:hAnsi="Times New Roman" w:cs="Times New Roman"/>
          <w:sz w:val="16"/>
          <w:szCs w:val="16"/>
        </w:rPr>
        <w:t>2024-000395-72</w:t>
      </w:r>
    </w:p>
    <w:p w:rsidR="00D755C3" w:rsidRPr="00EC5FC0" w:rsidP="00D755C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755C3" w:rsidRPr="00EC5FC0" w:rsidP="00D755C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EC5FC0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</w:t>
      </w:r>
      <w:r w:rsidRPr="00EC5FC0">
        <w:rPr>
          <w:rFonts w:ascii="Times New Roman" w:hAnsi="Times New Roman" w:cs="Times New Roman"/>
          <w:b/>
          <w:sz w:val="16"/>
          <w:szCs w:val="16"/>
        </w:rPr>
        <w:t>П</w:t>
      </w:r>
      <w:r w:rsidRPr="00EC5FC0">
        <w:rPr>
          <w:rFonts w:ascii="Times New Roman" w:hAnsi="Times New Roman" w:cs="Times New Roman"/>
          <w:b/>
          <w:sz w:val="16"/>
          <w:szCs w:val="16"/>
        </w:rPr>
        <w:t xml:space="preserve"> О С Т А Н О В Л Е Н И Е</w:t>
      </w:r>
    </w:p>
    <w:p w:rsidR="00FB6087" w:rsidRPr="00EC5FC0" w:rsidP="00D755C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EC5FC0">
        <w:rPr>
          <w:rFonts w:ascii="Times New Roman" w:hAnsi="Times New Roman" w:cs="Times New Roman"/>
          <w:b/>
          <w:sz w:val="16"/>
          <w:szCs w:val="16"/>
        </w:rPr>
        <w:t xml:space="preserve">                              о назначении административного наказания</w:t>
      </w:r>
    </w:p>
    <w:p w:rsidR="00991E2E" w:rsidRPr="00EC5FC0" w:rsidP="00D755C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EC5FC0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</w:t>
      </w:r>
    </w:p>
    <w:p w:rsidR="00D755C3" w:rsidRPr="00EC5FC0" w:rsidP="00D755C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755C3" w:rsidRPr="00EC5FC0" w:rsidP="00D755C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C5FC0">
        <w:rPr>
          <w:rFonts w:ascii="Times New Roman" w:hAnsi="Times New Roman" w:cs="Times New Roman"/>
          <w:sz w:val="16"/>
          <w:szCs w:val="16"/>
        </w:rPr>
        <w:t>15 апреля 2024 года</w:t>
      </w:r>
      <w:r w:rsidRPr="00EC5FC0">
        <w:rPr>
          <w:rFonts w:ascii="Times New Roman" w:hAnsi="Times New Roman" w:cs="Times New Roman"/>
          <w:sz w:val="16"/>
          <w:szCs w:val="16"/>
        </w:rPr>
        <w:tab/>
      </w:r>
      <w:r w:rsidRPr="00EC5FC0">
        <w:rPr>
          <w:rFonts w:ascii="Times New Roman" w:hAnsi="Times New Roman" w:cs="Times New Roman"/>
          <w:sz w:val="16"/>
          <w:szCs w:val="16"/>
        </w:rPr>
        <w:tab/>
      </w:r>
      <w:r w:rsidRPr="00EC5FC0">
        <w:rPr>
          <w:rFonts w:ascii="Times New Roman" w:hAnsi="Times New Roman" w:cs="Times New Roman"/>
          <w:sz w:val="16"/>
          <w:szCs w:val="16"/>
        </w:rPr>
        <w:tab/>
      </w:r>
      <w:r w:rsidRPr="00EC5FC0">
        <w:rPr>
          <w:rFonts w:ascii="Times New Roman" w:hAnsi="Times New Roman" w:cs="Times New Roman"/>
          <w:sz w:val="16"/>
          <w:szCs w:val="16"/>
        </w:rPr>
        <w:tab/>
      </w:r>
      <w:r w:rsidRPr="00EC5FC0"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Pr="00EC5FC0" w:rsidR="00FB6087">
        <w:rPr>
          <w:rFonts w:ascii="Times New Roman" w:hAnsi="Times New Roman" w:cs="Times New Roman"/>
          <w:sz w:val="16"/>
          <w:szCs w:val="16"/>
        </w:rPr>
        <w:t xml:space="preserve">                    г. Красноперекопск</w:t>
      </w:r>
    </w:p>
    <w:p w:rsidR="00D755C3" w:rsidRPr="00EC5FC0" w:rsidP="00D755C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B6087" w:rsidRPr="00EC5FC0" w:rsidP="00D755C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C5FC0">
        <w:rPr>
          <w:rFonts w:ascii="Times New Roman" w:hAnsi="Times New Roman" w:cs="Times New Roman"/>
          <w:sz w:val="16"/>
          <w:szCs w:val="16"/>
        </w:rPr>
        <w:t xml:space="preserve">        </w:t>
      </w:r>
      <w:r w:rsidRPr="00EC5FC0">
        <w:rPr>
          <w:rFonts w:ascii="Times New Roman" w:hAnsi="Times New Roman" w:cs="Times New Roman"/>
          <w:sz w:val="16"/>
          <w:szCs w:val="16"/>
        </w:rPr>
        <w:t>М</w:t>
      </w:r>
      <w:r w:rsidRPr="00EC5FC0" w:rsidR="00D755C3">
        <w:rPr>
          <w:rFonts w:ascii="Times New Roman" w:hAnsi="Times New Roman" w:cs="Times New Roman"/>
          <w:sz w:val="16"/>
          <w:szCs w:val="16"/>
        </w:rPr>
        <w:t xml:space="preserve">ировой судья </w:t>
      </w:r>
      <w:r w:rsidRPr="00EC5FC0">
        <w:rPr>
          <w:rFonts w:ascii="Times New Roman" w:hAnsi="Times New Roman" w:cs="Times New Roman"/>
          <w:sz w:val="16"/>
          <w:szCs w:val="16"/>
        </w:rPr>
        <w:t>судебного участка № 58 Красноперекопского</w:t>
      </w:r>
      <w:r w:rsidRPr="00EC5FC0" w:rsidR="00D755C3">
        <w:rPr>
          <w:rFonts w:ascii="Times New Roman" w:hAnsi="Times New Roman" w:cs="Times New Roman"/>
          <w:sz w:val="16"/>
          <w:szCs w:val="16"/>
        </w:rPr>
        <w:t xml:space="preserve"> судебног</w:t>
      </w:r>
      <w:r w:rsidRPr="00EC5FC0">
        <w:rPr>
          <w:rFonts w:ascii="Times New Roman" w:hAnsi="Times New Roman" w:cs="Times New Roman"/>
          <w:sz w:val="16"/>
          <w:szCs w:val="16"/>
        </w:rPr>
        <w:t>о района</w:t>
      </w:r>
      <w:r w:rsidRPr="00EC5FC0" w:rsidR="009F4170">
        <w:rPr>
          <w:rFonts w:ascii="Times New Roman" w:hAnsi="Times New Roman" w:cs="Times New Roman"/>
          <w:sz w:val="16"/>
          <w:szCs w:val="16"/>
        </w:rPr>
        <w:t xml:space="preserve"> (Красноперекопский муниципальный район и городской округ Красноперекопск) </w:t>
      </w:r>
      <w:r w:rsidRPr="00EC5FC0">
        <w:rPr>
          <w:rFonts w:ascii="Times New Roman" w:hAnsi="Times New Roman" w:cs="Times New Roman"/>
          <w:sz w:val="16"/>
          <w:szCs w:val="16"/>
        </w:rPr>
        <w:t xml:space="preserve"> Республики Крым </w:t>
      </w:r>
      <w:r w:rsidRPr="00EC5FC0" w:rsidR="009F4170">
        <w:rPr>
          <w:rFonts w:ascii="Times New Roman" w:hAnsi="Times New Roman" w:cs="Times New Roman"/>
          <w:sz w:val="16"/>
          <w:szCs w:val="16"/>
        </w:rPr>
        <w:t>Захарова А.С.</w:t>
      </w:r>
      <w:r w:rsidRPr="00EC5FC0">
        <w:rPr>
          <w:rFonts w:ascii="Times New Roman" w:hAnsi="Times New Roman" w:cs="Times New Roman"/>
          <w:sz w:val="16"/>
          <w:szCs w:val="16"/>
        </w:rPr>
        <w:t xml:space="preserve"> (Республика Крым, г. Красноперекопск, микрорайон 10, дом 4)</w:t>
      </w:r>
      <w:r w:rsidRPr="00EC5FC0" w:rsidR="00D755C3">
        <w:rPr>
          <w:rFonts w:ascii="Times New Roman" w:hAnsi="Times New Roman" w:cs="Times New Roman"/>
          <w:sz w:val="16"/>
          <w:szCs w:val="16"/>
        </w:rPr>
        <w:t>,</w:t>
      </w:r>
      <w:r w:rsidRPr="00EC5FC0">
        <w:rPr>
          <w:rFonts w:ascii="Times New Roman" w:hAnsi="Times New Roman" w:cs="Times New Roman"/>
          <w:sz w:val="16"/>
          <w:szCs w:val="16"/>
        </w:rPr>
        <w:t xml:space="preserve"> </w:t>
      </w:r>
      <w:r w:rsidRPr="00EC5FC0">
        <w:rPr>
          <w:rFonts w:ascii="Times New Roman" w:hAnsi="Times New Roman" w:cs="Times New Roman"/>
          <w:sz w:val="16"/>
          <w:szCs w:val="16"/>
        </w:rPr>
        <w:t>рассмотрев</w:t>
      </w:r>
      <w:r w:rsidRPr="00EC5FC0" w:rsidR="00D755C3">
        <w:rPr>
          <w:rFonts w:ascii="Times New Roman" w:hAnsi="Times New Roman" w:cs="Times New Roman"/>
          <w:sz w:val="16"/>
          <w:szCs w:val="16"/>
        </w:rPr>
        <w:t xml:space="preserve"> в открытом судебном заседании дело об административном правонарушении,</w:t>
      </w:r>
      <w:r w:rsidRPr="00EC5FC0">
        <w:rPr>
          <w:rFonts w:ascii="Times New Roman" w:hAnsi="Times New Roman" w:cs="Times New Roman"/>
          <w:sz w:val="16"/>
          <w:szCs w:val="16"/>
        </w:rPr>
        <w:t xml:space="preserve"> предусмотренном ч. 3 ст. 14.1.2 Кодекса Российской Федерации об административных правонарушениях (далее – КоАП РФ) в отношении</w:t>
      </w:r>
    </w:p>
    <w:p w:rsidR="00D755C3" w:rsidRPr="00EC5FC0" w:rsidP="00D755C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C5FC0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EC5FC0" w:rsidR="009F4170">
        <w:rPr>
          <w:rFonts w:ascii="Times New Roman" w:hAnsi="Times New Roman" w:cs="Times New Roman"/>
          <w:sz w:val="16"/>
          <w:szCs w:val="16"/>
        </w:rPr>
        <w:t>Силютина</w:t>
      </w:r>
      <w:r w:rsidRPr="00EC5FC0" w:rsidR="009F4170">
        <w:rPr>
          <w:rFonts w:ascii="Times New Roman" w:hAnsi="Times New Roman" w:cs="Times New Roman"/>
          <w:sz w:val="16"/>
          <w:szCs w:val="16"/>
        </w:rPr>
        <w:t xml:space="preserve"> </w:t>
      </w:r>
      <w:r w:rsidRPr="00EC5FC0" w:rsidR="00EC5FC0">
        <w:rPr>
          <w:rFonts w:ascii="Times New Roman" w:hAnsi="Times New Roman" w:cs="Times New Roman"/>
          <w:sz w:val="16"/>
          <w:szCs w:val="16"/>
        </w:rPr>
        <w:t>В.А., персональные данные</w:t>
      </w:r>
      <w:r w:rsidRPr="00EC5FC0">
        <w:rPr>
          <w:rFonts w:ascii="Times New Roman" w:hAnsi="Times New Roman" w:cs="Times New Roman"/>
          <w:sz w:val="16"/>
          <w:szCs w:val="16"/>
        </w:rPr>
        <w:t>,</w:t>
      </w:r>
    </w:p>
    <w:p w:rsidR="00BF4304" w:rsidRPr="00EC5FC0" w:rsidP="00BF4304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EC5FC0">
        <w:rPr>
          <w:rFonts w:ascii="Times New Roman" w:hAnsi="Times New Roman" w:cs="Times New Roman"/>
          <w:sz w:val="16"/>
          <w:szCs w:val="16"/>
        </w:rPr>
        <w:t>УСТАНОВИЛ:</w:t>
      </w:r>
    </w:p>
    <w:p w:rsidR="00D56C65" w:rsidRPr="00EC5FC0" w:rsidP="00D56C6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16"/>
          <w:szCs w:val="16"/>
        </w:rPr>
      </w:pPr>
      <w:r w:rsidRPr="00EC5FC0">
        <w:rPr>
          <w:sz w:val="16"/>
          <w:szCs w:val="16"/>
        </w:rPr>
        <w:t xml:space="preserve">Согласно протоколу </w:t>
      </w:r>
      <w:r w:rsidRPr="00EC5FC0" w:rsidR="00BF4304">
        <w:rPr>
          <w:sz w:val="16"/>
          <w:szCs w:val="16"/>
        </w:rPr>
        <w:t xml:space="preserve"> об административном правонарушении ПРК 00036 от 25.03.2024</w:t>
      </w:r>
      <w:r w:rsidRPr="00EC5FC0" w:rsidR="0063605D">
        <w:rPr>
          <w:sz w:val="16"/>
          <w:szCs w:val="16"/>
        </w:rPr>
        <w:t>,</w:t>
      </w:r>
      <w:r w:rsidRPr="00EC5FC0" w:rsidR="00BF4304">
        <w:rPr>
          <w:sz w:val="16"/>
          <w:szCs w:val="16"/>
        </w:rPr>
        <w:t xml:space="preserve"> составленного государственным инспектором ТО ГАДН по Республике Крым МТУ Ространснадзора по ЮФО Федеральной службы по надзору в сфере транспорта </w:t>
      </w:r>
      <w:r w:rsidRPr="00EC5FC0" w:rsidR="00EC5FC0">
        <w:rPr>
          <w:sz w:val="16"/>
          <w:szCs w:val="16"/>
        </w:rPr>
        <w:t>ФИО</w:t>
      </w:r>
      <w:r w:rsidRPr="00EC5FC0" w:rsidR="00BF4304">
        <w:rPr>
          <w:sz w:val="16"/>
          <w:szCs w:val="16"/>
        </w:rPr>
        <w:t xml:space="preserve"> следует, что индивидуальный предприниматель </w:t>
      </w:r>
      <w:r w:rsidRPr="00EC5FC0" w:rsidR="00BF4304">
        <w:rPr>
          <w:sz w:val="16"/>
          <w:szCs w:val="16"/>
        </w:rPr>
        <w:t>Силютин</w:t>
      </w:r>
      <w:r w:rsidRPr="00EC5FC0" w:rsidR="00BF4304">
        <w:rPr>
          <w:sz w:val="16"/>
          <w:szCs w:val="16"/>
        </w:rPr>
        <w:t xml:space="preserve"> </w:t>
      </w:r>
      <w:r w:rsidRPr="00EC5FC0" w:rsidR="00EC5FC0">
        <w:rPr>
          <w:sz w:val="16"/>
          <w:szCs w:val="16"/>
        </w:rPr>
        <w:t>В.А.</w:t>
      </w:r>
      <w:r w:rsidRPr="00EC5FC0" w:rsidR="00BF4304">
        <w:rPr>
          <w:sz w:val="16"/>
          <w:szCs w:val="16"/>
        </w:rPr>
        <w:t xml:space="preserve">, адрес регистрации: </w:t>
      </w:r>
      <w:r w:rsidRPr="00EC5FC0" w:rsidR="00EC5FC0">
        <w:rPr>
          <w:sz w:val="16"/>
          <w:szCs w:val="16"/>
        </w:rPr>
        <w:t>адрес</w:t>
      </w:r>
      <w:r w:rsidRPr="00EC5FC0" w:rsidR="00BF4304">
        <w:rPr>
          <w:sz w:val="16"/>
          <w:szCs w:val="16"/>
        </w:rPr>
        <w:t xml:space="preserve">  имеет лицензию на осуществление деятельности по перевозкам пассажиров и иных лиц автобусами № </w:t>
      </w:r>
      <w:r w:rsidRPr="00EC5FC0" w:rsidR="00EC5FC0">
        <w:rPr>
          <w:sz w:val="16"/>
          <w:szCs w:val="16"/>
        </w:rPr>
        <w:t>номер</w:t>
      </w:r>
      <w:r w:rsidRPr="00EC5FC0" w:rsidR="00BF4304">
        <w:rPr>
          <w:sz w:val="16"/>
          <w:szCs w:val="16"/>
        </w:rPr>
        <w:t xml:space="preserve"> от 28.09.2021.</w:t>
      </w:r>
      <w:r w:rsidRPr="00EC5FC0" w:rsidR="00BF4304">
        <w:rPr>
          <w:sz w:val="16"/>
          <w:szCs w:val="16"/>
        </w:rPr>
        <w:t xml:space="preserve"> </w:t>
      </w:r>
      <w:r w:rsidRPr="00EC5FC0" w:rsidR="00BF4304">
        <w:rPr>
          <w:sz w:val="16"/>
          <w:szCs w:val="16"/>
        </w:rPr>
        <w:t>На основании решения о проведении внеплано</w:t>
      </w:r>
      <w:r w:rsidRPr="00EC5FC0">
        <w:rPr>
          <w:sz w:val="16"/>
          <w:szCs w:val="16"/>
        </w:rPr>
        <w:t>во</w:t>
      </w:r>
      <w:r w:rsidRPr="00EC5FC0" w:rsidR="00BF4304">
        <w:rPr>
          <w:sz w:val="16"/>
          <w:szCs w:val="16"/>
        </w:rPr>
        <w:t xml:space="preserve">го рейда № 005 от 30.01.2024 при проведении осмотра </w:t>
      </w:r>
      <w:r w:rsidRPr="00EC5FC0">
        <w:rPr>
          <w:sz w:val="16"/>
          <w:szCs w:val="16"/>
        </w:rPr>
        <w:t>выявлено, что ИП Силютин В.А. осуществил  в</w:t>
      </w:r>
      <w:r w:rsidRPr="00EC5FC0">
        <w:rPr>
          <w:sz w:val="16"/>
          <w:szCs w:val="16"/>
        </w:rPr>
        <w:t xml:space="preserve">ыпуск транспортного средства марки </w:t>
      </w:r>
      <w:r w:rsidRPr="00EC5FC0" w:rsidR="00EC5FC0">
        <w:rPr>
          <w:sz w:val="16"/>
          <w:szCs w:val="16"/>
        </w:rPr>
        <w:t xml:space="preserve">марка </w:t>
      </w:r>
      <w:r w:rsidRPr="00EC5FC0">
        <w:rPr>
          <w:sz w:val="16"/>
          <w:szCs w:val="16"/>
        </w:rPr>
        <w:t xml:space="preserve"> с </w:t>
      </w:r>
      <w:r w:rsidRPr="00EC5FC0">
        <w:rPr>
          <w:sz w:val="16"/>
          <w:szCs w:val="16"/>
        </w:rPr>
        <w:t>г.р.н</w:t>
      </w:r>
      <w:r w:rsidRPr="00EC5FC0">
        <w:rPr>
          <w:sz w:val="16"/>
          <w:szCs w:val="16"/>
        </w:rPr>
        <w:t xml:space="preserve">. </w:t>
      </w:r>
      <w:r w:rsidRPr="00EC5FC0" w:rsidR="00EC5FC0">
        <w:rPr>
          <w:sz w:val="16"/>
          <w:szCs w:val="16"/>
        </w:rPr>
        <w:t>номер</w:t>
      </w:r>
      <w:r w:rsidRPr="00EC5FC0">
        <w:rPr>
          <w:sz w:val="16"/>
          <w:szCs w:val="16"/>
        </w:rPr>
        <w:t xml:space="preserve">  для выполнения лицензируемого вида деятельности, не  включенного  в реестр лицензий для перевозки пассажиров и иных лиц автобусами, чем нарушил п.8(а) Положения о лицензировании деятельности</w:t>
      </w:r>
      <w:r w:rsidRPr="00EC5FC0">
        <w:rPr>
          <w:sz w:val="16"/>
          <w:szCs w:val="16"/>
        </w:rPr>
        <w:t xml:space="preserve"> по перевозкам пассажиров и</w:t>
      </w:r>
      <w:r w:rsidRPr="00EC5FC0">
        <w:rPr>
          <w:sz w:val="16"/>
          <w:szCs w:val="16"/>
        </w:rPr>
        <w:t xml:space="preserve"> иных лиц автобусами, утвержденного Постановлением Правительства РФ от 07.10.2020 № 1616, ст. 3.2 Федерального закона от 08.11.2007 № 259-ФЗ «Устав автомобильного транспорта и городского наземного электрического транспорта».</w:t>
      </w:r>
    </w:p>
    <w:p w:rsidR="00D56C65" w:rsidRPr="00EC5FC0" w:rsidP="00D56C6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16"/>
          <w:szCs w:val="16"/>
        </w:rPr>
      </w:pPr>
      <w:r w:rsidRPr="00EC5FC0">
        <w:rPr>
          <w:sz w:val="16"/>
          <w:szCs w:val="16"/>
        </w:rPr>
        <w:t>В су</w:t>
      </w:r>
      <w:r w:rsidRPr="00EC5FC0">
        <w:rPr>
          <w:sz w:val="16"/>
          <w:szCs w:val="16"/>
        </w:rPr>
        <w:t xml:space="preserve">дебном заседании </w:t>
      </w:r>
      <w:r w:rsidRPr="00EC5FC0">
        <w:rPr>
          <w:sz w:val="16"/>
          <w:szCs w:val="16"/>
        </w:rPr>
        <w:t xml:space="preserve"> Силютину В.А.</w:t>
      </w:r>
      <w:r w:rsidRPr="00EC5FC0">
        <w:rPr>
          <w:sz w:val="16"/>
          <w:szCs w:val="16"/>
        </w:rPr>
        <w:t xml:space="preserve"> разъяснены права, предусмотренные ст. ст. 25.1, 25.3 - 25.10 КоАП Российской Федерации, ст. 51 Конституции Российской Федерации, </w:t>
      </w:r>
      <w:r w:rsidRPr="00EC5FC0">
        <w:rPr>
          <w:sz w:val="16"/>
          <w:szCs w:val="16"/>
        </w:rPr>
        <w:t xml:space="preserve"> отводов, </w:t>
      </w:r>
      <w:r w:rsidRPr="00EC5FC0">
        <w:rPr>
          <w:sz w:val="16"/>
          <w:szCs w:val="16"/>
        </w:rPr>
        <w:t xml:space="preserve">ходатайств не поступало. </w:t>
      </w:r>
      <w:r w:rsidRPr="00EC5FC0">
        <w:rPr>
          <w:sz w:val="16"/>
          <w:szCs w:val="16"/>
        </w:rPr>
        <w:t>Силютин В.А.</w:t>
      </w:r>
      <w:r w:rsidRPr="00EC5FC0">
        <w:rPr>
          <w:sz w:val="16"/>
          <w:szCs w:val="16"/>
        </w:rPr>
        <w:t xml:space="preserve"> вину в совершенном администр</w:t>
      </w:r>
      <w:r w:rsidRPr="00EC5FC0">
        <w:rPr>
          <w:sz w:val="16"/>
          <w:szCs w:val="16"/>
        </w:rPr>
        <w:t>ативном правонаруше</w:t>
      </w:r>
      <w:r w:rsidRPr="00EC5FC0">
        <w:rPr>
          <w:sz w:val="16"/>
          <w:szCs w:val="16"/>
        </w:rPr>
        <w:t xml:space="preserve">нии признал, фактические обстоятельства по делу не оспаривал. Просил суд строго не наказывать.  </w:t>
      </w:r>
      <w:r w:rsidRPr="00EC5FC0">
        <w:rPr>
          <w:sz w:val="16"/>
          <w:szCs w:val="16"/>
        </w:rPr>
        <w:t xml:space="preserve"> </w:t>
      </w:r>
    </w:p>
    <w:p w:rsidR="00D56C65" w:rsidRPr="00EC5FC0" w:rsidP="00D56C6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16"/>
          <w:szCs w:val="16"/>
        </w:rPr>
      </w:pPr>
      <w:r w:rsidRPr="00EC5FC0">
        <w:rPr>
          <w:sz w:val="16"/>
          <w:szCs w:val="16"/>
        </w:rPr>
        <w:t>Выслушав доводы правонарушителя, и</w:t>
      </w:r>
      <w:r w:rsidRPr="00EC5FC0" w:rsidR="0063605D">
        <w:rPr>
          <w:sz w:val="16"/>
          <w:szCs w:val="16"/>
        </w:rPr>
        <w:t xml:space="preserve">зучив письменные материалы дела, </w:t>
      </w:r>
      <w:r w:rsidRPr="00EC5FC0">
        <w:rPr>
          <w:sz w:val="16"/>
          <w:szCs w:val="16"/>
        </w:rPr>
        <w:t xml:space="preserve">мировой судья приходит к следующему выводу. </w:t>
      </w:r>
    </w:p>
    <w:p w:rsidR="00D56C65" w:rsidRPr="00EC5FC0" w:rsidP="00D56C6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16"/>
          <w:szCs w:val="16"/>
        </w:rPr>
      </w:pPr>
      <w:r w:rsidRPr="00EC5FC0">
        <w:rPr>
          <w:sz w:val="16"/>
          <w:szCs w:val="16"/>
        </w:rPr>
        <w:t>В соответствии с ч. 3 ст. 14.1.2 КоАП Российск</w:t>
      </w:r>
      <w:r w:rsidRPr="00EC5FC0">
        <w:rPr>
          <w:sz w:val="16"/>
          <w:szCs w:val="16"/>
        </w:rPr>
        <w:t xml:space="preserve">ой Федерации административным правонарушением признается осуществление предпринимательской деятельности в области транспорта с нарушением условий, предусмотренных лицензией. </w:t>
      </w:r>
    </w:p>
    <w:p w:rsidR="00D56C65" w:rsidRPr="00EC5FC0" w:rsidP="00D56C6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16"/>
          <w:szCs w:val="16"/>
        </w:rPr>
      </w:pPr>
      <w:r w:rsidRPr="00EC5FC0">
        <w:rPr>
          <w:sz w:val="16"/>
          <w:szCs w:val="16"/>
        </w:rPr>
        <w:t>Объективная сторона указанного правонарушения заключается в нарушении условий, пр</w:t>
      </w:r>
      <w:r w:rsidRPr="00EC5FC0">
        <w:rPr>
          <w:sz w:val="16"/>
          <w:szCs w:val="16"/>
        </w:rPr>
        <w:t xml:space="preserve">едусмотренных лицензией. </w:t>
      </w:r>
    </w:p>
    <w:p w:rsidR="00D56C65" w:rsidRPr="00EC5FC0" w:rsidP="00D56C6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16"/>
          <w:szCs w:val="16"/>
        </w:rPr>
      </w:pPr>
      <w:r w:rsidRPr="00EC5FC0">
        <w:rPr>
          <w:sz w:val="16"/>
          <w:szCs w:val="16"/>
        </w:rPr>
        <w:t>Согласно п. 8(а) Положения о лицензировании деятельности по перевозкам пассажиров и иных лиц автобусами, утвержденного Постановлением Правительства РФ от 07.10.2020 № 1616 - лицензиат обязан использовать для осуществления лицензир</w:t>
      </w:r>
      <w:r w:rsidRPr="00EC5FC0">
        <w:rPr>
          <w:sz w:val="16"/>
          <w:szCs w:val="16"/>
        </w:rPr>
        <w:t>уемой деятельности автобусы, принадлежащие лицензиату на праве собственности или ином законном основании (за исключением аренды автобусов с экипажем), информация о кот</w:t>
      </w:r>
      <w:r w:rsidRPr="00EC5FC0" w:rsidR="00214C9A">
        <w:rPr>
          <w:sz w:val="16"/>
          <w:szCs w:val="16"/>
        </w:rPr>
        <w:t>орых внесена в реестр лицензий.</w:t>
      </w:r>
    </w:p>
    <w:p w:rsidR="00214C9A" w:rsidRPr="00EC5FC0" w:rsidP="00214C9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16"/>
          <w:szCs w:val="16"/>
        </w:rPr>
      </w:pPr>
      <w:r w:rsidRPr="00EC5FC0">
        <w:rPr>
          <w:sz w:val="16"/>
          <w:szCs w:val="16"/>
        </w:rPr>
        <w:t>В соответствии с п. 8 ст. 3.2 Федерального закона от 08.1</w:t>
      </w:r>
      <w:r w:rsidRPr="00EC5FC0">
        <w:rPr>
          <w:sz w:val="16"/>
          <w:szCs w:val="16"/>
        </w:rPr>
        <w:t>1.2007 № 259-ФЗ «Устав автомобильного транспорта и городского наземного электрического транспорта» - осуществление лицензируемого вида деятельности с использованием автобусов, сведения о которых не включены в реестр лицензий, запрещается</w:t>
      </w:r>
      <w:r w:rsidRPr="00EC5FC0">
        <w:rPr>
          <w:sz w:val="16"/>
          <w:szCs w:val="16"/>
        </w:rPr>
        <w:t>.</w:t>
      </w:r>
    </w:p>
    <w:p w:rsidR="00BF4304" w:rsidRPr="00EC5FC0" w:rsidP="00214C9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16"/>
          <w:szCs w:val="16"/>
        </w:rPr>
      </w:pPr>
      <w:r w:rsidRPr="00EC5FC0">
        <w:rPr>
          <w:sz w:val="16"/>
          <w:szCs w:val="16"/>
        </w:rPr>
        <w:t>Согласно материал</w:t>
      </w:r>
      <w:r w:rsidRPr="00EC5FC0">
        <w:rPr>
          <w:sz w:val="16"/>
          <w:szCs w:val="16"/>
        </w:rPr>
        <w:t xml:space="preserve">ам дела </w:t>
      </w:r>
      <w:r w:rsidRPr="00EC5FC0" w:rsidR="00EC5FC0">
        <w:rPr>
          <w:sz w:val="16"/>
          <w:szCs w:val="16"/>
        </w:rPr>
        <w:t xml:space="preserve">ИП </w:t>
      </w:r>
      <w:r w:rsidRPr="00EC5FC0" w:rsidR="00EC5FC0">
        <w:rPr>
          <w:sz w:val="16"/>
          <w:szCs w:val="16"/>
        </w:rPr>
        <w:t>Силютин</w:t>
      </w:r>
      <w:r w:rsidRPr="00EC5FC0" w:rsidR="00EC5FC0">
        <w:rPr>
          <w:sz w:val="16"/>
          <w:szCs w:val="16"/>
        </w:rPr>
        <w:t xml:space="preserve"> В.А. </w:t>
      </w:r>
      <w:r w:rsidRPr="00EC5FC0" w:rsidR="00214C9A">
        <w:rPr>
          <w:sz w:val="16"/>
          <w:szCs w:val="16"/>
        </w:rPr>
        <w:t>имеет лицензию на осуществление деятельности по перевозкам пассажиров и иных лиц автобусами (перевозки пассажиров автобусами лицензиата на основании договора перевозки пассажира или договора фрахтования транспортного средства (коммерческие перевозки); Перевозки автобусами иных лиц лицензиата для собственных нужд).</w:t>
      </w:r>
    </w:p>
    <w:p w:rsidR="00214C9A" w:rsidRPr="00EC5FC0" w:rsidP="00214C9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16"/>
          <w:szCs w:val="16"/>
        </w:rPr>
      </w:pPr>
      <w:r w:rsidRPr="00EC5FC0">
        <w:rPr>
          <w:sz w:val="16"/>
          <w:szCs w:val="16"/>
        </w:rPr>
        <w:t>16.02.2024 в результате проведенного рейда  установлено, что  ИП Силютин В.А. использует т</w:t>
      </w:r>
      <w:r w:rsidRPr="00EC5FC0" w:rsidR="0063605D">
        <w:rPr>
          <w:sz w:val="16"/>
          <w:szCs w:val="16"/>
        </w:rPr>
        <w:t>ранспортное средство (автобус) не включенный</w:t>
      </w:r>
      <w:r w:rsidRPr="00EC5FC0">
        <w:rPr>
          <w:sz w:val="16"/>
          <w:szCs w:val="16"/>
        </w:rPr>
        <w:t xml:space="preserve"> в реестр лицензий.</w:t>
      </w:r>
    </w:p>
    <w:p w:rsidR="00BF4304" w:rsidRPr="00EC5FC0" w:rsidP="00214C9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16"/>
          <w:szCs w:val="16"/>
        </w:rPr>
      </w:pPr>
      <w:r w:rsidRPr="00EC5FC0">
        <w:rPr>
          <w:sz w:val="16"/>
          <w:szCs w:val="16"/>
        </w:rPr>
        <w:t xml:space="preserve">Данные обстоятельства послужили основанием для составления в отношении него протокола об административном правонарушении, предусмотренном ч. 3 ст. 14.1.2 КоАП Российской Федерации. </w:t>
      </w:r>
    </w:p>
    <w:p w:rsidR="00214C9A" w:rsidRPr="00EC5FC0" w:rsidP="00214C9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16"/>
          <w:szCs w:val="16"/>
        </w:rPr>
      </w:pPr>
      <w:r w:rsidRPr="00EC5FC0">
        <w:rPr>
          <w:sz w:val="16"/>
          <w:szCs w:val="16"/>
        </w:rPr>
        <w:t xml:space="preserve">Факт совершения административного </w:t>
      </w:r>
      <w:r w:rsidRPr="00EC5FC0">
        <w:rPr>
          <w:sz w:val="16"/>
          <w:szCs w:val="16"/>
        </w:rPr>
        <w:t>правонарушения</w:t>
      </w:r>
      <w:r w:rsidRPr="00EC5FC0">
        <w:rPr>
          <w:sz w:val="16"/>
          <w:szCs w:val="16"/>
        </w:rPr>
        <w:t xml:space="preserve">, кроме признания вины правонарушителем </w:t>
      </w:r>
      <w:r w:rsidRPr="00EC5FC0">
        <w:rPr>
          <w:sz w:val="16"/>
          <w:szCs w:val="16"/>
        </w:rPr>
        <w:t xml:space="preserve"> </w:t>
      </w:r>
      <w:r w:rsidRPr="00EC5FC0">
        <w:rPr>
          <w:sz w:val="16"/>
          <w:szCs w:val="16"/>
        </w:rPr>
        <w:t>подтверждается письменными материалами дела:</w:t>
      </w:r>
    </w:p>
    <w:p w:rsidR="001019B0" w:rsidRPr="00EC5FC0" w:rsidP="00214C9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16"/>
          <w:szCs w:val="16"/>
        </w:rPr>
      </w:pPr>
      <w:r w:rsidRPr="00EC5FC0">
        <w:rPr>
          <w:sz w:val="16"/>
          <w:szCs w:val="16"/>
        </w:rPr>
        <w:t>-протоколом об административных правонарушениях от 25.03.2024 (л.д.2);</w:t>
      </w:r>
    </w:p>
    <w:p w:rsidR="000A7793" w:rsidRPr="00EC5FC0" w:rsidP="00214C9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16"/>
          <w:szCs w:val="16"/>
        </w:rPr>
      </w:pPr>
      <w:r w:rsidRPr="00EC5FC0">
        <w:rPr>
          <w:sz w:val="16"/>
          <w:szCs w:val="16"/>
        </w:rPr>
        <w:t>- копией акта постоянного рейда РК № 005060 (л.д.3);</w:t>
      </w:r>
    </w:p>
    <w:p w:rsidR="000A7793" w:rsidRPr="00EC5FC0" w:rsidP="00214C9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16"/>
          <w:szCs w:val="16"/>
        </w:rPr>
      </w:pPr>
      <w:r w:rsidRPr="00EC5FC0">
        <w:rPr>
          <w:sz w:val="16"/>
          <w:szCs w:val="16"/>
        </w:rPr>
        <w:t xml:space="preserve">- копией протокола осмотра от  16.02.2024(л.д.4); </w:t>
      </w:r>
    </w:p>
    <w:p w:rsidR="000A7793" w:rsidRPr="00EC5FC0" w:rsidP="00214C9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16"/>
          <w:szCs w:val="16"/>
        </w:rPr>
      </w:pPr>
      <w:r w:rsidRPr="00EC5FC0">
        <w:rPr>
          <w:sz w:val="16"/>
          <w:szCs w:val="16"/>
        </w:rPr>
        <w:t>-копией путевого листа автобуса всеобщего использования от 16.02.2024 (л.д.8);</w:t>
      </w:r>
    </w:p>
    <w:p w:rsidR="000A7793" w:rsidRPr="00EC5FC0" w:rsidP="00214C9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16"/>
          <w:szCs w:val="16"/>
        </w:rPr>
      </w:pPr>
      <w:r w:rsidRPr="00EC5FC0">
        <w:rPr>
          <w:sz w:val="16"/>
          <w:szCs w:val="16"/>
        </w:rPr>
        <w:t>-копией  сведения о договоре обязательного страхования гражданской ответственности перевозчика за причинение вреда жизни, здор</w:t>
      </w:r>
      <w:r w:rsidRPr="00EC5FC0">
        <w:rPr>
          <w:sz w:val="16"/>
          <w:szCs w:val="16"/>
        </w:rPr>
        <w:t>овью, имуществу пассажиров от 03.05.2023 (л.д.8);</w:t>
      </w:r>
    </w:p>
    <w:p w:rsidR="000A7793" w:rsidRPr="00EC5FC0" w:rsidP="00214C9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16"/>
          <w:szCs w:val="16"/>
        </w:rPr>
      </w:pPr>
      <w:r w:rsidRPr="00EC5FC0">
        <w:rPr>
          <w:sz w:val="16"/>
          <w:szCs w:val="16"/>
        </w:rPr>
        <w:t>-копией фотографии транспортного средства (л.д.9);</w:t>
      </w:r>
    </w:p>
    <w:p w:rsidR="000A7793" w:rsidRPr="00EC5FC0" w:rsidP="00214C9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16"/>
          <w:szCs w:val="16"/>
        </w:rPr>
      </w:pPr>
      <w:r w:rsidRPr="00EC5FC0">
        <w:rPr>
          <w:sz w:val="16"/>
          <w:szCs w:val="16"/>
        </w:rPr>
        <w:t>- копией свидетельства о регистрации ТС, водительского удостоверения (л.д.10);</w:t>
      </w:r>
    </w:p>
    <w:p w:rsidR="000A7793" w:rsidRPr="00EC5FC0" w:rsidP="00214C9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16"/>
          <w:szCs w:val="16"/>
        </w:rPr>
      </w:pPr>
      <w:r w:rsidRPr="00EC5FC0">
        <w:rPr>
          <w:sz w:val="16"/>
          <w:szCs w:val="16"/>
        </w:rPr>
        <w:t>- копией договора № 163 об оказании услуг по пассажирским перевозкам (л.д.11</w:t>
      </w:r>
      <w:r w:rsidRPr="00EC5FC0">
        <w:rPr>
          <w:sz w:val="16"/>
          <w:szCs w:val="16"/>
        </w:rPr>
        <w:t>);</w:t>
      </w:r>
    </w:p>
    <w:p w:rsidR="000A7793" w:rsidRPr="00EC5FC0" w:rsidP="00214C9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16"/>
          <w:szCs w:val="16"/>
        </w:rPr>
      </w:pPr>
      <w:r w:rsidRPr="00EC5FC0">
        <w:rPr>
          <w:sz w:val="16"/>
          <w:szCs w:val="16"/>
        </w:rPr>
        <w:t>-копией маршрутного листа, дополнительного соглашения к договору об оказании услуг по пассажирским перевозкам № 163 (л.д.12);</w:t>
      </w:r>
    </w:p>
    <w:p w:rsidR="000A7793" w:rsidRPr="00EC5FC0" w:rsidP="00214C9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16"/>
          <w:szCs w:val="16"/>
        </w:rPr>
      </w:pPr>
      <w:r w:rsidRPr="00EC5FC0">
        <w:rPr>
          <w:sz w:val="16"/>
          <w:szCs w:val="16"/>
        </w:rPr>
        <w:t>-копией выписки из реестра лицензий (л.д.13);</w:t>
      </w:r>
    </w:p>
    <w:p w:rsidR="000A7793" w:rsidRPr="00EC5FC0" w:rsidP="00214C9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16"/>
          <w:szCs w:val="16"/>
        </w:rPr>
      </w:pPr>
      <w:r w:rsidRPr="00EC5FC0">
        <w:rPr>
          <w:sz w:val="16"/>
          <w:szCs w:val="16"/>
        </w:rPr>
        <w:t>-копией сведения об автобусах лицензиата (л.д.14);</w:t>
      </w:r>
    </w:p>
    <w:p w:rsidR="000A7793" w:rsidRPr="00EC5FC0" w:rsidP="00214C9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16"/>
          <w:szCs w:val="16"/>
        </w:rPr>
      </w:pPr>
      <w:r w:rsidRPr="00EC5FC0">
        <w:rPr>
          <w:sz w:val="16"/>
          <w:szCs w:val="16"/>
        </w:rPr>
        <w:t>-копией выписки с ЕГРИП (л.д.1</w:t>
      </w:r>
      <w:r w:rsidRPr="00EC5FC0">
        <w:rPr>
          <w:sz w:val="16"/>
          <w:szCs w:val="16"/>
        </w:rPr>
        <w:t xml:space="preserve">5); </w:t>
      </w:r>
    </w:p>
    <w:p w:rsidR="00BF4304" w:rsidRPr="00EC5FC0" w:rsidP="00214C9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16"/>
          <w:szCs w:val="16"/>
        </w:rPr>
      </w:pPr>
      <w:r w:rsidRPr="00EC5FC0">
        <w:rPr>
          <w:sz w:val="16"/>
          <w:szCs w:val="16"/>
        </w:rPr>
        <w:t xml:space="preserve">В силу ст. 1.5 КоАП Российской Федерации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0A7793" w:rsidRPr="00EC5FC0" w:rsidP="000A779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16"/>
          <w:szCs w:val="16"/>
        </w:rPr>
      </w:pPr>
      <w:r w:rsidRPr="00EC5FC0">
        <w:rPr>
          <w:sz w:val="16"/>
          <w:szCs w:val="16"/>
        </w:rPr>
        <w:t>В силу ст. 24.1 КоАП Российской Федерации задачами производства по делам о</w:t>
      </w:r>
      <w:r w:rsidRPr="00EC5FC0">
        <w:rPr>
          <w:sz w:val="16"/>
          <w:szCs w:val="16"/>
        </w:rPr>
        <w:t>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</w:t>
      </w:r>
      <w:r w:rsidRPr="00EC5FC0">
        <w:rPr>
          <w:sz w:val="16"/>
          <w:szCs w:val="16"/>
        </w:rPr>
        <w:t xml:space="preserve">й, способствовавших совершению административных правонарушений. </w:t>
      </w:r>
    </w:p>
    <w:p w:rsidR="000A7793" w:rsidRPr="00EC5FC0" w:rsidP="000A779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16"/>
          <w:szCs w:val="16"/>
        </w:rPr>
      </w:pPr>
      <w:r w:rsidRPr="00EC5FC0">
        <w:rPr>
          <w:sz w:val="16"/>
          <w:szCs w:val="16"/>
        </w:rPr>
        <w:t>В силу ст. 26.2 КоАП Российской Федерации доказательствами по делу являются любые фактические данные, на основании которых судья устанавливает наличие или отсутствие административного правона</w:t>
      </w:r>
      <w:r w:rsidRPr="00EC5FC0">
        <w:rPr>
          <w:sz w:val="16"/>
          <w:szCs w:val="16"/>
        </w:rPr>
        <w:t>рушения, виновность лица, привлекаемого к административной ответственности. Эти данные устанавливаются протоколом об административном правонарушении, объяснениями лица, в отношении которого ведется производство по делу, показаниями потерпевшего, свидетелей</w:t>
      </w:r>
      <w:r w:rsidRPr="00EC5FC0">
        <w:rPr>
          <w:sz w:val="16"/>
          <w:szCs w:val="16"/>
        </w:rPr>
        <w:t xml:space="preserve">, иными документами. </w:t>
      </w:r>
    </w:p>
    <w:p w:rsidR="000A7793" w:rsidRPr="00EC5FC0" w:rsidP="000A779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16"/>
          <w:szCs w:val="16"/>
        </w:rPr>
      </w:pPr>
      <w:r w:rsidRPr="00EC5FC0">
        <w:rPr>
          <w:sz w:val="16"/>
          <w:szCs w:val="16"/>
        </w:rPr>
        <w:t xml:space="preserve">Принимая во внимание изложенные обстоятельства дела, на основании всестороннего, полного и объективного исследования совокупности имеющихся в деле доказательств, </w:t>
      </w:r>
      <w:r w:rsidRPr="00EC5FC0">
        <w:rPr>
          <w:sz w:val="16"/>
          <w:szCs w:val="16"/>
        </w:rPr>
        <w:t>д</w:t>
      </w:r>
      <w:r w:rsidRPr="00EC5FC0">
        <w:rPr>
          <w:sz w:val="16"/>
          <w:szCs w:val="16"/>
        </w:rPr>
        <w:t xml:space="preserve">ействия </w:t>
      </w:r>
      <w:r w:rsidRPr="00EC5FC0">
        <w:rPr>
          <w:sz w:val="16"/>
          <w:szCs w:val="16"/>
        </w:rPr>
        <w:t>Силютина</w:t>
      </w:r>
      <w:r w:rsidRPr="00EC5FC0">
        <w:rPr>
          <w:sz w:val="16"/>
          <w:szCs w:val="16"/>
        </w:rPr>
        <w:t xml:space="preserve"> </w:t>
      </w:r>
      <w:r w:rsidRPr="00EC5FC0" w:rsidR="00EC5FC0">
        <w:rPr>
          <w:sz w:val="16"/>
          <w:szCs w:val="16"/>
        </w:rPr>
        <w:t>В.А.</w:t>
      </w:r>
      <w:r w:rsidRPr="00EC5FC0">
        <w:rPr>
          <w:sz w:val="16"/>
          <w:szCs w:val="16"/>
        </w:rPr>
        <w:t xml:space="preserve"> мировой судья квалифицирует </w:t>
      </w:r>
      <w:r w:rsidRPr="00EC5FC0">
        <w:rPr>
          <w:sz w:val="16"/>
          <w:szCs w:val="16"/>
        </w:rPr>
        <w:t xml:space="preserve"> по</w:t>
      </w:r>
      <w:r w:rsidRPr="00EC5FC0">
        <w:rPr>
          <w:sz w:val="16"/>
          <w:szCs w:val="16"/>
        </w:rPr>
        <w:t xml:space="preserve"> ч. 3 ст. 14.1.2 КоАП Российской Федерации</w:t>
      </w:r>
      <w:r w:rsidRPr="00EC5FC0">
        <w:rPr>
          <w:sz w:val="16"/>
          <w:szCs w:val="16"/>
        </w:rPr>
        <w:t xml:space="preserve">  - </w:t>
      </w:r>
      <w:r w:rsidRPr="00EC5FC0">
        <w:rPr>
          <w:sz w:val="16"/>
          <w:szCs w:val="16"/>
        </w:rPr>
        <w:t>о</w:t>
      </w:r>
      <w:r w:rsidRPr="00EC5FC0">
        <w:rPr>
          <w:sz w:val="16"/>
          <w:szCs w:val="16"/>
        </w:rPr>
        <w:t>существление предпринимательской деятельности в области транспорта с нарушением условий, предусмотренных лицензией.</w:t>
      </w:r>
    </w:p>
    <w:p w:rsidR="00CE4B4B" w:rsidRPr="00EC5FC0" w:rsidP="00CE4B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C5FC0">
        <w:rPr>
          <w:rFonts w:ascii="Times New Roman" w:eastAsia="Calibri" w:hAnsi="Times New Roman" w:cs="Times New Roman"/>
          <w:sz w:val="16"/>
          <w:szCs w:val="16"/>
        </w:rPr>
        <w:t>Установленный ст. 4.5 КоАП РФ срок давности привлечения к административной ответственности не</w:t>
      </w:r>
      <w:r w:rsidRPr="00EC5FC0">
        <w:rPr>
          <w:rFonts w:ascii="Times New Roman" w:eastAsia="Calibri" w:hAnsi="Times New Roman" w:cs="Times New Roman"/>
          <w:sz w:val="16"/>
          <w:szCs w:val="16"/>
        </w:rPr>
        <w:t xml:space="preserve"> истек. Малозначительным данное административное правонарушение признанным быть не может.</w:t>
      </w:r>
    </w:p>
    <w:p w:rsidR="00CE4B4B" w:rsidRPr="00EC5FC0" w:rsidP="00CE4B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C5FC0">
        <w:rPr>
          <w:rFonts w:ascii="Times New Roman" w:eastAsia="Calibri" w:hAnsi="Times New Roman" w:cs="Times New Roman"/>
          <w:sz w:val="16"/>
          <w:szCs w:val="16"/>
        </w:rPr>
        <w:t>При назначении административного наказания мировой судья учитывает характе</w:t>
      </w:r>
      <w:r w:rsidRPr="00EC5FC0">
        <w:rPr>
          <w:rFonts w:ascii="Times New Roman" w:eastAsia="Calibri" w:hAnsi="Times New Roman" w:cs="Times New Roman"/>
          <w:sz w:val="16"/>
          <w:szCs w:val="16"/>
        </w:rPr>
        <w:t>р совершенного Силютиным В.А.</w:t>
      </w:r>
      <w:r w:rsidRPr="00EC5FC0">
        <w:rPr>
          <w:rFonts w:ascii="Times New Roman" w:eastAsia="Calibri" w:hAnsi="Times New Roman" w:cs="Times New Roman"/>
          <w:sz w:val="16"/>
          <w:szCs w:val="16"/>
        </w:rPr>
        <w:t xml:space="preserve"> административного правонарушения, личность виновного, его семе</w:t>
      </w:r>
      <w:r w:rsidRPr="00EC5FC0">
        <w:rPr>
          <w:rFonts w:ascii="Times New Roman" w:eastAsia="Calibri" w:hAnsi="Times New Roman" w:cs="Times New Roman"/>
          <w:sz w:val="16"/>
          <w:szCs w:val="16"/>
        </w:rPr>
        <w:t>йное и материальное положение, обстоятельства, смягчающие и отягчающие административную ответственность.</w:t>
      </w:r>
    </w:p>
    <w:p w:rsidR="00CE4B4B" w:rsidRPr="00EC5FC0" w:rsidP="00CE4B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C5FC0">
        <w:rPr>
          <w:rFonts w:ascii="Times New Roman" w:eastAsia="Calibri" w:hAnsi="Times New Roman" w:cs="Times New Roman"/>
          <w:sz w:val="16"/>
          <w:szCs w:val="16"/>
        </w:rPr>
        <w:t xml:space="preserve">Обстоятельством, смягчающим наказание, мировой судья признает признание вины, наличие на иждивении малолетних детей.   </w:t>
      </w:r>
    </w:p>
    <w:p w:rsidR="00CE4B4B" w:rsidRPr="00EC5FC0" w:rsidP="00CE4B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C5FC0">
        <w:rPr>
          <w:rFonts w:ascii="Times New Roman" w:eastAsia="Calibri" w:hAnsi="Times New Roman" w:cs="Times New Roman"/>
          <w:sz w:val="16"/>
          <w:szCs w:val="16"/>
        </w:rPr>
        <w:t xml:space="preserve">Обстоятельств, отягчающих </w:t>
      </w:r>
      <w:r w:rsidRPr="00EC5FC0">
        <w:rPr>
          <w:rFonts w:ascii="Times New Roman" w:eastAsia="Calibri" w:hAnsi="Times New Roman" w:cs="Times New Roman"/>
          <w:sz w:val="16"/>
          <w:szCs w:val="16"/>
        </w:rPr>
        <w:t xml:space="preserve">административную </w:t>
      </w:r>
      <w:r w:rsidRPr="00EC5FC0">
        <w:rPr>
          <w:rFonts w:ascii="Times New Roman" w:eastAsia="Calibri" w:hAnsi="Times New Roman" w:cs="Times New Roman"/>
          <w:sz w:val="16"/>
          <w:szCs w:val="16"/>
        </w:rPr>
        <w:t>ответственность мировым судьей не установлено</w:t>
      </w:r>
      <w:r w:rsidRPr="00EC5FC0">
        <w:rPr>
          <w:rFonts w:ascii="Times New Roman" w:eastAsia="Calibri" w:hAnsi="Times New Roman" w:cs="Times New Roman"/>
          <w:sz w:val="16"/>
          <w:szCs w:val="16"/>
        </w:rPr>
        <w:t>.</w:t>
      </w:r>
    </w:p>
    <w:p w:rsidR="00CE4B4B" w:rsidRPr="00EC5FC0" w:rsidP="00CE4B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C5FC0">
        <w:rPr>
          <w:rFonts w:ascii="Times New Roman" w:eastAsia="Calibri" w:hAnsi="Times New Roman" w:cs="Times New Roman"/>
          <w:sz w:val="16"/>
          <w:szCs w:val="16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</w:t>
      </w:r>
      <w:r w:rsidRPr="00EC5FC0">
        <w:rPr>
          <w:rFonts w:ascii="Times New Roman" w:eastAsia="Calibri" w:hAnsi="Times New Roman" w:cs="Times New Roman"/>
          <w:sz w:val="16"/>
          <w:szCs w:val="16"/>
        </w:rPr>
        <w:t>ждения совершения новых правонарушений, как самим правонарушителем, так и другими лицами.</w:t>
      </w:r>
    </w:p>
    <w:p w:rsidR="00D755C3" w:rsidRPr="00EC5FC0" w:rsidP="00D755C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C5FC0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EC5FC0" w:rsidR="00991E2E">
        <w:rPr>
          <w:rFonts w:ascii="Times New Roman" w:hAnsi="Times New Roman" w:cs="Times New Roman"/>
          <w:sz w:val="16"/>
          <w:szCs w:val="16"/>
        </w:rPr>
        <w:t>р</w:t>
      </w:r>
      <w:r w:rsidRPr="00EC5FC0">
        <w:rPr>
          <w:rFonts w:ascii="Times New Roman" w:hAnsi="Times New Roman" w:cs="Times New Roman"/>
          <w:sz w:val="16"/>
          <w:szCs w:val="16"/>
        </w:rPr>
        <w:t>уководствуясь ст.ст.</w:t>
      </w:r>
      <w:r w:rsidRPr="00EC5FC0" w:rsidR="00991E2E">
        <w:rPr>
          <w:rFonts w:ascii="Times New Roman" w:hAnsi="Times New Roman" w:cs="Times New Roman"/>
          <w:sz w:val="16"/>
          <w:szCs w:val="16"/>
        </w:rPr>
        <w:t xml:space="preserve"> 29.9, 29.10 </w:t>
      </w:r>
      <w:r w:rsidRPr="00EC5FC0">
        <w:rPr>
          <w:rFonts w:ascii="Times New Roman" w:hAnsi="Times New Roman" w:cs="Times New Roman"/>
          <w:sz w:val="16"/>
          <w:szCs w:val="16"/>
        </w:rPr>
        <w:t>КоАП РФ, мировой судья,</w:t>
      </w:r>
    </w:p>
    <w:p w:rsidR="00991E2E" w:rsidRPr="00EC5FC0" w:rsidP="00D755C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755C3" w:rsidRPr="00EC5FC0" w:rsidP="00FB6087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EC5FC0">
        <w:rPr>
          <w:rFonts w:ascii="Times New Roman" w:hAnsi="Times New Roman" w:cs="Times New Roman"/>
          <w:sz w:val="16"/>
          <w:szCs w:val="16"/>
        </w:rPr>
        <w:t>ПОСТАНОВИЛ:</w:t>
      </w:r>
    </w:p>
    <w:p w:rsidR="00FB6087" w:rsidRPr="00EC5FC0" w:rsidP="00FB6087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D755C3" w:rsidRPr="00EC5FC0" w:rsidP="00D755C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C5FC0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EC5FC0" w:rsidR="009F4170">
        <w:rPr>
          <w:rFonts w:ascii="Times New Roman" w:hAnsi="Times New Roman" w:cs="Times New Roman"/>
          <w:sz w:val="16"/>
          <w:szCs w:val="16"/>
        </w:rPr>
        <w:t>Силютина</w:t>
      </w:r>
      <w:r w:rsidRPr="00EC5FC0" w:rsidR="009F4170">
        <w:rPr>
          <w:rFonts w:ascii="Times New Roman" w:hAnsi="Times New Roman" w:cs="Times New Roman"/>
          <w:sz w:val="16"/>
          <w:szCs w:val="16"/>
        </w:rPr>
        <w:t xml:space="preserve"> </w:t>
      </w:r>
      <w:r w:rsidRPr="00EC5FC0" w:rsidR="00EC5FC0">
        <w:rPr>
          <w:rFonts w:ascii="Times New Roman" w:hAnsi="Times New Roman" w:cs="Times New Roman"/>
          <w:sz w:val="16"/>
          <w:szCs w:val="16"/>
        </w:rPr>
        <w:t>В.А.</w:t>
      </w:r>
      <w:r w:rsidRPr="00EC5FC0">
        <w:rPr>
          <w:rFonts w:ascii="Times New Roman" w:hAnsi="Times New Roman" w:cs="Times New Roman"/>
          <w:sz w:val="16"/>
          <w:szCs w:val="16"/>
        </w:rPr>
        <w:t xml:space="preserve"> признать виновным в совершении правонарушения, предусмотренного ч. 3 ст. 14.1.2 Кодекса Российской Федерации об административных правонарушениях и назначить ему наказание в виде  предупреждения.</w:t>
      </w:r>
    </w:p>
    <w:p w:rsidR="00822BDD" w:rsidRPr="00EC5FC0" w:rsidP="00822BD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C5FC0">
        <w:rPr>
          <w:rFonts w:ascii="Times New Roman" w:hAnsi="Times New Roman" w:cs="Times New Roman"/>
          <w:sz w:val="16"/>
          <w:szCs w:val="16"/>
        </w:rPr>
        <w:t>Постановление может быть обжаловано в Красноперекопский райо</w:t>
      </w:r>
      <w:r w:rsidRPr="00EC5FC0">
        <w:rPr>
          <w:rFonts w:ascii="Times New Roman" w:hAnsi="Times New Roman" w:cs="Times New Roman"/>
          <w:sz w:val="16"/>
          <w:szCs w:val="16"/>
        </w:rPr>
        <w:t xml:space="preserve">нный суд Республики Крым через мирового судью судебного участка № 58 Красноперекопского судебного района Республики Крым в течение 10 суток со дня вручения или получения копии постановления. </w:t>
      </w:r>
    </w:p>
    <w:p w:rsidR="00822BDD" w:rsidRPr="00EC5FC0" w:rsidP="00822BD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C5FC0">
        <w:rPr>
          <w:rFonts w:ascii="Times New Roman" w:hAnsi="Times New Roman" w:cs="Times New Roman"/>
          <w:sz w:val="16"/>
          <w:szCs w:val="16"/>
        </w:rPr>
        <w:t xml:space="preserve">Мотивированное постановление составлено </w:t>
      </w:r>
      <w:r w:rsidRPr="00EC5FC0" w:rsidR="0063605D">
        <w:rPr>
          <w:rFonts w:ascii="Times New Roman" w:hAnsi="Times New Roman" w:cs="Times New Roman"/>
          <w:sz w:val="16"/>
          <w:szCs w:val="16"/>
        </w:rPr>
        <w:t>16</w:t>
      </w:r>
      <w:r w:rsidRPr="00EC5FC0">
        <w:rPr>
          <w:rFonts w:ascii="Times New Roman" w:hAnsi="Times New Roman" w:cs="Times New Roman"/>
          <w:sz w:val="16"/>
          <w:szCs w:val="16"/>
        </w:rPr>
        <w:t>.05.2024.</w:t>
      </w:r>
    </w:p>
    <w:p w:rsidR="00822BDD" w:rsidRPr="00EC5FC0" w:rsidP="00822BDD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C5FC0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EC5FC0">
        <w:rPr>
          <w:rFonts w:ascii="Times New Roman" w:hAnsi="Times New Roman" w:cs="Times New Roman"/>
          <w:sz w:val="16"/>
          <w:szCs w:val="16"/>
        </w:rPr>
        <w:t xml:space="preserve"> Мировой судья</w:t>
      </w:r>
      <w:r w:rsidRPr="00EC5FC0">
        <w:rPr>
          <w:rFonts w:ascii="Times New Roman" w:hAnsi="Times New Roman" w:cs="Times New Roman"/>
          <w:sz w:val="16"/>
          <w:szCs w:val="16"/>
        </w:rPr>
        <w:tab/>
      </w:r>
      <w:r w:rsidRPr="00EC5FC0">
        <w:rPr>
          <w:rFonts w:ascii="Times New Roman" w:hAnsi="Times New Roman" w:cs="Times New Roman"/>
          <w:sz w:val="16"/>
          <w:szCs w:val="16"/>
        </w:rPr>
        <w:tab/>
      </w:r>
      <w:r w:rsidRPr="00EC5FC0"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Pr="00EC5FC0">
        <w:rPr>
          <w:rFonts w:ascii="Times New Roman" w:hAnsi="Times New Roman" w:cs="Times New Roman"/>
          <w:sz w:val="16"/>
          <w:szCs w:val="16"/>
        </w:rPr>
        <w:tab/>
      </w:r>
      <w:r w:rsidRPr="00EC5FC0">
        <w:rPr>
          <w:rFonts w:ascii="Times New Roman" w:hAnsi="Times New Roman" w:cs="Times New Roman"/>
          <w:sz w:val="16"/>
          <w:szCs w:val="16"/>
        </w:rPr>
        <w:tab/>
      </w:r>
      <w:r w:rsidRPr="00EC5FC0">
        <w:rPr>
          <w:rFonts w:ascii="Times New Roman" w:hAnsi="Times New Roman" w:cs="Times New Roman"/>
          <w:sz w:val="16"/>
          <w:szCs w:val="16"/>
        </w:rPr>
        <w:tab/>
        <w:t xml:space="preserve">         </w:t>
      </w:r>
      <w:r w:rsidRPr="00EC5FC0" w:rsidR="009F4170">
        <w:rPr>
          <w:rFonts w:ascii="Times New Roman" w:hAnsi="Times New Roman" w:cs="Times New Roman"/>
          <w:sz w:val="16"/>
          <w:szCs w:val="16"/>
        </w:rPr>
        <w:t>А.С. Захарова</w:t>
      </w:r>
    </w:p>
    <w:p w:rsidR="00D755C3" w:rsidRPr="00EC5FC0" w:rsidP="00D755C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04033" w:rsidRPr="00EC5FC0" w:rsidP="00D755C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sectPr w:rsidSect="00D755C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60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99739"/>
      <w:docPartObj>
        <w:docPartGallery w:val="Page Numbers (Bottom of Page)"/>
        <w:docPartUnique/>
      </w:docPartObj>
    </w:sdtPr>
    <w:sdtContent>
      <w:p w:rsidR="00FB60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5F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60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608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60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60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60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5C3"/>
    <w:rsid w:val="000A7793"/>
    <w:rsid w:val="001019B0"/>
    <w:rsid w:val="0014590C"/>
    <w:rsid w:val="00202A9D"/>
    <w:rsid w:val="00214C9A"/>
    <w:rsid w:val="002E5F3A"/>
    <w:rsid w:val="003639E9"/>
    <w:rsid w:val="00445154"/>
    <w:rsid w:val="005A2B97"/>
    <w:rsid w:val="005D75B4"/>
    <w:rsid w:val="0063605D"/>
    <w:rsid w:val="006C752B"/>
    <w:rsid w:val="00822BDD"/>
    <w:rsid w:val="00991E2E"/>
    <w:rsid w:val="009F4170"/>
    <w:rsid w:val="00BE7991"/>
    <w:rsid w:val="00BF4304"/>
    <w:rsid w:val="00CA4276"/>
    <w:rsid w:val="00CE4B4B"/>
    <w:rsid w:val="00D04033"/>
    <w:rsid w:val="00D56C65"/>
    <w:rsid w:val="00D755C3"/>
    <w:rsid w:val="00EC5FC0"/>
    <w:rsid w:val="00ED56FA"/>
    <w:rsid w:val="00F73781"/>
    <w:rsid w:val="00FB60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D75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D755C3"/>
  </w:style>
  <w:style w:type="paragraph" w:styleId="Footer">
    <w:name w:val="footer"/>
    <w:basedOn w:val="Normal"/>
    <w:link w:val="a0"/>
    <w:uiPriority w:val="99"/>
    <w:unhideWhenUsed/>
    <w:rsid w:val="00D75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755C3"/>
  </w:style>
  <w:style w:type="paragraph" w:styleId="NormalWeb">
    <w:name w:val="Normal (Web)"/>
    <w:basedOn w:val="Normal"/>
    <w:uiPriority w:val="99"/>
    <w:unhideWhenUsed/>
    <w:rsid w:val="00BF4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636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6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1C5EE-65E0-4A2C-9189-ECFB3189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