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73E" w:rsidRPr="005854AE" w:rsidP="00D0173E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854AE">
        <w:rPr>
          <w:rFonts w:ascii="Times New Roman" w:hAnsi="Times New Roman"/>
          <w:sz w:val="24"/>
          <w:szCs w:val="24"/>
        </w:rPr>
        <w:t>Дело № 5-58-137/2020</w:t>
      </w:r>
    </w:p>
    <w:p w:rsidR="00D0173E" w:rsidRPr="005854AE" w:rsidP="00D01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5854AE">
        <w:rPr>
          <w:rFonts w:ascii="Times New Roman" w:hAnsi="Times New Roman"/>
          <w:sz w:val="24"/>
          <w:szCs w:val="24"/>
        </w:rPr>
        <w:t xml:space="preserve">                   </w:t>
      </w:r>
      <w:r w:rsidRPr="005854AE">
        <w:rPr>
          <w:rFonts w:ascii="Times New Roman" w:hAnsi="Times New Roman"/>
          <w:sz w:val="24"/>
          <w:szCs w:val="24"/>
        </w:rPr>
        <w:t xml:space="preserve">  УИД 91</w:t>
      </w:r>
      <w:r w:rsidRPr="005854AE">
        <w:rPr>
          <w:rFonts w:ascii="Times New Roman" w:hAnsi="Times New Roman"/>
          <w:sz w:val="24"/>
          <w:szCs w:val="24"/>
          <w:lang w:val="en-US"/>
        </w:rPr>
        <w:t>MS</w:t>
      </w:r>
      <w:r w:rsidRPr="005854AE">
        <w:rPr>
          <w:rFonts w:ascii="Times New Roman" w:hAnsi="Times New Roman"/>
          <w:sz w:val="24"/>
          <w:szCs w:val="24"/>
        </w:rPr>
        <w:t>0058-01-2020-000416-42</w:t>
      </w:r>
    </w:p>
    <w:p w:rsidR="00D0173E" w:rsidRPr="005854AE" w:rsidP="00D017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173E" w:rsidRPr="005854AE" w:rsidP="00D01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54AE">
        <w:rPr>
          <w:rFonts w:ascii="Times New Roman" w:hAnsi="Times New Roman"/>
          <w:b/>
          <w:sz w:val="24"/>
          <w:szCs w:val="24"/>
        </w:rPr>
        <w:t>ПОСТАНОВЛЕНИЕ</w:t>
      </w:r>
    </w:p>
    <w:p w:rsidR="00D0173E" w:rsidRPr="005854AE" w:rsidP="00D01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54AE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D0173E" w:rsidRPr="005854AE" w:rsidP="00D01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173E" w:rsidRPr="005854AE" w:rsidP="00D01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eastAsia="Arial Unicode MS" w:hAnsi="Times New Roman"/>
          <w:sz w:val="24"/>
          <w:szCs w:val="24"/>
        </w:rPr>
        <w:t xml:space="preserve">     26 мая 2020 года</w:t>
      </w:r>
      <w:r w:rsidRPr="005854AE">
        <w:rPr>
          <w:rFonts w:ascii="Times New Roman" w:eastAsia="Arial Unicode MS" w:hAnsi="Times New Roman"/>
          <w:sz w:val="24"/>
          <w:szCs w:val="24"/>
        </w:rPr>
        <w:tab/>
      </w:r>
      <w:r w:rsidRPr="005854AE">
        <w:rPr>
          <w:rFonts w:ascii="Times New Roman" w:eastAsia="Arial Unicode MS" w:hAnsi="Times New Roman"/>
          <w:sz w:val="24"/>
          <w:szCs w:val="24"/>
        </w:rPr>
        <w:tab/>
      </w:r>
      <w:r w:rsidRPr="005854AE">
        <w:rPr>
          <w:rFonts w:ascii="Times New Roman" w:eastAsia="Arial Unicode MS" w:hAnsi="Times New Roman"/>
          <w:sz w:val="24"/>
          <w:szCs w:val="24"/>
        </w:rPr>
        <w:tab/>
      </w:r>
      <w:r w:rsidRPr="005854AE">
        <w:rPr>
          <w:rFonts w:ascii="Times New Roman" w:eastAsia="Arial Unicode MS" w:hAnsi="Times New Roman"/>
          <w:sz w:val="24"/>
          <w:szCs w:val="24"/>
        </w:rPr>
        <w:tab/>
        <w:t xml:space="preserve">                       г. Красноперекопск </w:t>
      </w:r>
    </w:p>
    <w:p w:rsidR="00D0173E" w:rsidRPr="005854AE" w:rsidP="00D0173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854AE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5854AE">
        <w:rPr>
          <w:rFonts w:ascii="Times New Roman" w:eastAsia="Arial Unicode MS" w:hAnsi="Times New Roman"/>
          <w:sz w:val="24"/>
          <w:szCs w:val="24"/>
        </w:rPr>
        <w:t>микр</w:t>
      </w:r>
      <w:r w:rsidRPr="005854AE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D0173E" w:rsidRPr="005854AE" w:rsidP="00D01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54AE">
        <w:rPr>
          <w:rFonts w:ascii="Times New Roman" w:eastAsia="Times New Roman" w:hAnsi="Times New Roman"/>
          <w:sz w:val="24"/>
          <w:szCs w:val="24"/>
        </w:rPr>
        <w:t xml:space="preserve">   </w:t>
      </w:r>
      <w:r w:rsidR="005854AE">
        <w:rPr>
          <w:rFonts w:ascii="Times New Roman" w:eastAsia="Times New Roman" w:hAnsi="Times New Roman"/>
          <w:sz w:val="24"/>
          <w:szCs w:val="24"/>
        </w:rPr>
        <w:t>Патлатюка</w:t>
      </w:r>
      <w:r w:rsidR="005854AE">
        <w:rPr>
          <w:rFonts w:ascii="Times New Roman" w:eastAsia="Times New Roman" w:hAnsi="Times New Roman"/>
          <w:sz w:val="24"/>
          <w:szCs w:val="24"/>
        </w:rPr>
        <w:t xml:space="preserve"> А. Н.</w:t>
      </w:r>
      <w:r w:rsidRPr="005854AE">
        <w:rPr>
          <w:rFonts w:ascii="Times New Roman" w:eastAsia="Times New Roman" w:hAnsi="Times New Roman"/>
          <w:sz w:val="24"/>
          <w:szCs w:val="24"/>
        </w:rPr>
        <w:t xml:space="preserve">, </w:t>
      </w:r>
      <w:r w:rsidR="005854AE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5854AE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="005854AE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5854AE">
        <w:rPr>
          <w:rFonts w:ascii="Times New Roman" w:eastAsia="Times New Roman" w:hAnsi="Times New Roman"/>
          <w:sz w:val="24"/>
          <w:szCs w:val="24"/>
        </w:rPr>
        <w:t>,</w:t>
      </w:r>
    </w:p>
    <w:p w:rsidR="00D0173E" w:rsidRPr="005854AE" w:rsidP="00D01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54A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0173E" w:rsidRPr="005854AE" w:rsidP="00D01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eastAsia="Tahoma" w:hAnsi="Times New Roman"/>
          <w:sz w:val="24"/>
          <w:szCs w:val="24"/>
        </w:rPr>
        <w:t> </w:t>
      </w:r>
      <w:r w:rsidRPr="005854AE">
        <w:rPr>
          <w:rFonts w:ascii="Times New Roman" w:hAnsi="Times New Roman"/>
          <w:sz w:val="24"/>
          <w:szCs w:val="24"/>
        </w:rPr>
        <w:t>УСТАНОВИЛ:</w:t>
      </w:r>
    </w:p>
    <w:p w:rsidR="00D0173E" w:rsidRPr="005854AE" w:rsidP="00D01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73E" w:rsidRPr="005854AE" w:rsidP="00D01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           </w:t>
      </w:r>
      <w:r w:rsidRPr="005854AE">
        <w:rPr>
          <w:rFonts w:ascii="Times New Roman" w:hAnsi="Times New Roman"/>
          <w:sz w:val="24"/>
          <w:szCs w:val="24"/>
        </w:rPr>
        <w:t>Патлатюк</w:t>
      </w:r>
      <w:r w:rsidRPr="005854AE">
        <w:rPr>
          <w:rFonts w:ascii="Times New Roman" w:hAnsi="Times New Roman"/>
          <w:sz w:val="24"/>
          <w:szCs w:val="24"/>
        </w:rPr>
        <w:t xml:space="preserve"> А.Н. не уплатил административный штраф в сроки, предусмотренные ч. 1 ст. 32.2 КоАП РФ при следующих обстоятельствах.</w:t>
      </w:r>
    </w:p>
    <w:p w:rsidR="00D0173E" w:rsidRPr="005854AE" w:rsidP="00D01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Постановлением ИДПС ОГИБДД МО МВД России «Красноперекопский» от </w:t>
      </w:r>
      <w:r w:rsidR="005854AE">
        <w:rPr>
          <w:rFonts w:ascii="Times New Roman" w:hAnsi="Times New Roman"/>
          <w:sz w:val="24"/>
          <w:szCs w:val="24"/>
        </w:rPr>
        <w:t xml:space="preserve">17.02.2020  </w:t>
      </w:r>
      <w:r w:rsidR="005854AE">
        <w:rPr>
          <w:rFonts w:ascii="Times New Roman" w:hAnsi="Times New Roman"/>
          <w:sz w:val="24"/>
          <w:szCs w:val="24"/>
          <w:lang w:val="en-US"/>
        </w:rPr>
        <w:t>&lt;</w:t>
      </w:r>
      <w:r w:rsidR="005854AE">
        <w:rPr>
          <w:rFonts w:ascii="Times New Roman" w:hAnsi="Times New Roman"/>
          <w:sz w:val="24"/>
          <w:szCs w:val="24"/>
        </w:rPr>
        <w:t>номер</w:t>
      </w:r>
      <w:r w:rsidR="005854AE">
        <w:rPr>
          <w:rFonts w:ascii="Times New Roman" w:hAnsi="Times New Roman"/>
          <w:sz w:val="24"/>
          <w:szCs w:val="24"/>
          <w:lang w:val="en-US"/>
        </w:rPr>
        <w:t>&gt;</w:t>
      </w:r>
      <w:r w:rsidRPr="005854AE">
        <w:rPr>
          <w:rFonts w:ascii="Times New Roman" w:hAnsi="Times New Roman"/>
          <w:sz w:val="24"/>
          <w:szCs w:val="24"/>
        </w:rPr>
        <w:t xml:space="preserve"> </w:t>
      </w:r>
      <w:r w:rsidRPr="005854AE">
        <w:rPr>
          <w:rFonts w:ascii="Times New Roman" w:hAnsi="Times New Roman"/>
          <w:sz w:val="24"/>
          <w:szCs w:val="24"/>
        </w:rPr>
        <w:t>Патлатюк</w:t>
      </w:r>
      <w:r w:rsidRPr="005854AE">
        <w:rPr>
          <w:rFonts w:ascii="Times New Roman" w:hAnsi="Times New Roman"/>
          <w:sz w:val="24"/>
          <w:szCs w:val="24"/>
        </w:rPr>
        <w:t xml:space="preserve"> А.Н. привлечен к административной ответственности по ч. 1 ст. 12.1 КоАП РФ с назначением наказания в виде штрафа в размере 500 рублей. Указанное постановление вступило в законную силу 28.02.2020.</w:t>
      </w:r>
    </w:p>
    <w:p w:rsidR="00D0173E" w:rsidRPr="005854AE" w:rsidP="00D01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5854AE">
        <w:rPr>
          <w:rFonts w:ascii="Times New Roman" w:hAnsi="Times New Roman"/>
          <w:sz w:val="24"/>
          <w:szCs w:val="24"/>
        </w:rPr>
        <w:t>Патлатюк</w:t>
      </w:r>
      <w:r w:rsidRPr="005854AE">
        <w:rPr>
          <w:rFonts w:ascii="Times New Roman" w:hAnsi="Times New Roman"/>
          <w:sz w:val="24"/>
          <w:szCs w:val="24"/>
        </w:rPr>
        <w:t xml:space="preserve"> А.Н. штраф не оплатил.</w:t>
      </w:r>
    </w:p>
    <w:p w:rsidR="00D0173E" w:rsidRPr="005854AE" w:rsidP="00D01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В судебном заседании </w:t>
      </w:r>
      <w:r w:rsidRPr="005854AE">
        <w:rPr>
          <w:rFonts w:ascii="Times New Roman" w:hAnsi="Times New Roman"/>
          <w:sz w:val="24"/>
          <w:szCs w:val="24"/>
        </w:rPr>
        <w:t>Патлатюку</w:t>
      </w:r>
      <w:r w:rsidRPr="005854AE">
        <w:rPr>
          <w:rFonts w:ascii="Times New Roman" w:hAnsi="Times New Roman"/>
          <w:sz w:val="24"/>
          <w:szCs w:val="24"/>
        </w:rPr>
        <w:t xml:space="preserve"> А.Н.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штраф не оплатил своевременно, а оплатил его лишь 26.05.2020.</w:t>
      </w:r>
    </w:p>
    <w:p w:rsidR="00D0173E" w:rsidRPr="005854AE" w:rsidP="00D01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Патлатюка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5854A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4A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854A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854A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. 3); копия постановления от 17.02.2020, вступившего в законную силу 28.02.2020 (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. 4), сведения ОГИБДД по правонарушениям (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. 6).</w:t>
      </w:r>
    </w:p>
    <w:p w:rsidR="00D0173E" w:rsidRPr="005854AE" w:rsidP="00D01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доказанной</w:t>
      </w:r>
      <w:r w:rsid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виновность </w:t>
      </w:r>
      <w:r w:rsidR="005854AE">
        <w:rPr>
          <w:rFonts w:ascii="Times New Roman" w:eastAsia="Times New Roman" w:hAnsi="Times New Roman"/>
          <w:sz w:val="24"/>
          <w:szCs w:val="24"/>
          <w:lang w:eastAsia="ru-RU"/>
        </w:rPr>
        <w:t>Патлатюка</w:t>
      </w:r>
      <w:r w:rsid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D0173E" w:rsidRPr="005854AE" w:rsidP="00D017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54AE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0173E" w:rsidRPr="005854AE" w:rsidP="00D01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0173E" w:rsidRPr="005854AE" w:rsidP="00D01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         Обстоятельством, в соответствии с ч. 2 ст. 4.2 КоАП РФ смягчающим ответственность </w:t>
      </w:r>
      <w:r w:rsidRPr="005854AE">
        <w:rPr>
          <w:rFonts w:ascii="Times New Roman" w:hAnsi="Times New Roman"/>
          <w:sz w:val="24"/>
          <w:szCs w:val="24"/>
        </w:rPr>
        <w:t>Патлатюка</w:t>
      </w:r>
      <w:r w:rsidRPr="005854AE">
        <w:rPr>
          <w:rFonts w:ascii="Times New Roman" w:hAnsi="Times New Roman"/>
          <w:sz w:val="24"/>
          <w:szCs w:val="24"/>
        </w:rPr>
        <w:t xml:space="preserve"> А.Н. мировой судья признает полное признание вины.</w:t>
      </w:r>
    </w:p>
    <w:p w:rsidR="00D0173E" w:rsidRPr="005854AE" w:rsidP="00D01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5854AE">
        <w:rPr>
          <w:rFonts w:ascii="Times New Roman" w:hAnsi="Times New Roman"/>
          <w:sz w:val="24"/>
          <w:szCs w:val="24"/>
        </w:rPr>
        <w:t>Патлатюка</w:t>
      </w:r>
      <w:r w:rsidRPr="005854AE">
        <w:rPr>
          <w:rFonts w:ascii="Times New Roman" w:hAnsi="Times New Roman"/>
          <w:sz w:val="24"/>
          <w:szCs w:val="24"/>
        </w:rPr>
        <w:t xml:space="preserve"> А.Н., мировым судьей не установлено.</w:t>
      </w:r>
    </w:p>
    <w:p w:rsidR="00D0173E" w:rsidRPr="005854AE" w:rsidP="00D01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54AE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5854AE">
        <w:rPr>
          <w:rFonts w:ascii="Times New Roman" w:hAnsi="Times New Roman"/>
          <w:sz w:val="24"/>
          <w:szCs w:val="24"/>
        </w:rPr>
        <w:t>Патлатюком</w:t>
      </w:r>
      <w:r w:rsidRPr="005854AE">
        <w:rPr>
          <w:rFonts w:ascii="Times New Roman" w:hAnsi="Times New Roman"/>
          <w:sz w:val="24"/>
          <w:szCs w:val="24"/>
        </w:rPr>
        <w:t xml:space="preserve"> А.Н. административного правонарушения, личность </w:t>
      </w:r>
      <w:r w:rsidRPr="005854AE">
        <w:rPr>
          <w:rFonts w:ascii="Times New Roman" w:hAnsi="Times New Roman"/>
          <w:sz w:val="24"/>
          <w:szCs w:val="24"/>
        </w:rPr>
        <w:t>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D0173E" w:rsidRPr="005854AE" w:rsidP="00D017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0173E" w:rsidRPr="005854AE" w:rsidP="00D01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5854AE">
        <w:rPr>
          <w:rFonts w:ascii="Times New Roman" w:hAnsi="Times New Roman"/>
          <w:sz w:val="24"/>
          <w:szCs w:val="24"/>
        </w:rPr>
        <w:t>ст.ст</w:t>
      </w:r>
      <w:r w:rsidRPr="005854AE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D0173E" w:rsidRPr="005854AE" w:rsidP="00D01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3E" w:rsidRPr="005854AE" w:rsidP="00D01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4AE">
        <w:rPr>
          <w:rFonts w:ascii="Times New Roman" w:hAnsi="Times New Roman"/>
          <w:b/>
          <w:sz w:val="24"/>
          <w:szCs w:val="24"/>
        </w:rPr>
        <w:t>ПОСТАНОВИЛ:</w:t>
      </w:r>
    </w:p>
    <w:p w:rsidR="00D0173E" w:rsidRPr="005854AE" w:rsidP="00D01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73E" w:rsidRPr="005854AE" w:rsidP="00D01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Патлатюка</w:t>
      </w:r>
      <w:r w:rsidR="002A25D8"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D0173E" w:rsidRPr="005854AE" w:rsidP="00D0173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585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5854AE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D0173E" w:rsidRPr="005854AE" w:rsidP="00D01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D0173E" w:rsidRPr="005854AE" w:rsidP="00D01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0173E" w:rsidRPr="005854AE" w:rsidP="00D01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0173E" w:rsidRPr="005854AE" w:rsidP="00D0173E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854A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5854AE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D0173E" w:rsidRPr="005854AE" w:rsidP="00D0173E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173E" w:rsidRPr="005854AE" w:rsidP="00D01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>Мировой судья:</w:t>
      </w:r>
      <w:r w:rsidRPr="005854AE">
        <w:rPr>
          <w:rFonts w:ascii="Times New Roman" w:hAnsi="Times New Roman"/>
          <w:sz w:val="24"/>
          <w:szCs w:val="24"/>
        </w:rPr>
        <w:tab/>
      </w:r>
      <w:r w:rsidRPr="005854AE">
        <w:rPr>
          <w:rFonts w:ascii="Times New Roman" w:hAnsi="Times New Roman"/>
          <w:sz w:val="24"/>
          <w:szCs w:val="24"/>
        </w:rPr>
        <w:tab/>
      </w:r>
      <w:r w:rsidRPr="005854AE">
        <w:rPr>
          <w:rFonts w:ascii="Times New Roman" w:hAnsi="Times New Roman"/>
          <w:sz w:val="24"/>
          <w:szCs w:val="24"/>
        </w:rPr>
        <w:tab/>
      </w:r>
      <w:r w:rsidRPr="005854AE">
        <w:rPr>
          <w:rFonts w:ascii="Times New Roman" w:hAnsi="Times New Roman"/>
          <w:sz w:val="24"/>
          <w:szCs w:val="24"/>
        </w:rPr>
        <w:tab/>
      </w:r>
      <w:r w:rsidRPr="005854AE">
        <w:rPr>
          <w:rFonts w:ascii="Times New Roman" w:hAnsi="Times New Roman"/>
          <w:sz w:val="24"/>
          <w:szCs w:val="24"/>
        </w:rPr>
        <w:tab/>
      </w:r>
      <w:r w:rsidRPr="005854AE">
        <w:rPr>
          <w:rFonts w:ascii="Times New Roman" w:hAnsi="Times New Roman"/>
          <w:sz w:val="24"/>
          <w:szCs w:val="24"/>
        </w:rPr>
        <w:tab/>
        <w:t xml:space="preserve">      </w:t>
      </w:r>
      <w:r w:rsidRPr="005854AE">
        <w:rPr>
          <w:rFonts w:ascii="Times New Roman" w:hAnsi="Times New Roman"/>
          <w:sz w:val="24"/>
          <w:szCs w:val="24"/>
        </w:rPr>
        <w:t>М.В.Матюшенко</w:t>
      </w:r>
    </w:p>
    <w:p w:rsidR="00D0173E" w:rsidRPr="005854AE" w:rsidP="00D01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173E" w:rsidRPr="005854AE" w:rsidP="00D017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5854AE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4A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854A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A25D8"/>
    <w:rsid w:val="002B378D"/>
    <w:rsid w:val="003B3EFE"/>
    <w:rsid w:val="005854AE"/>
    <w:rsid w:val="005A1BEB"/>
    <w:rsid w:val="006A38E2"/>
    <w:rsid w:val="006E5366"/>
    <w:rsid w:val="007B1B60"/>
    <w:rsid w:val="008949BB"/>
    <w:rsid w:val="00C64D2D"/>
    <w:rsid w:val="00D0173E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