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5D0764">
        <w:rPr>
          <w:rFonts w:ascii="Times New Roman" w:eastAsia="Times New Roman" w:hAnsi="Times New Roman" w:cs="Times New Roman"/>
          <w:color w:val="000000" w:themeColor="text1"/>
        </w:rPr>
        <w:t>141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5D0764">
        <w:rPr>
          <w:rFonts w:ascii="Times New Roman" w:eastAsia="Times New Roman" w:hAnsi="Times New Roman" w:cs="Times New Roman"/>
          <w:color w:val="000000" w:themeColor="text1"/>
        </w:rPr>
        <w:t>000718-89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5D0764">
        <w:rPr>
          <w:rFonts w:ascii="Times New Roman" w:eastAsia="Arial Unicode MS" w:hAnsi="Times New Roman" w:cs="Times New Roman"/>
          <w:color w:val="000000" w:themeColor="text1"/>
        </w:rPr>
        <w:t xml:space="preserve">25 апреля 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D0764">
        <w:rPr>
          <w:color w:val="000000"/>
          <w:sz w:val="22"/>
          <w:szCs w:val="22"/>
        </w:rPr>
        <w:t>Барышевой</w:t>
      </w:r>
      <w:r w:rsidR="005D0764">
        <w:rPr>
          <w:color w:val="000000"/>
          <w:sz w:val="22"/>
          <w:szCs w:val="22"/>
        </w:rPr>
        <w:t xml:space="preserve">  Натальи Николаевны, </w:t>
      </w:r>
      <w:r w:rsidR="00B40F5D">
        <w:rPr>
          <w:color w:val="000000"/>
          <w:sz w:val="22"/>
          <w:szCs w:val="22"/>
        </w:rPr>
        <w:t>персональные данные</w:t>
      </w:r>
      <w:r w:rsidRPr="00565A39" w:rsidR="008549E7">
        <w:rPr>
          <w:color w:val="000000"/>
          <w:sz w:val="22"/>
          <w:szCs w:val="22"/>
        </w:rPr>
        <w:t>,</w:t>
      </w:r>
      <w:r w:rsidRPr="00565A39" w:rsidR="000E5803">
        <w:rPr>
          <w:color w:val="000000"/>
          <w:sz w:val="22"/>
          <w:szCs w:val="22"/>
        </w:rPr>
        <w:t xml:space="preserve"> личность </w:t>
      </w:r>
      <w:r w:rsidR="005D0764">
        <w:rPr>
          <w:color w:val="000000"/>
          <w:sz w:val="22"/>
          <w:szCs w:val="22"/>
        </w:rPr>
        <w:t>которой</w:t>
      </w:r>
      <w:r w:rsidRPr="00565A39" w:rsidR="000E5803">
        <w:rPr>
          <w:color w:val="000000"/>
          <w:sz w:val="22"/>
          <w:szCs w:val="22"/>
        </w:rPr>
        <w:t xml:space="preserve"> установлена из материалов дела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545CEE">
        <w:rPr>
          <w:rFonts w:ascii="Times New Roman" w:hAnsi="Times New Roman" w:cs="Times New Roman"/>
        </w:rPr>
        <w:t xml:space="preserve"> не уплатил</w:t>
      </w:r>
      <w:r w:rsidR="005D0764">
        <w:rPr>
          <w:rFonts w:ascii="Times New Roman" w:hAnsi="Times New Roman" w:cs="Times New Roman"/>
        </w:rPr>
        <w:t>а</w:t>
      </w:r>
      <w:r w:rsidRPr="00565A39" w:rsidR="00545CEE">
        <w:rPr>
          <w:rFonts w:ascii="Times New Roman" w:hAnsi="Times New Roman" w:cs="Times New Roman"/>
        </w:rPr>
        <w:t xml:space="preserve">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18810582250117124333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ЦАФАП </w:t>
      </w:r>
      <w:r w:rsidR="005D0764">
        <w:rPr>
          <w:rFonts w:ascii="Times New Roman" w:hAnsi="Times New Roman" w:cs="Times New Roman"/>
        </w:rPr>
        <w:t xml:space="preserve">ГИБДД </w:t>
      </w:r>
      <w:r w:rsidRPr="00565A39" w:rsidR="00C57B1B">
        <w:rPr>
          <w:rFonts w:ascii="Times New Roman" w:hAnsi="Times New Roman" w:cs="Times New Roman"/>
        </w:rPr>
        <w:t xml:space="preserve"> МВД по Республике Крым </w:t>
      </w:r>
      <w:r w:rsidR="005D0764">
        <w:rPr>
          <w:rFonts w:ascii="Times New Roman" w:hAnsi="Times New Roman" w:cs="Times New Roman"/>
        </w:rPr>
        <w:t>от 17.01.2025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5D0764">
        <w:rPr>
          <w:rFonts w:ascii="Times New Roman" w:hAnsi="Times New Roman" w:cs="Times New Roman"/>
        </w:rPr>
        <w:t>19.02.2025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="005D0764">
        <w:rPr>
          <w:rFonts w:ascii="Times New Roman" w:hAnsi="Times New Roman" w:cs="Times New Roman"/>
        </w:rPr>
        <w:t>а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</w:t>
      </w:r>
      <w:r w:rsidR="005D0764">
        <w:rPr>
          <w:rFonts w:ascii="Times New Roman" w:hAnsi="Times New Roman" w:cs="Times New Roman"/>
        </w:rPr>
        <w:t>ой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="005D0764">
        <w:rPr>
          <w:rFonts w:ascii="Times New Roman" w:hAnsi="Times New Roman" w:cs="Times New Roman"/>
        </w:rPr>
        <w:t>4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Pr="00565A39" w:rsidR="00C57B1B">
        <w:rPr>
          <w:rFonts w:ascii="Times New Roman" w:hAnsi="Times New Roman" w:cs="Times New Roman"/>
        </w:rPr>
        <w:t>9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5D0764">
        <w:rPr>
          <w:rFonts w:ascii="Times New Roman" w:hAnsi="Times New Roman" w:cs="Times New Roman"/>
        </w:rPr>
        <w:t>3 000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5D0764">
        <w:rPr>
          <w:rFonts w:ascii="Times New Roman" w:hAnsi="Times New Roman" w:cs="Times New Roman"/>
        </w:rPr>
        <w:t>трех тысяч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либо со дня истечения срока отсрочки или срока рассрочки,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5D0764">
        <w:rPr>
          <w:rFonts w:ascii="Times New Roman" w:hAnsi="Times New Roman" w:cs="Times New Roman"/>
          <w:color w:val="000000"/>
          <w:shd w:val="clear" w:color="auto" w:fill="FFFFFF"/>
        </w:rPr>
        <w:t>Барышева Н.Н.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D0764">
        <w:rPr>
          <w:rFonts w:ascii="Times New Roman" w:hAnsi="Times New Roman" w:cs="Times New Roman"/>
          <w:color w:val="000000"/>
          <w:shd w:val="clear" w:color="auto" w:fill="FFFFFF"/>
        </w:rPr>
        <w:t>22 апреля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</w:t>
      </w:r>
      <w:r w:rsidR="005D0764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судебное заседание </w:t>
      </w:r>
      <w:r w:rsidR="005D0764">
        <w:rPr>
          <w:rFonts w:ascii="Times New Roman" w:eastAsia="Times New Roman" w:hAnsi="Times New Roman" w:cs="Times New Roman"/>
        </w:rPr>
        <w:t>Барышева Н.Н.</w:t>
      </w:r>
      <w:r w:rsidRPr="00565A39">
        <w:rPr>
          <w:rFonts w:ascii="Times New Roman" w:eastAsia="Times New Roman" w:hAnsi="Times New Roman" w:cs="Times New Roman"/>
        </w:rPr>
        <w:t xml:space="preserve">  не </w:t>
      </w:r>
      <w:r w:rsidR="005D0764">
        <w:rPr>
          <w:rFonts w:ascii="Times New Roman" w:eastAsia="Times New Roman" w:hAnsi="Times New Roman" w:cs="Times New Roman"/>
        </w:rPr>
        <w:t>явилась</w:t>
      </w:r>
      <w:r w:rsidRPr="00565A39">
        <w:rPr>
          <w:rFonts w:ascii="Times New Roman" w:eastAsia="Times New Roman" w:hAnsi="Times New Roman" w:cs="Times New Roman"/>
        </w:rPr>
        <w:t xml:space="preserve">, </w:t>
      </w:r>
      <w:r w:rsidR="005D0764">
        <w:rPr>
          <w:rFonts w:ascii="Times New Roman" w:hAnsi="Times New Roman" w:cs="Times New Roman"/>
        </w:rPr>
        <w:t xml:space="preserve"> предоставила суду заявление о рассмотрении дела без ее участия, в котором указала, что вину признает в полном объеме, штраф </w:t>
      </w:r>
      <w:r w:rsidR="00200A1B">
        <w:rPr>
          <w:rFonts w:ascii="Times New Roman" w:hAnsi="Times New Roman" w:cs="Times New Roman"/>
        </w:rPr>
        <w:t>о</w:t>
      </w:r>
      <w:r w:rsidR="005D0764">
        <w:rPr>
          <w:rFonts w:ascii="Times New Roman" w:hAnsi="Times New Roman" w:cs="Times New Roman"/>
        </w:rPr>
        <w:t xml:space="preserve">платила.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5D0764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5D0764">
        <w:rPr>
          <w:rFonts w:ascii="Times New Roman" w:hAnsi="Times New Roman" w:cs="Times New Roman"/>
        </w:rPr>
        <w:t>268974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5D0764">
        <w:rPr>
          <w:rFonts w:ascii="Times New Roman" w:hAnsi="Times New Roman" w:cs="Times New Roman"/>
        </w:rPr>
        <w:t>24.04.2025</w:t>
      </w:r>
      <w:r w:rsidRPr="00565A39" w:rsidR="00C57B1B">
        <w:rPr>
          <w:rFonts w:ascii="Times New Roman" w:hAnsi="Times New Roman" w:cs="Times New Roman"/>
        </w:rPr>
        <w:t xml:space="preserve"> (л.д.</w:t>
      </w:r>
      <w:r w:rsidR="005D0764">
        <w:rPr>
          <w:rFonts w:ascii="Times New Roman" w:hAnsi="Times New Roman" w:cs="Times New Roman"/>
        </w:rPr>
        <w:t>3-4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5D0764">
        <w:rPr>
          <w:rFonts w:ascii="Times New Roman" w:hAnsi="Times New Roman" w:cs="Times New Roman"/>
        </w:rPr>
        <w:t>18810582250117124333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5D0764">
        <w:rPr>
          <w:rFonts w:ascii="Times New Roman" w:hAnsi="Times New Roman" w:cs="Times New Roman"/>
        </w:rPr>
        <w:t>17.01.2025</w:t>
      </w:r>
      <w:r w:rsidRPr="00565A39" w:rsidR="00C57B1B">
        <w:rPr>
          <w:rFonts w:ascii="Times New Roman" w:hAnsi="Times New Roman" w:cs="Times New Roman"/>
        </w:rPr>
        <w:t xml:space="preserve">, вступившего в законную силу </w:t>
      </w:r>
      <w:r w:rsidR="005D0764">
        <w:rPr>
          <w:rFonts w:ascii="Times New Roman" w:hAnsi="Times New Roman" w:cs="Times New Roman"/>
        </w:rPr>
        <w:t>19.02.2025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C57B1B">
        <w:rPr>
          <w:rFonts w:ascii="Times New Roman" w:hAnsi="Times New Roman" w:cs="Times New Roman"/>
        </w:rPr>
        <w:t xml:space="preserve"> призна</w:t>
      </w:r>
      <w:r w:rsidR="005D0764">
        <w:rPr>
          <w:rFonts w:ascii="Times New Roman" w:hAnsi="Times New Roman" w:cs="Times New Roman"/>
        </w:rPr>
        <w:t>на</w:t>
      </w:r>
      <w:r w:rsidRPr="00565A39" w:rsidR="00C57B1B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виновной</w:t>
      </w:r>
      <w:r w:rsidRPr="00565A39" w:rsidR="00C57B1B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</w:t>
      </w:r>
      <w:r w:rsidR="005D0764">
        <w:rPr>
          <w:rFonts w:ascii="Times New Roman" w:hAnsi="Times New Roman" w:cs="Times New Roman"/>
        </w:rPr>
        <w:t>4</w:t>
      </w:r>
      <w:r w:rsidRPr="00565A39" w:rsidR="00C57B1B">
        <w:rPr>
          <w:rFonts w:ascii="Times New Roman" w:hAnsi="Times New Roman" w:cs="Times New Roman"/>
        </w:rPr>
        <w:t xml:space="preserve"> ст. 12.9 КоАП РФ и </w:t>
      </w:r>
      <w:r w:rsidR="005D0764">
        <w:rPr>
          <w:rFonts w:ascii="Times New Roman" w:hAnsi="Times New Roman" w:cs="Times New Roman"/>
        </w:rPr>
        <w:t>ей</w:t>
      </w:r>
      <w:r w:rsidRPr="00565A39" w:rsidR="00C57B1B">
        <w:rPr>
          <w:rFonts w:ascii="Times New Roman" w:hAnsi="Times New Roman" w:cs="Times New Roman"/>
        </w:rPr>
        <w:t xml:space="preserve"> назначено наказание в виде штрафа в размере </w:t>
      </w:r>
      <w:r w:rsidR="005D0764">
        <w:rPr>
          <w:rFonts w:ascii="Times New Roman" w:hAnsi="Times New Roman" w:cs="Times New Roman"/>
        </w:rPr>
        <w:t>3 000,00</w:t>
      </w:r>
      <w:r w:rsidRPr="00565A39" w:rsidR="00C57B1B">
        <w:rPr>
          <w:rFonts w:ascii="Times New Roman" w:hAnsi="Times New Roman" w:cs="Times New Roman"/>
        </w:rPr>
        <w:t xml:space="preserve"> руб. (л.д.</w:t>
      </w:r>
      <w:r w:rsidR="005D0764">
        <w:rPr>
          <w:rFonts w:ascii="Times New Roman" w:hAnsi="Times New Roman" w:cs="Times New Roman"/>
        </w:rPr>
        <w:t>5</w:t>
      </w:r>
      <w:r w:rsidRPr="00565A39" w:rsidR="00C57B1B">
        <w:rPr>
          <w:rFonts w:ascii="Times New Roman" w:hAnsi="Times New Roman" w:cs="Times New Roman"/>
        </w:rPr>
        <w:t xml:space="preserve">); </w:t>
      </w:r>
      <w:r w:rsidR="00200A1B">
        <w:rPr>
          <w:rFonts w:ascii="Times New Roman" w:hAnsi="Times New Roman" w:cs="Times New Roman"/>
        </w:rPr>
        <w:t>копией паспорта Барышевой Н.Н. (л.д.6);</w:t>
      </w:r>
      <w:r w:rsidRPr="00565A39" w:rsidR="00C57B1B">
        <w:rPr>
          <w:rFonts w:ascii="Times New Roman" w:hAnsi="Times New Roman" w:cs="Times New Roman"/>
        </w:rPr>
        <w:t xml:space="preserve"> </w:t>
      </w:r>
      <w:r w:rsidR="00200A1B">
        <w:rPr>
          <w:rFonts w:ascii="Times New Roman" w:hAnsi="Times New Roman" w:cs="Times New Roman"/>
        </w:rPr>
        <w:t>сведениями по правонарушениям в отношении Барышевой Н.Н. ( л.д.7-8).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200A1B">
        <w:rPr>
          <w:rFonts w:ascii="Times New Roman" w:hAnsi="Times New Roman" w:cs="Times New Roman"/>
          <w:color w:val="000000"/>
        </w:rPr>
        <w:t>Барышевой Натальи Николаевны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00A1B" w:rsidRPr="00565A39" w:rsidP="00200A1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мировой судья учитывает признание правонарушителем своей вины.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200A1B">
        <w:rPr>
          <w:rFonts w:ascii="Times New Roman" w:eastAsia="Calibri" w:hAnsi="Times New Roman" w:cs="Times New Roman"/>
        </w:rPr>
        <w:t>наличие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="00200A1B">
        <w:rPr>
          <w:rFonts w:ascii="Times New Roman" w:eastAsia="Calibri" w:hAnsi="Times New Roman" w:cs="Times New Roman"/>
        </w:rPr>
        <w:t xml:space="preserve"> отсутствие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200A1B">
        <w:rPr>
          <w:color w:val="000000"/>
          <w:sz w:val="22"/>
          <w:szCs w:val="22"/>
        </w:rPr>
        <w:t>Барышеву Наталью Николаевну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="00200A1B">
        <w:rPr>
          <w:sz w:val="22"/>
          <w:szCs w:val="22"/>
        </w:rPr>
        <w:t>виновной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="00200A1B">
        <w:rPr>
          <w:sz w:val="22"/>
          <w:szCs w:val="22"/>
        </w:rPr>
        <w:t>ей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200A1B">
        <w:rPr>
          <w:sz w:val="22"/>
          <w:szCs w:val="22"/>
        </w:rPr>
        <w:t>6</w:t>
      </w:r>
      <w:r w:rsidRPr="00565A39" w:rsidR="00786AA4">
        <w:rPr>
          <w:sz w:val="22"/>
          <w:szCs w:val="22"/>
        </w:rPr>
        <w:t xml:space="preserve"> 000</w:t>
      </w:r>
      <w:r w:rsidRPr="00565A39" w:rsidR="00CA77D8">
        <w:rPr>
          <w:sz w:val="22"/>
          <w:szCs w:val="22"/>
        </w:rPr>
        <w:t xml:space="preserve"> (</w:t>
      </w:r>
      <w:r w:rsidR="00200A1B">
        <w:rPr>
          <w:sz w:val="22"/>
          <w:szCs w:val="22"/>
        </w:rPr>
        <w:t>шесть тысяч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200A1B" w:rsidR="00200A1B">
        <w:rPr>
          <w:sz w:val="22"/>
          <w:szCs w:val="22"/>
        </w:rPr>
        <w:t>0410760300585001412520118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C234A"/>
    <w:rsid w:val="001D1149"/>
    <w:rsid w:val="001D763D"/>
    <w:rsid w:val="001E0657"/>
    <w:rsid w:val="001E677C"/>
    <w:rsid w:val="001F5840"/>
    <w:rsid w:val="001F5F88"/>
    <w:rsid w:val="001F799F"/>
    <w:rsid w:val="00200A1B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764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F5D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4AA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0091-55E8-475E-BCA1-3CEE2AB5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