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E0719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287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</w:t>
      </w:r>
      <w:r w:rsidR="00405D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151/2025</w:t>
      </w:r>
    </w:p>
    <w:p w:rsidR="00074DEB" w:rsidRPr="008D3F7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="00C35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F973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B95E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8D3F70" w:rsidR="00C353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</w:t>
      </w:r>
      <w:r w:rsidR="00287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</w:t>
      </w:r>
      <w:r w:rsidR="00405D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2025-000808-13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</w:t>
      </w:r>
      <w:r w:rsidR="00405D5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07 мая 2025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</w:t>
      </w:r>
      <w:r w:rsidR="00FC21F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RPr="005F49E4" w:rsidP="00287F74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</w:t>
      </w:r>
      <w:r w:rsidR="001452EA">
        <w:rPr>
          <w:rFonts w:eastAsia="Arial Unicode MS"/>
          <w:sz w:val="28"/>
          <w:szCs w:val="28"/>
        </w:rPr>
        <w:t>М</w:t>
      </w:r>
      <w:r w:rsidRPr="005F49E4">
        <w:rPr>
          <w:rFonts w:eastAsia="Arial Unicode MS"/>
          <w:sz w:val="28"/>
          <w:szCs w:val="28"/>
        </w:rPr>
        <w:t>ировой судья судебного участка № 58 Красноперекопского</w:t>
      </w:r>
      <w:r w:rsidRPr="005F49E4">
        <w:rPr>
          <w:rFonts w:eastAsia="Arial Unicode MS"/>
          <w:sz w:val="28"/>
          <w:szCs w:val="28"/>
        </w:rPr>
        <w:t xml:space="preserve"> судебного района</w:t>
      </w:r>
      <w:r w:rsidR="00944026">
        <w:rPr>
          <w:rFonts w:eastAsia="Arial Unicode MS"/>
          <w:sz w:val="28"/>
          <w:szCs w:val="28"/>
        </w:rPr>
        <w:t xml:space="preserve"> (Красноперекопский муниципальный район и городской округ Красноперекопск) Республики Крым</w:t>
      </w:r>
      <w:r w:rsidRPr="005F49E4">
        <w:rPr>
          <w:rFonts w:eastAsia="Arial Unicode MS"/>
          <w:sz w:val="28"/>
          <w:szCs w:val="28"/>
        </w:rPr>
        <w:t xml:space="preserve"> </w:t>
      </w:r>
      <w:r w:rsidRPr="005F49E4">
        <w:rPr>
          <w:sz w:val="28"/>
          <w:szCs w:val="28"/>
        </w:rPr>
        <w:t xml:space="preserve">(296000, РФ, Республика Крым, г. Красноперекопск, микрорайон 10, дом 4) </w:t>
      </w:r>
      <w:r w:rsidR="00944026">
        <w:rPr>
          <w:sz w:val="28"/>
          <w:szCs w:val="28"/>
        </w:rPr>
        <w:t xml:space="preserve">Захарова </w:t>
      </w:r>
      <w:r w:rsidR="00DA5FCF">
        <w:rPr>
          <w:sz w:val="28"/>
          <w:szCs w:val="28"/>
        </w:rPr>
        <w:t xml:space="preserve">Анастасия Сергеевна, </w:t>
      </w:r>
      <w:r w:rsidR="00FC21F6">
        <w:rPr>
          <w:rFonts w:eastAsia="Arial Unicode MS"/>
          <w:sz w:val="28"/>
          <w:szCs w:val="28"/>
        </w:rPr>
        <w:t xml:space="preserve"> </w:t>
      </w:r>
      <w:r w:rsidRPr="005F49E4">
        <w:rPr>
          <w:rFonts w:eastAsia="Arial Unicode MS"/>
          <w:sz w:val="28"/>
          <w:szCs w:val="28"/>
        </w:rPr>
        <w:t>рассмотрев в открытом судебном заседании дело</w:t>
      </w:r>
      <w:r w:rsidRPr="005F49E4">
        <w:rPr>
          <w:rFonts w:eastAsia="Arial Unicode MS"/>
          <w:sz w:val="28"/>
          <w:szCs w:val="28"/>
        </w:rPr>
        <w:t xml:space="preserve"> об административном правонарушени</w:t>
      </w:r>
      <w:r w:rsidR="00037DB3">
        <w:rPr>
          <w:rFonts w:eastAsia="Arial Unicode MS"/>
          <w:sz w:val="28"/>
          <w:szCs w:val="28"/>
        </w:rPr>
        <w:t xml:space="preserve">и, предусмотренном частью 2 статьи 12.7 </w:t>
      </w:r>
      <w:r w:rsidRPr="005F49E4">
        <w:rPr>
          <w:rFonts w:eastAsia="Arial Unicode MS"/>
          <w:sz w:val="28"/>
          <w:szCs w:val="28"/>
        </w:rPr>
        <w:t xml:space="preserve">Кодекса Российской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CD2C68" w:rsidRPr="009611C7" w:rsidP="00FC21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E13EE">
        <w:rPr>
          <w:rFonts w:ascii="Times New Roman" w:hAnsi="Times New Roman" w:cs="Times New Roman"/>
          <w:bCs/>
          <w:sz w:val="28"/>
          <w:szCs w:val="28"/>
        </w:rPr>
        <w:t>Дроздова Евгения Дмитриевича, персональные данные</w:t>
      </w:r>
      <w:r w:rsidR="0093074D">
        <w:rPr>
          <w:rFonts w:ascii="Times New Roman" w:hAnsi="Times New Roman" w:cs="Times New Roman"/>
          <w:sz w:val="28"/>
          <w:szCs w:val="28"/>
        </w:rPr>
        <w:t>,</w:t>
      </w:r>
    </w:p>
    <w:p w:rsidR="00735AE9" w:rsidRPr="008A13DF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A13D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Pr="008A13DF" w:rsidR="00037DB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2741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8A13DF">
        <w:rPr>
          <w:rFonts w:ascii="Times New Roman" w:hAnsi="Times New Roman" w:cs="Times New Roman"/>
          <w:bCs/>
          <w:sz w:val="28"/>
          <w:szCs w:val="28"/>
        </w:rPr>
        <w:t xml:space="preserve"> УСТАНОВИЛ:</w:t>
      </w:r>
    </w:p>
    <w:p w:rsidR="00735AE9" w:rsidRPr="00655BED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DB3" w:rsidRPr="00DA5FCF" w:rsidP="00037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7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D56">
        <w:rPr>
          <w:rFonts w:ascii="Times New Roman" w:hAnsi="Times New Roman" w:cs="Times New Roman"/>
          <w:sz w:val="28"/>
          <w:szCs w:val="28"/>
        </w:rPr>
        <w:t>07 мая 2025</w:t>
      </w:r>
      <w:r w:rsidR="0094402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405D56">
        <w:rPr>
          <w:rFonts w:ascii="Times New Roman" w:hAnsi="Times New Roman" w:cs="Times New Roman"/>
          <w:sz w:val="28"/>
          <w:szCs w:val="28"/>
        </w:rPr>
        <w:t>06</w:t>
      </w:r>
      <w:r w:rsidR="00944026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05D56">
        <w:rPr>
          <w:rFonts w:ascii="Times New Roman" w:hAnsi="Times New Roman" w:cs="Times New Roman"/>
          <w:sz w:val="28"/>
          <w:szCs w:val="28"/>
        </w:rPr>
        <w:t>55</w:t>
      </w:r>
      <w:r w:rsidR="00944026">
        <w:rPr>
          <w:rFonts w:ascii="Times New Roman" w:hAnsi="Times New Roman" w:cs="Times New Roman"/>
          <w:sz w:val="28"/>
          <w:szCs w:val="28"/>
        </w:rPr>
        <w:t xml:space="preserve"> мин. на </w:t>
      </w:r>
      <w:r w:rsidR="00405D56">
        <w:rPr>
          <w:rFonts w:ascii="Times New Roman" w:hAnsi="Times New Roman" w:cs="Times New Roman"/>
          <w:sz w:val="28"/>
          <w:szCs w:val="28"/>
        </w:rPr>
        <w:t xml:space="preserve">118 км+600м </w:t>
      </w:r>
      <w:r w:rsidR="00DA5FCF">
        <w:rPr>
          <w:rFonts w:ascii="Times New Roman" w:hAnsi="Times New Roman" w:cs="Times New Roman"/>
          <w:sz w:val="28"/>
          <w:szCs w:val="28"/>
        </w:rPr>
        <w:t xml:space="preserve"> АД Симферополь-Красноперекопск-граница с Херсонской обл. </w:t>
      </w:r>
      <w:r w:rsidR="00405D56">
        <w:rPr>
          <w:rFonts w:ascii="Times New Roman" w:hAnsi="Times New Roman" w:cs="Times New Roman"/>
          <w:sz w:val="28"/>
          <w:szCs w:val="28"/>
        </w:rPr>
        <w:t xml:space="preserve"> Дроздов Е.Д. </w:t>
      </w:r>
      <w:r w:rsidR="00DA5FCF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 </w:t>
      </w:r>
      <w:r w:rsidR="009E13EE">
        <w:rPr>
          <w:rFonts w:ascii="Times New Roman" w:hAnsi="Times New Roman" w:cs="Times New Roman"/>
          <w:sz w:val="28"/>
          <w:szCs w:val="28"/>
        </w:rPr>
        <w:t xml:space="preserve">марка </w:t>
      </w:r>
      <w:r w:rsidR="00DA5FCF">
        <w:rPr>
          <w:rFonts w:ascii="Times New Roman" w:hAnsi="Times New Roman" w:cs="Times New Roman"/>
          <w:sz w:val="28"/>
          <w:szCs w:val="28"/>
        </w:rPr>
        <w:t xml:space="preserve"> </w:t>
      </w:r>
      <w:r w:rsidR="00405D56">
        <w:rPr>
          <w:rFonts w:ascii="Times New Roman" w:hAnsi="Times New Roman" w:cs="Times New Roman"/>
          <w:sz w:val="28"/>
          <w:szCs w:val="28"/>
        </w:rPr>
        <w:t xml:space="preserve">без </w:t>
      </w:r>
      <w:r w:rsidR="00405D56">
        <w:rPr>
          <w:rFonts w:ascii="Times New Roman" w:hAnsi="Times New Roman" w:cs="Times New Roman"/>
          <w:sz w:val="28"/>
          <w:szCs w:val="28"/>
        </w:rPr>
        <w:t>г.р.з</w:t>
      </w:r>
      <w:r w:rsidR="00405D56">
        <w:rPr>
          <w:rFonts w:ascii="Times New Roman" w:hAnsi="Times New Roman" w:cs="Times New Roman"/>
          <w:sz w:val="28"/>
          <w:szCs w:val="28"/>
        </w:rPr>
        <w:t>.</w:t>
      </w:r>
      <w:r w:rsidR="002A3ABA">
        <w:rPr>
          <w:rFonts w:ascii="Times New Roman" w:hAnsi="Times New Roman" w:cs="Times New Roman"/>
          <w:sz w:val="28"/>
          <w:szCs w:val="28"/>
        </w:rPr>
        <w:t xml:space="preserve">, </w:t>
      </w:r>
      <w:r w:rsidR="00DA5FCF">
        <w:rPr>
          <w:rFonts w:ascii="Times New Roman" w:hAnsi="Times New Roman" w:cs="Times New Roman"/>
          <w:sz w:val="28"/>
          <w:szCs w:val="28"/>
        </w:rPr>
        <w:t xml:space="preserve">будучи </w:t>
      </w:r>
      <w:r w:rsidR="00DA5FCF">
        <w:rPr>
          <w:rFonts w:ascii="Times New Roman" w:hAnsi="Times New Roman" w:cs="Times New Roman"/>
          <w:sz w:val="28"/>
          <w:szCs w:val="28"/>
        </w:rPr>
        <w:t>лишенным</w:t>
      </w:r>
      <w:r w:rsidR="00DA5FCF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 средством. </w:t>
      </w:r>
    </w:p>
    <w:p w:rsidR="0093074D" w:rsidP="00C9523C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7DB3">
        <w:rPr>
          <w:sz w:val="28"/>
          <w:szCs w:val="28"/>
        </w:rPr>
        <w:t xml:space="preserve"> </w:t>
      </w:r>
      <w:r w:rsidR="00C07012">
        <w:rPr>
          <w:sz w:val="28"/>
          <w:szCs w:val="28"/>
        </w:rPr>
        <w:t xml:space="preserve"> </w:t>
      </w:r>
      <w:r w:rsidR="00D86B23">
        <w:rPr>
          <w:sz w:val="28"/>
          <w:szCs w:val="28"/>
        </w:rPr>
        <w:t xml:space="preserve"> </w:t>
      </w:r>
      <w:r w:rsidR="00037DB3">
        <w:rPr>
          <w:sz w:val="28"/>
          <w:szCs w:val="28"/>
        </w:rPr>
        <w:t xml:space="preserve"> В с</w:t>
      </w:r>
      <w:r w:rsidR="008A13DF">
        <w:rPr>
          <w:sz w:val="28"/>
          <w:szCs w:val="28"/>
        </w:rPr>
        <w:t>у</w:t>
      </w:r>
      <w:r w:rsidR="00287F74">
        <w:rPr>
          <w:sz w:val="28"/>
          <w:szCs w:val="28"/>
        </w:rPr>
        <w:t xml:space="preserve">дебном заседании </w:t>
      </w:r>
      <w:r w:rsidR="00405D56">
        <w:rPr>
          <w:sz w:val="28"/>
          <w:szCs w:val="28"/>
        </w:rPr>
        <w:t>Дроздов</w:t>
      </w:r>
      <w:r w:rsidR="00355332">
        <w:rPr>
          <w:sz w:val="28"/>
          <w:szCs w:val="28"/>
        </w:rPr>
        <w:t>у Е.</w:t>
      </w:r>
      <w:r w:rsidR="00405D56">
        <w:rPr>
          <w:sz w:val="28"/>
          <w:szCs w:val="28"/>
        </w:rPr>
        <w:t>Д.</w:t>
      </w:r>
      <w:r w:rsidR="001452EA">
        <w:rPr>
          <w:sz w:val="28"/>
          <w:szCs w:val="28"/>
        </w:rPr>
        <w:t xml:space="preserve"> разъяснены процессуальные права, предусмотренные ст. 25.1 КоАП РФ, положения ст. 51 Конституции РФ,  выяснено, что в услугах защитника и переводчика он не нуждается, </w:t>
      </w:r>
      <w:r>
        <w:rPr>
          <w:sz w:val="28"/>
          <w:szCs w:val="28"/>
        </w:rPr>
        <w:t>отводов и ходатайств не заявил, вину признал,</w:t>
      </w:r>
      <w:r w:rsidR="00405D56">
        <w:rPr>
          <w:sz w:val="28"/>
          <w:szCs w:val="28"/>
        </w:rPr>
        <w:t xml:space="preserve"> в содеянном раскаялся,</w:t>
      </w:r>
      <w:r>
        <w:rPr>
          <w:sz w:val="28"/>
          <w:szCs w:val="28"/>
        </w:rPr>
        <w:t xml:space="preserve"> </w:t>
      </w:r>
      <w:r w:rsidR="00287F74">
        <w:rPr>
          <w:sz w:val="28"/>
          <w:szCs w:val="28"/>
        </w:rPr>
        <w:t>фактические обст</w:t>
      </w:r>
      <w:r w:rsidR="00944026">
        <w:rPr>
          <w:sz w:val="28"/>
          <w:szCs w:val="28"/>
        </w:rPr>
        <w:t>оятельства по делу не оспаривал,</w:t>
      </w:r>
      <w:r w:rsidR="00DA5FCF">
        <w:rPr>
          <w:sz w:val="28"/>
          <w:szCs w:val="28"/>
        </w:rPr>
        <w:t xml:space="preserve"> </w:t>
      </w:r>
      <w:r w:rsidR="00405D56">
        <w:rPr>
          <w:sz w:val="28"/>
          <w:szCs w:val="28"/>
        </w:rPr>
        <w:t xml:space="preserve">просил суд строго не наказывать. </w:t>
      </w:r>
      <w:r w:rsidR="00944026">
        <w:rPr>
          <w:sz w:val="28"/>
          <w:szCs w:val="28"/>
        </w:rPr>
        <w:t xml:space="preserve"> </w:t>
      </w:r>
    </w:p>
    <w:p w:rsidR="00037DB3" w:rsidP="00871E22">
      <w:pPr>
        <w:pStyle w:val="BodyTex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741A">
        <w:rPr>
          <w:sz w:val="28"/>
          <w:szCs w:val="28"/>
        </w:rPr>
        <w:t xml:space="preserve"> </w:t>
      </w:r>
      <w:r w:rsidR="00AB329D">
        <w:rPr>
          <w:sz w:val="28"/>
          <w:szCs w:val="28"/>
        </w:rPr>
        <w:t xml:space="preserve"> </w:t>
      </w:r>
      <w:r w:rsidR="0042741A">
        <w:rPr>
          <w:sz w:val="28"/>
          <w:szCs w:val="28"/>
        </w:rPr>
        <w:t xml:space="preserve"> </w:t>
      </w:r>
      <w:r w:rsidR="00287F74">
        <w:rPr>
          <w:rFonts w:eastAsia="Calibri"/>
          <w:sz w:val="28"/>
          <w:szCs w:val="28"/>
        </w:rPr>
        <w:t>Выслу</w:t>
      </w:r>
      <w:r>
        <w:rPr>
          <w:rFonts w:eastAsia="Calibri"/>
          <w:sz w:val="28"/>
          <w:szCs w:val="28"/>
        </w:rPr>
        <w:t>шав</w:t>
      </w:r>
      <w:r w:rsidR="00CD2C68">
        <w:rPr>
          <w:rFonts w:eastAsia="Calibri"/>
          <w:sz w:val="28"/>
          <w:szCs w:val="28"/>
        </w:rPr>
        <w:t xml:space="preserve"> </w:t>
      </w:r>
      <w:r w:rsidR="00405D56">
        <w:rPr>
          <w:sz w:val="28"/>
          <w:szCs w:val="28"/>
        </w:rPr>
        <w:t>Дроздова Е.Д.,</w:t>
      </w:r>
      <w:r w:rsidRPr="00420AFD">
        <w:rPr>
          <w:rFonts w:eastAsia="Calibri"/>
          <w:sz w:val="28"/>
          <w:szCs w:val="28"/>
        </w:rPr>
        <w:t xml:space="preserve"> исследовав материалы дела, прихожу к следующим выводам.</w:t>
      </w:r>
    </w:p>
    <w:p w:rsidR="00037DB3" w:rsidRPr="00420AFD" w:rsidP="00037DB3">
      <w:pPr>
        <w:pStyle w:val="BodyText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420AFD">
        <w:rPr>
          <w:rFonts w:eastAsia="Calibri"/>
          <w:sz w:val="28"/>
          <w:szCs w:val="28"/>
        </w:rPr>
        <w:t xml:space="preserve">    </w:t>
      </w:r>
      <w:r w:rsidRPr="00420AFD">
        <w:rPr>
          <w:sz w:val="28"/>
          <w:szCs w:val="28"/>
        </w:rPr>
        <w:t xml:space="preserve">В соответствии с </w:t>
      </w:r>
      <w:hyperlink r:id="rId5" w:history="1">
        <w:r w:rsidRPr="00420AFD">
          <w:rPr>
            <w:sz w:val="28"/>
            <w:szCs w:val="28"/>
          </w:rPr>
          <w:t>пунктом 2.1.1</w:t>
        </w:r>
      </w:hyperlink>
      <w:r w:rsidRPr="00420AFD">
        <w:rPr>
          <w:sz w:val="28"/>
          <w:szCs w:val="28"/>
        </w:rPr>
        <w:t xml:space="preserve"> Правил дорожного движения Российской Федерации водитель механического транспортного сре</w:t>
      </w:r>
      <w:r w:rsidRPr="00420AFD">
        <w:rPr>
          <w:sz w:val="28"/>
          <w:szCs w:val="28"/>
        </w:rPr>
        <w:t>дства обязан иметь при себе и по требованию со</w:t>
      </w:r>
      <w:r>
        <w:rPr>
          <w:sz w:val="28"/>
          <w:szCs w:val="28"/>
        </w:rPr>
        <w:t>трудников полиции передавать им</w:t>
      </w:r>
      <w:r w:rsidRPr="00420AFD">
        <w:rPr>
          <w:sz w:val="28"/>
          <w:szCs w:val="28"/>
        </w:rPr>
        <w:t xml:space="preserve">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037DB3" w:rsidP="00037DB3">
      <w:pPr>
        <w:pStyle w:val="BodyText"/>
        <w:rPr>
          <w:sz w:val="28"/>
          <w:szCs w:val="28"/>
        </w:rPr>
      </w:pPr>
      <w:r w:rsidRPr="00420AFD">
        <w:rPr>
          <w:sz w:val="28"/>
          <w:szCs w:val="28"/>
        </w:rPr>
        <w:t xml:space="preserve">        Лица, нарушившие </w:t>
      </w:r>
      <w:hyperlink r:id="rId6" w:history="1">
        <w:r w:rsidRPr="00420AFD">
          <w:rPr>
            <w:sz w:val="28"/>
            <w:szCs w:val="28"/>
          </w:rPr>
          <w:t>Правила</w:t>
        </w:r>
      </w:hyperlink>
      <w:r w:rsidRPr="00420AFD">
        <w:rPr>
          <w:sz w:val="28"/>
          <w:szCs w:val="28"/>
        </w:rPr>
        <w:t xml:space="preserve"> дорожного движения, несут ответственность согласно действующему законодательству.</w:t>
      </w:r>
    </w:p>
    <w:p w:rsidR="00037DB3" w:rsidP="00037DB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Объективная </w:t>
      </w:r>
      <w:r w:rsidRPr="00283D85">
        <w:rPr>
          <w:rFonts w:ascii="Times New Roman" w:hAnsi="Times New Roman" w:cs="Times New Roman"/>
          <w:sz w:val="28"/>
          <w:szCs w:val="28"/>
        </w:rPr>
        <w:t xml:space="preserve">сторона </w:t>
      </w:r>
      <w:r w:rsidRPr="00283D85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hyperlink r:id="rId7" w:history="1">
        <w:r w:rsidRPr="00283D85">
          <w:rPr>
            <w:rFonts w:ascii="Times New Roman" w:hAnsi="Times New Roman" w:cs="Times New Roman"/>
            <w:sz w:val="28"/>
            <w:szCs w:val="28"/>
          </w:rPr>
          <w:t>ч. 2 ст. 12.7</w:t>
        </w:r>
      </w:hyperlink>
      <w:r w:rsidRPr="00283D85">
        <w:rPr>
          <w:rFonts w:ascii="Times New Roman" w:hAnsi="Times New Roman" w:cs="Times New Roman"/>
          <w:sz w:val="28"/>
          <w:szCs w:val="28"/>
        </w:rPr>
        <w:t xml:space="preserve"> КоАП РФ,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7B41E3" w:rsidP="007B4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указано в п. 8 Постановления</w:t>
      </w:r>
      <w:r w:rsidRPr="007B41E3">
        <w:rPr>
          <w:rFonts w:ascii="Times New Roman" w:hAnsi="Times New Roman" w:cs="Times New Roman"/>
          <w:sz w:val="28"/>
          <w:szCs w:val="28"/>
        </w:rPr>
        <w:t xml:space="preserve"> Пленума Ве</w:t>
      </w:r>
      <w:r>
        <w:rPr>
          <w:rFonts w:ascii="Times New Roman" w:hAnsi="Times New Roman" w:cs="Times New Roman"/>
          <w:sz w:val="28"/>
          <w:szCs w:val="28"/>
        </w:rPr>
        <w:t>рховного Суда РФ от 25.06.2019 № 20 «</w:t>
      </w:r>
      <w:r w:rsidRPr="007B41E3">
        <w:rPr>
          <w:rFonts w:ascii="Times New Roman" w:hAnsi="Times New Roman" w:cs="Times New Roman"/>
          <w:sz w:val="28"/>
          <w:szCs w:val="28"/>
        </w:rPr>
        <w:t>О некоторых вопросах, возникающих в судебно</w:t>
      </w:r>
      <w:r w:rsidRPr="007B41E3">
        <w:rPr>
          <w:rFonts w:ascii="Times New Roman" w:hAnsi="Times New Roman" w:cs="Times New Roman"/>
          <w:sz w:val="28"/>
          <w:szCs w:val="28"/>
        </w:rPr>
        <w:t>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41E3">
        <w:rPr>
          <w:rFonts w:ascii="Times New Roman" w:hAnsi="Times New Roman" w:cs="Times New Roman"/>
          <w:sz w:val="28"/>
          <w:szCs w:val="28"/>
        </w:rPr>
        <w:t xml:space="preserve"> лишенным права управления транспортными средствами </w:t>
      </w:r>
      <w:r w:rsidRPr="007B41E3">
        <w:rPr>
          <w:rFonts w:ascii="Times New Roman" w:hAnsi="Times New Roman" w:cs="Times New Roman"/>
          <w:sz w:val="28"/>
          <w:szCs w:val="28"/>
        </w:rPr>
        <w:t>является лицо, которому на основании вступи</w:t>
      </w:r>
      <w:r w:rsidRPr="007B41E3">
        <w:rPr>
          <w:rFonts w:ascii="Times New Roman" w:hAnsi="Times New Roman" w:cs="Times New Roman"/>
          <w:sz w:val="28"/>
          <w:szCs w:val="28"/>
        </w:rPr>
        <w:t>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</w:t>
      </w:r>
      <w:hyperlink r:id="rId8" w:history="1">
        <w:r w:rsidRPr="007B41E3">
          <w:rPr>
            <w:rFonts w:ascii="Times New Roman" w:hAnsi="Times New Roman" w:cs="Times New Roman"/>
            <w:sz w:val="28"/>
            <w:szCs w:val="28"/>
          </w:rPr>
          <w:t>статья 3.8</w:t>
        </w:r>
      </w:hyperlink>
      <w:r w:rsidRPr="007B41E3">
        <w:rPr>
          <w:rFonts w:ascii="Times New Roman" w:hAnsi="Times New Roman" w:cs="Times New Roman"/>
          <w:sz w:val="28"/>
          <w:szCs w:val="28"/>
        </w:rPr>
        <w:t xml:space="preserve">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</w:t>
      </w:r>
      <w:r w:rsidRPr="007B41E3">
        <w:rPr>
          <w:rFonts w:ascii="Times New Roman" w:hAnsi="Times New Roman" w:cs="Times New Roman"/>
          <w:sz w:val="28"/>
          <w:szCs w:val="28"/>
        </w:rPr>
        <w:t>ию транспортными средствами (</w:t>
      </w:r>
      <w:hyperlink r:id="rId9" w:history="1">
        <w:r w:rsidRPr="007B41E3">
          <w:rPr>
            <w:rFonts w:ascii="Times New Roman" w:hAnsi="Times New Roman" w:cs="Times New Roman"/>
            <w:sz w:val="28"/>
            <w:szCs w:val="28"/>
          </w:rPr>
          <w:t>статья 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далее - УК РФ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5E03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20AFD">
        <w:rPr>
          <w:sz w:val="28"/>
          <w:szCs w:val="28"/>
        </w:rPr>
        <w:t>Событие административного правон</w:t>
      </w:r>
      <w:r w:rsidR="00CD2C68">
        <w:rPr>
          <w:sz w:val="28"/>
          <w:szCs w:val="28"/>
        </w:rPr>
        <w:t>ар</w:t>
      </w:r>
      <w:r w:rsidR="00287F74">
        <w:rPr>
          <w:sz w:val="28"/>
          <w:szCs w:val="28"/>
        </w:rPr>
        <w:t xml:space="preserve">ушения и вина </w:t>
      </w:r>
      <w:r w:rsidR="00405D56">
        <w:rPr>
          <w:sz w:val="28"/>
          <w:szCs w:val="28"/>
        </w:rPr>
        <w:t>Дроздова Е.Д.</w:t>
      </w:r>
      <w:r w:rsidR="00355332">
        <w:rPr>
          <w:sz w:val="28"/>
          <w:szCs w:val="28"/>
        </w:rPr>
        <w:t>,</w:t>
      </w:r>
      <w:r w:rsidR="00944026">
        <w:rPr>
          <w:sz w:val="28"/>
          <w:szCs w:val="28"/>
        </w:rPr>
        <w:t xml:space="preserve"> помимо признания вины</w:t>
      </w:r>
      <w:r w:rsidR="00355332">
        <w:rPr>
          <w:sz w:val="28"/>
          <w:szCs w:val="28"/>
        </w:rPr>
        <w:t xml:space="preserve"> правонарушителем</w:t>
      </w:r>
      <w:r w:rsidR="00944026">
        <w:rPr>
          <w:sz w:val="28"/>
          <w:szCs w:val="28"/>
        </w:rPr>
        <w:t xml:space="preserve">,  </w:t>
      </w:r>
      <w:r w:rsidRPr="00420AFD">
        <w:rPr>
          <w:sz w:val="28"/>
          <w:szCs w:val="28"/>
        </w:rPr>
        <w:t>подтверждается следующими доказательствами:</w:t>
      </w:r>
    </w:p>
    <w:p w:rsidR="00925E03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0AFD">
        <w:rPr>
          <w:sz w:val="28"/>
          <w:szCs w:val="28"/>
        </w:rPr>
        <w:t>протоколом об администрати</w:t>
      </w:r>
      <w:r>
        <w:rPr>
          <w:sz w:val="28"/>
          <w:szCs w:val="28"/>
        </w:rPr>
        <w:t>вн</w:t>
      </w:r>
      <w:r w:rsidR="00287F74">
        <w:rPr>
          <w:sz w:val="28"/>
          <w:szCs w:val="28"/>
        </w:rPr>
        <w:t xml:space="preserve">ом правонарушении 82 АП № </w:t>
      </w:r>
      <w:r w:rsidR="00405D56">
        <w:rPr>
          <w:sz w:val="28"/>
          <w:szCs w:val="28"/>
        </w:rPr>
        <w:t>268838</w:t>
      </w:r>
      <w:r w:rsidR="00287F74">
        <w:rPr>
          <w:sz w:val="28"/>
          <w:szCs w:val="28"/>
        </w:rPr>
        <w:t xml:space="preserve"> от </w:t>
      </w:r>
      <w:r w:rsidR="00405D56">
        <w:rPr>
          <w:sz w:val="28"/>
          <w:szCs w:val="28"/>
        </w:rPr>
        <w:t>07.05.2025</w:t>
      </w:r>
      <w:r w:rsidR="00DA5FCF">
        <w:rPr>
          <w:sz w:val="28"/>
          <w:szCs w:val="28"/>
        </w:rPr>
        <w:t xml:space="preserve">, согласно которому </w:t>
      </w:r>
      <w:r w:rsidR="00405D56">
        <w:rPr>
          <w:sz w:val="28"/>
          <w:szCs w:val="28"/>
        </w:rPr>
        <w:t>07 мая 2025</w:t>
      </w:r>
      <w:r w:rsidR="00DA5FCF">
        <w:rPr>
          <w:sz w:val="28"/>
          <w:szCs w:val="28"/>
        </w:rPr>
        <w:t xml:space="preserve"> года в </w:t>
      </w:r>
      <w:r w:rsidR="00405D56">
        <w:rPr>
          <w:sz w:val="28"/>
          <w:szCs w:val="28"/>
        </w:rPr>
        <w:t>06</w:t>
      </w:r>
      <w:r w:rsidR="00DA5FCF">
        <w:rPr>
          <w:sz w:val="28"/>
          <w:szCs w:val="28"/>
        </w:rPr>
        <w:t xml:space="preserve"> часов </w:t>
      </w:r>
      <w:r w:rsidR="00405D56">
        <w:rPr>
          <w:sz w:val="28"/>
          <w:szCs w:val="28"/>
        </w:rPr>
        <w:t>55</w:t>
      </w:r>
      <w:r w:rsidR="00DA5FCF">
        <w:rPr>
          <w:sz w:val="28"/>
          <w:szCs w:val="28"/>
        </w:rPr>
        <w:t xml:space="preserve"> мин. на </w:t>
      </w:r>
      <w:r w:rsidR="00405D56">
        <w:rPr>
          <w:sz w:val="28"/>
          <w:szCs w:val="28"/>
        </w:rPr>
        <w:t>118 км+ 600 м</w:t>
      </w:r>
      <w:r w:rsidR="00DA5FCF">
        <w:rPr>
          <w:sz w:val="28"/>
          <w:szCs w:val="28"/>
        </w:rPr>
        <w:t xml:space="preserve"> км АД Симферополь-Красноперекопск-граница с Херсонской обл. </w:t>
      </w:r>
      <w:r w:rsidR="00405D56">
        <w:rPr>
          <w:sz w:val="28"/>
          <w:szCs w:val="28"/>
        </w:rPr>
        <w:t>Дроздов Е.Д.</w:t>
      </w:r>
      <w:r w:rsidR="00DA5FCF">
        <w:rPr>
          <w:sz w:val="28"/>
          <w:szCs w:val="28"/>
        </w:rPr>
        <w:t xml:space="preserve"> управлял транспортным средством  </w:t>
      </w:r>
      <w:r w:rsidR="009E13EE">
        <w:rPr>
          <w:sz w:val="28"/>
          <w:szCs w:val="28"/>
        </w:rPr>
        <w:t>марка</w:t>
      </w:r>
      <w:r w:rsidR="00405D56">
        <w:rPr>
          <w:sz w:val="28"/>
          <w:szCs w:val="28"/>
        </w:rPr>
        <w:t xml:space="preserve"> без </w:t>
      </w:r>
      <w:r w:rsidR="00405D56">
        <w:rPr>
          <w:sz w:val="28"/>
          <w:szCs w:val="28"/>
        </w:rPr>
        <w:t>г.р.н</w:t>
      </w:r>
      <w:r w:rsidR="00405D56">
        <w:rPr>
          <w:sz w:val="28"/>
          <w:szCs w:val="28"/>
        </w:rPr>
        <w:t>.,</w:t>
      </w:r>
      <w:r w:rsidR="00DA5FCF">
        <w:rPr>
          <w:sz w:val="28"/>
          <w:szCs w:val="28"/>
        </w:rPr>
        <w:t xml:space="preserve"> будучи </w:t>
      </w:r>
      <w:r w:rsidR="00DA5FCF">
        <w:rPr>
          <w:sz w:val="28"/>
          <w:szCs w:val="28"/>
        </w:rPr>
        <w:t>лишенным</w:t>
      </w:r>
      <w:r w:rsidR="00DA5FCF">
        <w:rPr>
          <w:sz w:val="28"/>
          <w:szCs w:val="28"/>
        </w:rPr>
        <w:t xml:space="preserve"> права управления транспортным средством</w:t>
      </w:r>
      <w:r>
        <w:rPr>
          <w:sz w:val="28"/>
          <w:szCs w:val="28"/>
        </w:rPr>
        <w:t xml:space="preserve"> </w:t>
      </w:r>
      <w:r w:rsidRPr="00420AFD">
        <w:rPr>
          <w:sz w:val="28"/>
          <w:szCs w:val="28"/>
        </w:rPr>
        <w:t xml:space="preserve">(л.д. 3), </w:t>
      </w:r>
    </w:p>
    <w:p w:rsidR="00C9523C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5FCF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82 ОТ № </w:t>
      </w:r>
      <w:r w:rsidR="00405D56">
        <w:rPr>
          <w:sz w:val="28"/>
          <w:szCs w:val="28"/>
        </w:rPr>
        <w:t>069410</w:t>
      </w:r>
      <w:r w:rsidR="00DA5FCF">
        <w:rPr>
          <w:sz w:val="28"/>
          <w:szCs w:val="28"/>
        </w:rPr>
        <w:t xml:space="preserve"> от </w:t>
      </w:r>
      <w:r w:rsidR="00405D56">
        <w:rPr>
          <w:sz w:val="28"/>
          <w:szCs w:val="28"/>
        </w:rPr>
        <w:t xml:space="preserve">07.05.2025 </w:t>
      </w:r>
      <w:r>
        <w:rPr>
          <w:sz w:val="28"/>
          <w:szCs w:val="28"/>
        </w:rPr>
        <w:t>об отстранении от управления</w:t>
      </w:r>
      <w:r w:rsidR="00E07190">
        <w:rPr>
          <w:sz w:val="28"/>
          <w:szCs w:val="28"/>
        </w:rPr>
        <w:t xml:space="preserve"> транспортным  средством (л.д. 4</w:t>
      </w:r>
      <w:r>
        <w:rPr>
          <w:sz w:val="28"/>
          <w:szCs w:val="28"/>
        </w:rPr>
        <w:t>),</w:t>
      </w:r>
    </w:p>
    <w:p w:rsidR="00DA5FCF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  протоколом 82 ПЗ </w:t>
      </w:r>
      <w:r w:rsidR="00405D56">
        <w:rPr>
          <w:sz w:val="28"/>
          <w:szCs w:val="28"/>
        </w:rPr>
        <w:t>077434</w:t>
      </w:r>
      <w:r>
        <w:rPr>
          <w:sz w:val="28"/>
          <w:szCs w:val="28"/>
        </w:rPr>
        <w:t xml:space="preserve"> от </w:t>
      </w:r>
      <w:r w:rsidR="00405D56">
        <w:rPr>
          <w:sz w:val="28"/>
          <w:szCs w:val="28"/>
        </w:rPr>
        <w:t>07.05.2025</w:t>
      </w:r>
      <w:r>
        <w:rPr>
          <w:sz w:val="28"/>
          <w:szCs w:val="28"/>
        </w:rPr>
        <w:t xml:space="preserve"> о задержании транспортного средства (л.д.5);</w:t>
      </w:r>
    </w:p>
    <w:p w:rsidR="00DA5FCF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мирового судьи судебного участка № </w:t>
      </w:r>
      <w:r w:rsidR="002A3ABA">
        <w:rPr>
          <w:sz w:val="28"/>
          <w:szCs w:val="28"/>
        </w:rPr>
        <w:t xml:space="preserve">16 Центрального судебного района города Симферополь Республики Крым от 11.10.2024, вступившего в законную силу 11.12.2024, согласно которому  Дроздов Е.Д. признан виновным в совершении </w:t>
      </w:r>
      <w:r w:rsidR="00355332">
        <w:rPr>
          <w:sz w:val="28"/>
          <w:szCs w:val="28"/>
        </w:rPr>
        <w:t>административного</w:t>
      </w:r>
      <w:r w:rsidR="002A3ABA">
        <w:rPr>
          <w:sz w:val="28"/>
          <w:szCs w:val="28"/>
        </w:rPr>
        <w:t xml:space="preserve"> </w:t>
      </w:r>
      <w:r w:rsidR="00355332">
        <w:rPr>
          <w:sz w:val="28"/>
          <w:szCs w:val="28"/>
        </w:rPr>
        <w:t>правонарушения</w:t>
      </w:r>
      <w:r w:rsidR="002A3ABA">
        <w:rPr>
          <w:sz w:val="28"/>
          <w:szCs w:val="28"/>
        </w:rPr>
        <w:t xml:space="preserve">, предусмотренного ч. 1 ст. 12.8 КоАП РФ и </w:t>
      </w:r>
      <w:r w:rsidR="00355332">
        <w:rPr>
          <w:sz w:val="28"/>
          <w:szCs w:val="28"/>
        </w:rPr>
        <w:t xml:space="preserve">ему </w:t>
      </w:r>
      <w:r w:rsidR="002A3ABA">
        <w:rPr>
          <w:sz w:val="28"/>
          <w:szCs w:val="28"/>
        </w:rPr>
        <w:t>назначено наказание в виде штрафа в размере 30 000 руб., с лишением права управления транспортными средствами на срок 1 год 6 месяцев</w:t>
      </w:r>
      <w:r>
        <w:rPr>
          <w:sz w:val="28"/>
          <w:szCs w:val="28"/>
        </w:rPr>
        <w:t xml:space="preserve"> (л.д.</w:t>
      </w:r>
      <w:r w:rsidR="002A3ABA">
        <w:rPr>
          <w:sz w:val="28"/>
          <w:szCs w:val="28"/>
        </w:rPr>
        <w:t>9-14</w:t>
      </w:r>
      <w:r>
        <w:rPr>
          <w:sz w:val="28"/>
          <w:szCs w:val="28"/>
        </w:rPr>
        <w:t>);</w:t>
      </w:r>
    </w:p>
    <w:p w:rsidR="00FD7A39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 сведениям по правонарушениям, согласно которым </w:t>
      </w:r>
      <w:r w:rsidR="002A3ABA">
        <w:rPr>
          <w:sz w:val="28"/>
          <w:szCs w:val="28"/>
        </w:rPr>
        <w:t>Дроздов Е.Д.</w:t>
      </w:r>
      <w:r>
        <w:rPr>
          <w:sz w:val="28"/>
          <w:szCs w:val="28"/>
        </w:rPr>
        <w:t xml:space="preserve"> ранее привлекался к административной ответственности за нар</w:t>
      </w:r>
      <w:r>
        <w:rPr>
          <w:sz w:val="28"/>
          <w:szCs w:val="28"/>
        </w:rPr>
        <w:t xml:space="preserve">ушение Главы 12 КоАП РФ (л.д.13). </w:t>
      </w:r>
    </w:p>
    <w:p w:rsidR="00655BED" w:rsidP="00655B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0B1">
        <w:rPr>
          <w:rFonts w:ascii="Times New Roman" w:hAnsi="Times New Roman" w:cs="Times New Roman"/>
          <w:sz w:val="28"/>
          <w:szCs w:val="28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D86B23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Действия </w:t>
      </w:r>
      <w:r w:rsidR="002A3ABA">
        <w:rPr>
          <w:rFonts w:ascii="Times New Roman" w:hAnsi="Times New Roman" w:cs="Times New Roman"/>
          <w:bCs/>
          <w:sz w:val="28"/>
          <w:szCs w:val="28"/>
        </w:rPr>
        <w:t>Дроздова Евгения Дмитриевича</w:t>
      </w:r>
      <w:r w:rsidR="00FD7A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420AFD">
        <w:rPr>
          <w:rFonts w:ascii="Times New Roman" w:hAnsi="Times New Roman" w:cs="Times New Roman"/>
          <w:sz w:val="28"/>
          <w:szCs w:val="28"/>
        </w:rPr>
        <w:t xml:space="preserve">квалифицирует по ч. 2 ст. 12.7 КоАП </w:t>
      </w:r>
      <w:r w:rsidRPr="00420AFD">
        <w:rPr>
          <w:rFonts w:ascii="Times New Roman" w:hAnsi="Times New Roman" w:cs="Times New Roman"/>
          <w:sz w:val="28"/>
          <w:szCs w:val="28"/>
        </w:rPr>
        <w:t>РФ, как управление транспортным средством водителем, лишенным права управления транспортными средствами.</w:t>
      </w:r>
    </w:p>
    <w:p w:rsidR="00D86B23" w:rsidP="00D86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452C7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D86B23" w:rsidRPr="00F05512" w:rsidP="00D86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0637B">
        <w:rPr>
          <w:rFonts w:ascii="Times New Roman" w:eastAsia="Calibri" w:hAnsi="Times New Roman" w:cs="Times New Roman"/>
          <w:sz w:val="28"/>
          <w:szCs w:val="28"/>
        </w:rPr>
        <w:t>Установленный ст. 4.5 КоАП РФ сро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к давности привлечения к административной ответственности не истек. </w:t>
      </w:r>
    </w:p>
    <w:p w:rsidR="00D86B23" w:rsidRPr="00106C14" w:rsidP="00D86B23">
      <w:pPr>
        <w:pStyle w:val="ConsPlusNormal"/>
        <w:ind w:firstLine="540"/>
        <w:jc w:val="both"/>
      </w:pPr>
      <w:r w:rsidRPr="00106C14"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</w:t>
      </w:r>
      <w:r w:rsidRPr="00106C14">
        <w:t>обстоятельства, смягчающие и отягчающие административную ответственность (часть 2 статьи 4.1 КоАП РФ).</w:t>
      </w:r>
    </w:p>
    <w:p w:rsidR="00D86B23" w:rsidRPr="00106C14" w:rsidP="00D86B23">
      <w:pPr>
        <w:pStyle w:val="ConsPlusNormal"/>
        <w:jc w:val="both"/>
      </w:pPr>
      <w:r>
        <w:rPr>
          <w:rFonts w:eastAsiaTheme="minorEastAsia"/>
        </w:rPr>
        <w:t xml:space="preserve">        </w:t>
      </w:r>
      <w:r w:rsidRPr="00106C14"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</w:t>
      </w:r>
      <w:r w:rsidRPr="00106C14">
        <w:t xml:space="preserve"> индивидуализировать наказание в каждом конкретном случае.</w:t>
      </w:r>
    </w:p>
    <w:p w:rsidR="00D86B23" w:rsidRPr="00420AFD" w:rsidP="00787173">
      <w:pPr>
        <w:pStyle w:val="ConsPlusNormal"/>
        <w:ind w:firstLine="540"/>
        <w:jc w:val="both"/>
      </w:pPr>
      <w:r w:rsidRPr="00106C14"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</w:t>
      </w:r>
      <w:r w:rsidRPr="00106C14">
        <w:t xml:space="preserve">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</w:t>
      </w:r>
      <w:r w:rsidRPr="00106C14">
        <w:t>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</w:t>
      </w:r>
      <w:r w:rsidRPr="00106C14">
        <w:t>ва.</w:t>
      </w:r>
    </w:p>
    <w:p w:rsidR="00C9523C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6B23">
        <w:rPr>
          <w:rFonts w:ascii="Times New Roman" w:hAnsi="Times New Roman" w:cs="Times New Roman"/>
          <w:sz w:val="28"/>
          <w:szCs w:val="28"/>
        </w:rPr>
        <w:t xml:space="preserve"> </w:t>
      </w:r>
      <w:r w:rsidRPr="00420AFD" w:rsidR="00D86B23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546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смягчающим административную ответственность, мировой суд</w:t>
      </w:r>
      <w:r w:rsidR="00CD66C0">
        <w:rPr>
          <w:rFonts w:ascii="Times New Roman" w:hAnsi="Times New Roman" w:cs="Times New Roman"/>
          <w:sz w:val="28"/>
          <w:szCs w:val="28"/>
        </w:rPr>
        <w:t>ья пр</w:t>
      </w:r>
      <w:r>
        <w:rPr>
          <w:rFonts w:ascii="Times New Roman" w:hAnsi="Times New Roman" w:cs="Times New Roman"/>
          <w:sz w:val="28"/>
          <w:szCs w:val="28"/>
        </w:rPr>
        <w:t>изнает признание вины</w:t>
      </w:r>
      <w:r w:rsidR="002A3ABA">
        <w:rPr>
          <w:rFonts w:ascii="Times New Roman" w:hAnsi="Times New Roman" w:cs="Times New Roman"/>
          <w:sz w:val="28"/>
          <w:szCs w:val="28"/>
        </w:rPr>
        <w:t xml:space="preserve">, раскаяние в содеянном. </w:t>
      </w:r>
    </w:p>
    <w:p w:rsidR="00287F74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523C">
        <w:rPr>
          <w:rFonts w:ascii="Times New Roman" w:hAnsi="Times New Roman" w:cs="Times New Roman"/>
          <w:sz w:val="28"/>
          <w:szCs w:val="28"/>
        </w:rPr>
        <w:t xml:space="preserve">   Обстоятельств</w:t>
      </w:r>
      <w:r w:rsidR="00FD7A39">
        <w:rPr>
          <w:rFonts w:ascii="Times New Roman" w:hAnsi="Times New Roman" w:cs="Times New Roman"/>
          <w:sz w:val="28"/>
          <w:szCs w:val="28"/>
        </w:rPr>
        <w:t>о</w:t>
      </w:r>
      <w:r w:rsidR="004C4F24">
        <w:rPr>
          <w:rFonts w:ascii="Times New Roman" w:hAnsi="Times New Roman" w:cs="Times New Roman"/>
          <w:sz w:val="28"/>
          <w:szCs w:val="28"/>
        </w:rPr>
        <w:t>м,</w:t>
      </w:r>
      <w:r w:rsidR="00FD7A39">
        <w:rPr>
          <w:rFonts w:ascii="Times New Roman" w:hAnsi="Times New Roman" w:cs="Times New Roman"/>
          <w:sz w:val="28"/>
          <w:szCs w:val="28"/>
        </w:rPr>
        <w:t xml:space="preserve"> </w:t>
      </w:r>
      <w:r w:rsidR="004C4F24">
        <w:rPr>
          <w:rFonts w:ascii="Times New Roman" w:hAnsi="Times New Roman" w:cs="Times New Roman"/>
          <w:sz w:val="28"/>
          <w:szCs w:val="28"/>
        </w:rPr>
        <w:t>о</w:t>
      </w:r>
      <w:r w:rsidR="00FD7A39">
        <w:rPr>
          <w:rFonts w:ascii="Times New Roman" w:hAnsi="Times New Roman" w:cs="Times New Roman"/>
          <w:sz w:val="28"/>
          <w:szCs w:val="28"/>
        </w:rPr>
        <w:t xml:space="preserve">тягчающим административную ответственность, мировой судья признает повторное совершение однородного правонарушения. </w:t>
      </w:r>
    </w:p>
    <w:p w:rsidR="00D86B23" w:rsidP="00D86B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0AFD">
        <w:rPr>
          <w:rFonts w:ascii="Times New Roman" w:hAnsi="Times New Roman" w:cs="Times New Roman"/>
          <w:sz w:val="28"/>
          <w:szCs w:val="28"/>
        </w:rPr>
        <w:t xml:space="preserve">Принимая во внимание указанные обстоятельства, учитывая характер административного правонарушения, данные о личности виновного, его </w:t>
      </w:r>
      <w:r w:rsidR="00787173">
        <w:rPr>
          <w:rFonts w:ascii="Times New Roman" w:hAnsi="Times New Roman" w:cs="Times New Roman"/>
          <w:sz w:val="28"/>
          <w:szCs w:val="28"/>
        </w:rPr>
        <w:t>иму</w:t>
      </w:r>
      <w:r w:rsidR="00CD66C0">
        <w:rPr>
          <w:rFonts w:ascii="Times New Roman" w:hAnsi="Times New Roman" w:cs="Times New Roman"/>
          <w:sz w:val="28"/>
          <w:szCs w:val="28"/>
        </w:rPr>
        <w:t>щественное положение,</w:t>
      </w:r>
      <w:r w:rsidR="00FD7A39">
        <w:rPr>
          <w:rFonts w:ascii="Times New Roman" w:hAnsi="Times New Roman" w:cs="Times New Roman"/>
          <w:sz w:val="28"/>
          <w:szCs w:val="28"/>
        </w:rPr>
        <w:t xml:space="preserve"> </w:t>
      </w:r>
      <w:r w:rsidR="00CD66C0">
        <w:rPr>
          <w:rFonts w:ascii="Times New Roman" w:hAnsi="Times New Roman" w:cs="Times New Roman"/>
          <w:sz w:val="28"/>
          <w:szCs w:val="28"/>
        </w:rPr>
        <w:t>наличие</w:t>
      </w:r>
      <w:r w:rsidRPr="00420AFD">
        <w:rPr>
          <w:rFonts w:ascii="Times New Roman" w:hAnsi="Times New Roman" w:cs="Times New Roman"/>
          <w:sz w:val="28"/>
          <w:szCs w:val="28"/>
        </w:rPr>
        <w:t xml:space="preserve"> </w:t>
      </w:r>
      <w:r w:rsidR="00783278">
        <w:rPr>
          <w:rFonts w:ascii="Times New Roman" w:hAnsi="Times New Roman" w:cs="Times New Roman"/>
          <w:sz w:val="28"/>
          <w:szCs w:val="28"/>
        </w:rPr>
        <w:t>смягчающего</w:t>
      </w:r>
      <w:r w:rsidR="00787173">
        <w:rPr>
          <w:rFonts w:ascii="Times New Roman" w:hAnsi="Times New Roman" w:cs="Times New Roman"/>
          <w:sz w:val="28"/>
          <w:szCs w:val="28"/>
        </w:rPr>
        <w:t xml:space="preserve"> и </w:t>
      </w:r>
      <w:r w:rsidR="00FD7A39">
        <w:rPr>
          <w:rFonts w:ascii="Times New Roman" w:hAnsi="Times New Roman" w:cs="Times New Roman"/>
          <w:sz w:val="28"/>
          <w:szCs w:val="28"/>
        </w:rPr>
        <w:t>отягчающего</w:t>
      </w:r>
      <w:r w:rsidRPr="00420AFD">
        <w:rPr>
          <w:rFonts w:ascii="Times New Roman" w:hAnsi="Times New Roman" w:cs="Times New Roman"/>
          <w:sz w:val="28"/>
          <w:szCs w:val="28"/>
        </w:rPr>
        <w:t xml:space="preserve"> а</w:t>
      </w:r>
      <w:r w:rsidR="005925C7">
        <w:rPr>
          <w:rFonts w:ascii="Times New Roman" w:hAnsi="Times New Roman" w:cs="Times New Roman"/>
          <w:sz w:val="28"/>
          <w:szCs w:val="28"/>
        </w:rPr>
        <w:t>дминистративную ответственность</w:t>
      </w:r>
      <w:r w:rsidR="00787173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Pr="00420A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положения ст. 3.9 и ст. 3.13 КоАП РФ,</w:t>
      </w:r>
      <w:r w:rsidRPr="00420AFD">
        <w:rPr>
          <w:rFonts w:ascii="Times New Roman" w:hAnsi="Times New Roman" w:cs="Times New Roman"/>
          <w:sz w:val="28"/>
          <w:szCs w:val="28"/>
        </w:rPr>
        <w:t xml:space="preserve"> считаю возможным назначить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AFD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</w:t>
      </w:r>
      <w:r w:rsidR="00C07012">
        <w:rPr>
          <w:rFonts w:ascii="Times New Roman" w:hAnsi="Times New Roman" w:cs="Times New Roman"/>
          <w:sz w:val="28"/>
          <w:szCs w:val="28"/>
        </w:rPr>
        <w:t>штрафа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B23" w:rsidP="00D86B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0AFD">
        <w:rPr>
          <w:rFonts w:ascii="Times New Roman" w:hAnsi="Times New Roman" w:cs="Times New Roman"/>
          <w:sz w:val="28"/>
          <w:szCs w:val="28"/>
        </w:rPr>
        <w:t xml:space="preserve">  На основании изложенного</w:t>
      </w:r>
      <w:r w:rsidRPr="00420AFD">
        <w:rPr>
          <w:rFonts w:ascii="Times New Roman" w:hAnsi="Times New Roman" w:cs="Times New Roman"/>
          <w:sz w:val="28"/>
          <w:szCs w:val="28"/>
        </w:rPr>
        <w:t xml:space="preserve"> и руководствуясь</w:t>
      </w:r>
      <w:r w:rsidR="002A3ABA">
        <w:rPr>
          <w:rFonts w:ascii="Times New Roman" w:hAnsi="Times New Roman" w:cs="Times New Roman"/>
          <w:sz w:val="28"/>
          <w:szCs w:val="28"/>
        </w:rPr>
        <w:t xml:space="preserve"> ч 2 ст. 12.7,</w:t>
      </w:r>
      <w:r w:rsidRPr="00420AFD">
        <w:rPr>
          <w:rFonts w:ascii="Times New Roman" w:hAnsi="Times New Roman" w:cs="Times New Roman"/>
          <w:sz w:val="28"/>
          <w:szCs w:val="28"/>
        </w:rPr>
        <w:t xml:space="preserve"> ст.ст. 29.9, 29.10</w:t>
      </w:r>
      <w:r>
        <w:rPr>
          <w:rFonts w:ascii="Times New Roman" w:hAnsi="Times New Roman" w:cs="Times New Roman"/>
          <w:sz w:val="28"/>
          <w:szCs w:val="28"/>
        </w:rPr>
        <w:t>, 30.3</w:t>
      </w:r>
      <w:r w:rsidRPr="00420AFD">
        <w:rPr>
          <w:rFonts w:ascii="Times New Roman" w:hAnsi="Times New Roman" w:cs="Times New Roman"/>
          <w:sz w:val="28"/>
          <w:szCs w:val="28"/>
        </w:rPr>
        <w:t xml:space="preserve"> КоАП РФ,</w:t>
      </w:r>
    </w:p>
    <w:p w:rsidR="002A3ABA" w:rsidP="00D86B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ABA" w:rsidP="00D86B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4624" w:rsidP="00354624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20AFD">
        <w:rPr>
          <w:rFonts w:ascii="Times New Roman" w:hAnsi="Times New Roman" w:cs="Times New Roman"/>
          <w:sz w:val="28"/>
          <w:szCs w:val="28"/>
        </w:rPr>
        <w:t xml:space="preserve">    постановил:</w:t>
      </w:r>
    </w:p>
    <w:p w:rsidR="00C9523C" w:rsidRPr="008452C7" w:rsidP="00354624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7012" w:rsidRPr="00C07012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2C7">
        <w:rPr>
          <w:rFonts w:cs="Times New Roman"/>
          <w:sz w:val="28"/>
          <w:szCs w:val="28"/>
        </w:rPr>
        <w:t xml:space="preserve">       </w:t>
      </w:r>
      <w:r w:rsidRPr="008452C7" w:rsidR="00E4760C">
        <w:rPr>
          <w:rFonts w:cs="Times New Roman"/>
          <w:sz w:val="28"/>
          <w:szCs w:val="28"/>
        </w:rPr>
        <w:t xml:space="preserve">  </w:t>
      </w:r>
      <w:r w:rsidR="002A3ABA">
        <w:rPr>
          <w:rFonts w:ascii="Times New Roman" w:hAnsi="Times New Roman" w:cs="Times New Roman"/>
          <w:bCs/>
          <w:sz w:val="28"/>
          <w:szCs w:val="28"/>
        </w:rPr>
        <w:t>Дроздова Евгения Дмитриевича</w:t>
      </w:r>
      <w:r w:rsidR="00C9523C">
        <w:rPr>
          <w:rFonts w:ascii="Times New Roman" w:hAnsi="Times New Roman" w:cs="Times New Roman"/>
          <w:sz w:val="28"/>
          <w:szCs w:val="28"/>
        </w:rPr>
        <w:t xml:space="preserve"> </w:t>
      </w:r>
      <w:r w:rsidRPr="00C07012" w:rsidR="00037DB3">
        <w:rPr>
          <w:rFonts w:ascii="Times New Roman" w:eastAsia="Arial Unicode MS" w:hAnsi="Times New Roman" w:cs="Times New Roman"/>
          <w:sz w:val="28"/>
          <w:szCs w:val="28"/>
        </w:rPr>
        <w:t xml:space="preserve">признать </w:t>
      </w:r>
      <w:r w:rsidRPr="00C07012" w:rsidR="00037DB3">
        <w:rPr>
          <w:rFonts w:ascii="Times New Roman" w:eastAsia="Calibri" w:hAnsi="Times New Roman" w:cs="Times New Roman"/>
          <w:sz w:val="28"/>
          <w:szCs w:val="28"/>
        </w:rPr>
        <w:t>виновным в совершении административного право</w:t>
      </w:r>
      <w:r w:rsidRPr="00C07012" w:rsidR="00D86B23">
        <w:rPr>
          <w:rFonts w:ascii="Times New Roman" w:eastAsia="Calibri" w:hAnsi="Times New Roman" w:cs="Times New Roman"/>
          <w:sz w:val="28"/>
          <w:szCs w:val="28"/>
        </w:rPr>
        <w:t>нарушения, предусмотренного ч. 2</w:t>
      </w:r>
      <w:r w:rsidRPr="00C07012" w:rsidR="00037DB3">
        <w:rPr>
          <w:rFonts w:ascii="Times New Roman" w:eastAsia="Calibri" w:hAnsi="Times New Roman" w:cs="Times New Roman"/>
          <w:sz w:val="28"/>
          <w:szCs w:val="28"/>
        </w:rPr>
        <w:t xml:space="preserve"> ст. 12.7 Кодекса Российской Федерации об административных правонарушениях, и назначить ему наказание в виде </w:t>
      </w:r>
      <w:r w:rsidRPr="00C07012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штрафа в размере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30 000 (тридцать тысяч) рублей.</w:t>
      </w:r>
    </w:p>
    <w:p w:rsidR="00C07012" w:rsidRPr="00CD66C0" w:rsidP="00C070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7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Административный штраф в сумме 30 000 (тридцать тысяч) рублей следует уплатить по следующ</w:t>
      </w:r>
      <w:r w:rsidRPr="00C07012">
        <w:rPr>
          <w:rFonts w:ascii="Times New Roman" w:eastAsia="Times New Roman" w:hAnsi="Times New Roman" w:cs="Times New Roman"/>
          <w:color w:val="000000"/>
          <w:sz w:val="28"/>
          <w:szCs w:val="28"/>
        </w:rPr>
        <w:t>им реквизитам:</w:t>
      </w:r>
      <w:r w:rsidRPr="00C07012">
        <w:rPr>
          <w:rFonts w:ascii="Times New Roman" w:hAnsi="Times New Roman" w:cs="Times New Roman"/>
          <w:color w:val="000000"/>
          <w:sz w:val="28"/>
          <w:szCs w:val="28"/>
        </w:rPr>
        <w:t xml:space="preserve"> УФК по Республике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Крым (МО МВД России «Красноперекопский»),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 л/с 04751А92390), Банк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получателя – Отделение Республика Крым Банка России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ЕКС 40102810645370000035, БИК 013510002, кор/сч. 03100643000000</w:t>
      </w:r>
      <w:r w:rsidR="00CD2C68">
        <w:rPr>
          <w:rFonts w:ascii="Times New Roman" w:hAnsi="Times New Roman" w:cs="Times New Roman"/>
          <w:color w:val="000000"/>
          <w:sz w:val="28"/>
          <w:szCs w:val="28"/>
        </w:rPr>
        <w:t xml:space="preserve">017500, </w:t>
      </w:r>
      <w:r w:rsidR="0033489C">
        <w:rPr>
          <w:rFonts w:ascii="Times New Roman" w:hAnsi="Times New Roman" w:cs="Times New Roman"/>
          <w:color w:val="000000"/>
          <w:sz w:val="28"/>
          <w:szCs w:val="28"/>
        </w:rPr>
        <w:t>КБК 188116011230</w:t>
      </w:r>
      <w:r w:rsidR="00CD2C68">
        <w:rPr>
          <w:rFonts w:ascii="Times New Roman" w:hAnsi="Times New Roman" w:cs="Times New Roman"/>
          <w:color w:val="000000"/>
          <w:sz w:val="28"/>
          <w:szCs w:val="28"/>
        </w:rPr>
        <w:t>10001140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>, КПП 9106</w:t>
      </w:r>
      <w:r w:rsidRPr="00222FEF">
        <w:rPr>
          <w:rFonts w:ascii="Times New Roman" w:hAnsi="Times New Roman" w:cs="Times New Roman"/>
          <w:color w:val="000000"/>
          <w:sz w:val="28"/>
          <w:szCs w:val="28"/>
        </w:rPr>
        <w:t xml:space="preserve">01001, ОКТМО 35718000, ИНН 9106000078, </w:t>
      </w:r>
      <w:r w:rsidR="007832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УИН </w:t>
      </w:r>
      <w:r w:rsidR="002A3ABA">
        <w:rPr>
          <w:rFonts w:ascii="Times New Roman" w:hAnsi="Times New Roman" w:cs="Times New Roman"/>
          <w:bCs/>
          <w:color w:val="000000"/>
          <w:sz w:val="28"/>
          <w:szCs w:val="28"/>
        </w:rPr>
        <w:t>18810491252100000755</w:t>
      </w:r>
      <w:r w:rsidRPr="000E7A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7012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        Квитанция об уплате штрафа должна быть представлена миров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ому судье судебного участка</w:t>
      </w:r>
      <w:r w:rsidR="00787173">
        <w:rPr>
          <w:rFonts w:ascii="Times New Roman" w:eastAsia="Times New Roman" w:hAnsi="Times New Roman"/>
          <w:color w:val="000000"/>
          <w:sz w:val="28"/>
          <w:szCs w:val="28"/>
        </w:rPr>
        <w:t xml:space="preserve"> № 58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Красноперекопского судебного района Республики Крым до истечения срока уплаты штрафа.</w:t>
      </w:r>
    </w:p>
    <w:p w:rsidR="00C07012" w:rsidRPr="00D35E9A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Разъяснить, что в соответствии со ст.</w:t>
      </w:r>
      <w:r w:rsidR="007C502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3489C">
        <w:rPr>
          <w:rFonts w:ascii="Times New Roman" w:eastAsia="Times New Roman" w:hAnsi="Times New Roman"/>
          <w:color w:val="000000"/>
          <w:sz w:val="28"/>
          <w:szCs w:val="28"/>
        </w:rPr>
        <w:t>32.2 КоАП РФ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административный штраф должен быть уплачен лицом, привлеченным к административной 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>ответственности, не позднее 60 дней со дня вступления постановления о наложении административного штрафа в законну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>ю силу либо со дня отсрочки или рассрочки, предусмотренных статье</w:t>
      </w:r>
      <w:r w:rsidR="0033489C">
        <w:rPr>
          <w:rFonts w:ascii="Times New Roman" w:eastAsia="Times New Roman" w:hAnsi="Times New Roman"/>
          <w:color w:val="000000"/>
          <w:sz w:val="28"/>
          <w:szCs w:val="28"/>
        </w:rPr>
        <w:t>й 31.5 КоАП РФ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07012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         Разъяснить, что в соответствии со ст.</w:t>
      </w:r>
      <w:r w:rsidR="0033489C">
        <w:rPr>
          <w:rFonts w:ascii="Times New Roman" w:eastAsia="Times New Roman" w:hAnsi="Times New Roman"/>
          <w:color w:val="000000"/>
          <w:sz w:val="28"/>
          <w:szCs w:val="28"/>
        </w:rPr>
        <w:t xml:space="preserve"> 20.25 КоАП РФ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неуплата штрафа в шестидесятидневный срок влечет наложение административного штрафа в двукратном размере суммы не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>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86B23" w:rsidP="00506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течение 10 </w:t>
      </w:r>
      <w:r w:rsidR="002A3ABA"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5925C7" w:rsidRPr="00506334" w:rsidP="00506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3E14" w:rsidRPr="00506334" w:rsidP="00506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Мировой судья                                                          </w:t>
      </w:r>
      <w:r w:rsidR="00687562">
        <w:rPr>
          <w:rFonts w:ascii="Times New Roman" w:eastAsia="Calibri" w:hAnsi="Times New Roman" w:cs="Times New Roman"/>
          <w:sz w:val="28"/>
          <w:szCs w:val="28"/>
        </w:rPr>
        <w:t>А.С. Захарова</w:t>
      </w:r>
    </w:p>
    <w:sectPr w:rsidSect="00DB3E14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655BED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3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25A"/>
    <w:rsid w:val="00004FE6"/>
    <w:rsid w:val="0000637B"/>
    <w:rsid w:val="00010A72"/>
    <w:rsid w:val="000236AD"/>
    <w:rsid w:val="00032246"/>
    <w:rsid w:val="00033981"/>
    <w:rsid w:val="00036366"/>
    <w:rsid w:val="00037DB3"/>
    <w:rsid w:val="00045042"/>
    <w:rsid w:val="00045074"/>
    <w:rsid w:val="00046FD6"/>
    <w:rsid w:val="00054FAE"/>
    <w:rsid w:val="0006328D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7AB4"/>
    <w:rsid w:val="000F6D81"/>
    <w:rsid w:val="001026D7"/>
    <w:rsid w:val="00106C14"/>
    <w:rsid w:val="00107BC5"/>
    <w:rsid w:val="00116B33"/>
    <w:rsid w:val="001179F8"/>
    <w:rsid w:val="00124340"/>
    <w:rsid w:val="001269CF"/>
    <w:rsid w:val="0013285F"/>
    <w:rsid w:val="00134649"/>
    <w:rsid w:val="001367FA"/>
    <w:rsid w:val="001452EA"/>
    <w:rsid w:val="001548B6"/>
    <w:rsid w:val="001615C6"/>
    <w:rsid w:val="00164555"/>
    <w:rsid w:val="00167E5F"/>
    <w:rsid w:val="001720D8"/>
    <w:rsid w:val="00177E79"/>
    <w:rsid w:val="00197055"/>
    <w:rsid w:val="001A0A3A"/>
    <w:rsid w:val="001A63A9"/>
    <w:rsid w:val="001B2FA4"/>
    <w:rsid w:val="001C3F9C"/>
    <w:rsid w:val="001D1149"/>
    <w:rsid w:val="001E0657"/>
    <w:rsid w:val="001E677C"/>
    <w:rsid w:val="001F5840"/>
    <w:rsid w:val="001F5F88"/>
    <w:rsid w:val="001F799F"/>
    <w:rsid w:val="00205006"/>
    <w:rsid w:val="00222FEF"/>
    <w:rsid w:val="00224EBF"/>
    <w:rsid w:val="0023119F"/>
    <w:rsid w:val="00232629"/>
    <w:rsid w:val="00251642"/>
    <w:rsid w:val="00252EA2"/>
    <w:rsid w:val="00281631"/>
    <w:rsid w:val="00281683"/>
    <w:rsid w:val="002825DE"/>
    <w:rsid w:val="00283D85"/>
    <w:rsid w:val="00286388"/>
    <w:rsid w:val="002866E3"/>
    <w:rsid w:val="00287F74"/>
    <w:rsid w:val="00292C33"/>
    <w:rsid w:val="002A3ABA"/>
    <w:rsid w:val="002A6059"/>
    <w:rsid w:val="002B0ACE"/>
    <w:rsid w:val="002B60B1"/>
    <w:rsid w:val="002B6A19"/>
    <w:rsid w:val="002B72A6"/>
    <w:rsid w:val="002E1580"/>
    <w:rsid w:val="002E2CF1"/>
    <w:rsid w:val="00301B82"/>
    <w:rsid w:val="00313323"/>
    <w:rsid w:val="003133AE"/>
    <w:rsid w:val="00316F34"/>
    <w:rsid w:val="00317D79"/>
    <w:rsid w:val="00321FEB"/>
    <w:rsid w:val="0033489C"/>
    <w:rsid w:val="0033642D"/>
    <w:rsid w:val="00347C3F"/>
    <w:rsid w:val="00354624"/>
    <w:rsid w:val="00355332"/>
    <w:rsid w:val="00356BDB"/>
    <w:rsid w:val="00363959"/>
    <w:rsid w:val="00377DCF"/>
    <w:rsid w:val="0038103D"/>
    <w:rsid w:val="0039780D"/>
    <w:rsid w:val="003A5CDC"/>
    <w:rsid w:val="003B38AC"/>
    <w:rsid w:val="003C2159"/>
    <w:rsid w:val="003C4B0B"/>
    <w:rsid w:val="003C7E67"/>
    <w:rsid w:val="003D2A08"/>
    <w:rsid w:val="003D6D48"/>
    <w:rsid w:val="003D7BD6"/>
    <w:rsid w:val="003E4377"/>
    <w:rsid w:val="003E639B"/>
    <w:rsid w:val="003F4BE6"/>
    <w:rsid w:val="003F7436"/>
    <w:rsid w:val="00401813"/>
    <w:rsid w:val="0040266C"/>
    <w:rsid w:val="00405D56"/>
    <w:rsid w:val="00416AD9"/>
    <w:rsid w:val="00420AFD"/>
    <w:rsid w:val="00420D65"/>
    <w:rsid w:val="00422FB6"/>
    <w:rsid w:val="004264A2"/>
    <w:rsid w:val="0042741A"/>
    <w:rsid w:val="00451988"/>
    <w:rsid w:val="0045698C"/>
    <w:rsid w:val="00456A35"/>
    <w:rsid w:val="00456B90"/>
    <w:rsid w:val="0046042E"/>
    <w:rsid w:val="00462216"/>
    <w:rsid w:val="0047054F"/>
    <w:rsid w:val="004747DC"/>
    <w:rsid w:val="00480D5C"/>
    <w:rsid w:val="00485437"/>
    <w:rsid w:val="00491927"/>
    <w:rsid w:val="00496CB2"/>
    <w:rsid w:val="004A3BF8"/>
    <w:rsid w:val="004A6F91"/>
    <w:rsid w:val="004B5091"/>
    <w:rsid w:val="004C0790"/>
    <w:rsid w:val="004C4F24"/>
    <w:rsid w:val="004D0993"/>
    <w:rsid w:val="004D0E6F"/>
    <w:rsid w:val="004E2CC5"/>
    <w:rsid w:val="004F0438"/>
    <w:rsid w:val="004F26A1"/>
    <w:rsid w:val="004F2ECD"/>
    <w:rsid w:val="004F4D5E"/>
    <w:rsid w:val="00502F48"/>
    <w:rsid w:val="005054F2"/>
    <w:rsid w:val="00506334"/>
    <w:rsid w:val="00506830"/>
    <w:rsid w:val="00530610"/>
    <w:rsid w:val="00532D8E"/>
    <w:rsid w:val="00542EFF"/>
    <w:rsid w:val="00544CF5"/>
    <w:rsid w:val="00550F2F"/>
    <w:rsid w:val="00557C82"/>
    <w:rsid w:val="00566B2A"/>
    <w:rsid w:val="00567F04"/>
    <w:rsid w:val="005743B2"/>
    <w:rsid w:val="005748CB"/>
    <w:rsid w:val="00576B4F"/>
    <w:rsid w:val="00583589"/>
    <w:rsid w:val="005925C7"/>
    <w:rsid w:val="00593420"/>
    <w:rsid w:val="005A110A"/>
    <w:rsid w:val="005A549A"/>
    <w:rsid w:val="005A5670"/>
    <w:rsid w:val="005A698F"/>
    <w:rsid w:val="005B09F4"/>
    <w:rsid w:val="005B45A6"/>
    <w:rsid w:val="005C1E1C"/>
    <w:rsid w:val="005D0DFE"/>
    <w:rsid w:val="005D32DA"/>
    <w:rsid w:val="005E3F9F"/>
    <w:rsid w:val="005E434D"/>
    <w:rsid w:val="005E63AB"/>
    <w:rsid w:val="005F3EE6"/>
    <w:rsid w:val="005F49E4"/>
    <w:rsid w:val="005F660F"/>
    <w:rsid w:val="00602F84"/>
    <w:rsid w:val="00612818"/>
    <w:rsid w:val="00617C55"/>
    <w:rsid w:val="00617F08"/>
    <w:rsid w:val="00630CA7"/>
    <w:rsid w:val="00636FD9"/>
    <w:rsid w:val="00655BED"/>
    <w:rsid w:val="006560BC"/>
    <w:rsid w:val="00660F0C"/>
    <w:rsid w:val="006730A0"/>
    <w:rsid w:val="00673851"/>
    <w:rsid w:val="00676E73"/>
    <w:rsid w:val="0068205D"/>
    <w:rsid w:val="00687562"/>
    <w:rsid w:val="006921BD"/>
    <w:rsid w:val="00692B62"/>
    <w:rsid w:val="0069547C"/>
    <w:rsid w:val="006B0E97"/>
    <w:rsid w:val="006B46AC"/>
    <w:rsid w:val="006C493D"/>
    <w:rsid w:val="006D2F92"/>
    <w:rsid w:val="006D3C59"/>
    <w:rsid w:val="006D4FE1"/>
    <w:rsid w:val="006E6932"/>
    <w:rsid w:val="00700329"/>
    <w:rsid w:val="0071689A"/>
    <w:rsid w:val="007277C4"/>
    <w:rsid w:val="00732739"/>
    <w:rsid w:val="0073475B"/>
    <w:rsid w:val="00734D25"/>
    <w:rsid w:val="00735AE9"/>
    <w:rsid w:val="007374DC"/>
    <w:rsid w:val="00756CBC"/>
    <w:rsid w:val="007750B0"/>
    <w:rsid w:val="007814F6"/>
    <w:rsid w:val="00783278"/>
    <w:rsid w:val="00785D5D"/>
    <w:rsid w:val="00787173"/>
    <w:rsid w:val="007903A1"/>
    <w:rsid w:val="007911A3"/>
    <w:rsid w:val="0079424E"/>
    <w:rsid w:val="00797A37"/>
    <w:rsid w:val="007A5245"/>
    <w:rsid w:val="007A7B64"/>
    <w:rsid w:val="007B24B3"/>
    <w:rsid w:val="007B3AC3"/>
    <w:rsid w:val="007B41E3"/>
    <w:rsid w:val="007B62D9"/>
    <w:rsid w:val="007B668A"/>
    <w:rsid w:val="007C1A53"/>
    <w:rsid w:val="007C3882"/>
    <w:rsid w:val="007C5028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52C7"/>
    <w:rsid w:val="00846BB7"/>
    <w:rsid w:val="008701FD"/>
    <w:rsid w:val="008718CF"/>
    <w:rsid w:val="00871E22"/>
    <w:rsid w:val="00885FF8"/>
    <w:rsid w:val="00895388"/>
    <w:rsid w:val="0089722B"/>
    <w:rsid w:val="008A13DF"/>
    <w:rsid w:val="008A1BE5"/>
    <w:rsid w:val="008A44DE"/>
    <w:rsid w:val="008A7E5D"/>
    <w:rsid w:val="008B29EA"/>
    <w:rsid w:val="008B5DEC"/>
    <w:rsid w:val="008B73FA"/>
    <w:rsid w:val="008B7904"/>
    <w:rsid w:val="008C6538"/>
    <w:rsid w:val="008D3F70"/>
    <w:rsid w:val="008D72E9"/>
    <w:rsid w:val="008E25A7"/>
    <w:rsid w:val="008E5041"/>
    <w:rsid w:val="008F3733"/>
    <w:rsid w:val="008F6070"/>
    <w:rsid w:val="008F7179"/>
    <w:rsid w:val="00900191"/>
    <w:rsid w:val="009026B8"/>
    <w:rsid w:val="00903D3E"/>
    <w:rsid w:val="0090786B"/>
    <w:rsid w:val="009224CE"/>
    <w:rsid w:val="00925E03"/>
    <w:rsid w:val="00927583"/>
    <w:rsid w:val="0093074D"/>
    <w:rsid w:val="00944026"/>
    <w:rsid w:val="00947C03"/>
    <w:rsid w:val="0095322F"/>
    <w:rsid w:val="00956002"/>
    <w:rsid w:val="009611C7"/>
    <w:rsid w:val="00977196"/>
    <w:rsid w:val="009A3C3B"/>
    <w:rsid w:val="009A6181"/>
    <w:rsid w:val="009B4400"/>
    <w:rsid w:val="009B52FA"/>
    <w:rsid w:val="009C779A"/>
    <w:rsid w:val="009D59E9"/>
    <w:rsid w:val="009D7427"/>
    <w:rsid w:val="009E13EE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67510"/>
    <w:rsid w:val="00A705F3"/>
    <w:rsid w:val="00A80722"/>
    <w:rsid w:val="00A825FC"/>
    <w:rsid w:val="00A846B0"/>
    <w:rsid w:val="00A961EE"/>
    <w:rsid w:val="00AA0BEA"/>
    <w:rsid w:val="00AA0E90"/>
    <w:rsid w:val="00AA7E44"/>
    <w:rsid w:val="00AB1367"/>
    <w:rsid w:val="00AB329D"/>
    <w:rsid w:val="00AD37D1"/>
    <w:rsid w:val="00AD49EA"/>
    <w:rsid w:val="00AE26E7"/>
    <w:rsid w:val="00AF02E1"/>
    <w:rsid w:val="00AF239B"/>
    <w:rsid w:val="00AF7FC9"/>
    <w:rsid w:val="00B03A94"/>
    <w:rsid w:val="00B077FE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95E83"/>
    <w:rsid w:val="00BA435F"/>
    <w:rsid w:val="00BB4440"/>
    <w:rsid w:val="00BC2790"/>
    <w:rsid w:val="00BE1FCC"/>
    <w:rsid w:val="00BE6976"/>
    <w:rsid w:val="00BF1F12"/>
    <w:rsid w:val="00BF7473"/>
    <w:rsid w:val="00BF79C7"/>
    <w:rsid w:val="00C07012"/>
    <w:rsid w:val="00C10A06"/>
    <w:rsid w:val="00C2094B"/>
    <w:rsid w:val="00C23A5E"/>
    <w:rsid w:val="00C3530C"/>
    <w:rsid w:val="00C424D9"/>
    <w:rsid w:val="00C51125"/>
    <w:rsid w:val="00C53E07"/>
    <w:rsid w:val="00C57086"/>
    <w:rsid w:val="00C66F63"/>
    <w:rsid w:val="00C67AD0"/>
    <w:rsid w:val="00C7050E"/>
    <w:rsid w:val="00C71060"/>
    <w:rsid w:val="00C767B2"/>
    <w:rsid w:val="00C76FF9"/>
    <w:rsid w:val="00C77BEE"/>
    <w:rsid w:val="00C91238"/>
    <w:rsid w:val="00C9523C"/>
    <w:rsid w:val="00CB08E3"/>
    <w:rsid w:val="00CC2A38"/>
    <w:rsid w:val="00CD1F31"/>
    <w:rsid w:val="00CD2C68"/>
    <w:rsid w:val="00CD66C0"/>
    <w:rsid w:val="00CE0A50"/>
    <w:rsid w:val="00CE30C6"/>
    <w:rsid w:val="00CE395E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5E9A"/>
    <w:rsid w:val="00D438FA"/>
    <w:rsid w:val="00D50964"/>
    <w:rsid w:val="00D560F0"/>
    <w:rsid w:val="00D64DAE"/>
    <w:rsid w:val="00D66E0F"/>
    <w:rsid w:val="00D80A10"/>
    <w:rsid w:val="00D83295"/>
    <w:rsid w:val="00D86904"/>
    <w:rsid w:val="00D86B23"/>
    <w:rsid w:val="00D91AD8"/>
    <w:rsid w:val="00DA5FCF"/>
    <w:rsid w:val="00DB3E14"/>
    <w:rsid w:val="00DC57F1"/>
    <w:rsid w:val="00DE0A78"/>
    <w:rsid w:val="00DE373B"/>
    <w:rsid w:val="00DE59B5"/>
    <w:rsid w:val="00DF3626"/>
    <w:rsid w:val="00E047B6"/>
    <w:rsid w:val="00E07190"/>
    <w:rsid w:val="00E10E0D"/>
    <w:rsid w:val="00E112CA"/>
    <w:rsid w:val="00E4114B"/>
    <w:rsid w:val="00E4760C"/>
    <w:rsid w:val="00E57F7D"/>
    <w:rsid w:val="00E6002A"/>
    <w:rsid w:val="00E81B2E"/>
    <w:rsid w:val="00E82236"/>
    <w:rsid w:val="00E83899"/>
    <w:rsid w:val="00E92654"/>
    <w:rsid w:val="00EA09CD"/>
    <w:rsid w:val="00EB2667"/>
    <w:rsid w:val="00EB2B0E"/>
    <w:rsid w:val="00EB33F8"/>
    <w:rsid w:val="00EB3D91"/>
    <w:rsid w:val="00EC098D"/>
    <w:rsid w:val="00EC3285"/>
    <w:rsid w:val="00ED5602"/>
    <w:rsid w:val="00F01935"/>
    <w:rsid w:val="00F05512"/>
    <w:rsid w:val="00F07F0B"/>
    <w:rsid w:val="00F15C59"/>
    <w:rsid w:val="00F30850"/>
    <w:rsid w:val="00F36CE3"/>
    <w:rsid w:val="00F473E0"/>
    <w:rsid w:val="00F51D36"/>
    <w:rsid w:val="00F65216"/>
    <w:rsid w:val="00F7062E"/>
    <w:rsid w:val="00F74279"/>
    <w:rsid w:val="00F85182"/>
    <w:rsid w:val="00F87370"/>
    <w:rsid w:val="00F9093B"/>
    <w:rsid w:val="00F93D4A"/>
    <w:rsid w:val="00F9464A"/>
    <w:rsid w:val="00F95210"/>
    <w:rsid w:val="00F96D3D"/>
    <w:rsid w:val="00F973B1"/>
    <w:rsid w:val="00F97594"/>
    <w:rsid w:val="00FA7905"/>
    <w:rsid w:val="00FB4057"/>
    <w:rsid w:val="00FB50DC"/>
    <w:rsid w:val="00FB6A1F"/>
    <w:rsid w:val="00FC21F6"/>
    <w:rsid w:val="00FC5344"/>
    <w:rsid w:val="00FD7A39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">
    <w:name w:val="Body Text"/>
    <w:basedOn w:val="Normal"/>
    <w:link w:val="a2"/>
    <w:rsid w:val="00037D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037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7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037DB3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6" Type="http://schemas.openxmlformats.org/officeDocument/2006/relationships/hyperlink" Target="consultantplus://offline/ref=48DC0E79BDC56AADC0987CA599A222901961E5C66A69F89EB22DF61D8A9EE90A1C2AC9F9EC89D5EABC669B26EF14C7D8331611E835E53C37b9c5H" TargetMode="External" /><Relationship Id="rId7" Type="http://schemas.openxmlformats.org/officeDocument/2006/relationships/hyperlink" Target="consultantplus://offline/ref=7EBB3D35DDC1A42A44BE33170B43EE38C5A7B7BF5BB6F934D352B0552D436E5BCBCD1E8C2925E3AA4E13AA1BDD6AFA76505E4EFD5F2Fi8J3O" TargetMode="External" /><Relationship Id="rId8" Type="http://schemas.openxmlformats.org/officeDocument/2006/relationships/hyperlink" Target="consultantplus://offline/ref=3FA227A762153F0E8F10F4B4E847D1F7923BDC6C5F1B64C7A11026968BA31DFCEC464ABC6FE78A46F6A4B4A280F6092FD249B7CBE11CA1B5P0E7N" TargetMode="External" /><Relationship Id="rId9" Type="http://schemas.openxmlformats.org/officeDocument/2006/relationships/hyperlink" Target="consultantplus://offline/ref=3FA227A762153F0E8F10F4B4E847D1F7923ADE6F5F1764C7A11026968BA31DFCEC464ABC6FE78947F4A4B4A280F6092FD249B7CBE11CA1B5P0E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DFCDD-BC9E-48B3-AC82-32BF576C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