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B5" w:rsidRPr="00AD1A0D" w:rsidP="00F4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Дело № 5-58-154/2023</w:t>
      </w:r>
    </w:p>
    <w:p w:rsidR="00F42038" w:rsidRPr="00AD1A0D" w:rsidP="00F4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A0D" w:rsidR="0004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AD1A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S010-01-2023-00</w:t>
      </w:r>
      <w:r w:rsidRPr="00AD1A0D" w:rsidR="000474DC">
        <w:rPr>
          <w:rFonts w:ascii="Times New Roman" w:eastAsia="Times New Roman" w:hAnsi="Times New Roman" w:cs="Times New Roman"/>
          <w:sz w:val="24"/>
          <w:szCs w:val="24"/>
          <w:lang w:eastAsia="ru-RU"/>
        </w:rPr>
        <w:t>0270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D1A0D" w:rsidR="000474DC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5CB5" w:rsidRPr="00AD1A0D" w:rsidP="00F4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CB5" w:rsidRPr="00AD1A0D" w:rsidP="00FF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1A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FF5CB5" w:rsidRPr="00AD1A0D" w:rsidP="00FF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1A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FF5CB5" w:rsidRPr="00AD1A0D" w:rsidP="00FF5CB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1A0D" w:rsidR="000474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13 апреля</w:t>
      </w:r>
      <w:r w:rsidRPr="00AD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2023 года                                                        г. Красноперекопск</w:t>
      </w:r>
      <w:r w:rsidRPr="00AD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FF5CB5" w:rsidRPr="00AD1A0D" w:rsidP="00FF5CB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AD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Мировой судья </w:t>
      </w:r>
      <w:r w:rsidRPr="00AD1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58 </w:t>
      </w:r>
      <w:r w:rsidRPr="00AD1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Красноперекопского</w:t>
      </w:r>
      <w:r w:rsidRPr="00AD1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судебного района Республики Крым Матюшенко М.В. (</w:t>
      </w:r>
      <w:r w:rsidRPr="00AD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296002, РФ, Республика Крым, г. Красноперекопск, микрорайон 10, дом 4), рассмотрев в открытом судебном заседании дело об административном правонарушении, </w:t>
      </w:r>
      <w:r w:rsidRPr="00AD1A0D" w:rsidR="000474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предусмотренном частью 2</w:t>
      </w:r>
      <w:r w:rsidRPr="00AD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статьи 7.19 Кодекса Российской Федерации об административных правонарушениях (далее – КоАП РФ) в отношении</w:t>
      </w:r>
    </w:p>
    <w:p w:rsidR="00FF5CB5" w:rsidRPr="00AD1A0D" w:rsidP="00FF5CB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AD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AD1A0D" w:rsidR="007D7E6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Е</w:t>
      </w:r>
      <w:r w:rsidR="00AD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лисеева В. В.</w:t>
      </w:r>
      <w:r w:rsidRPr="00AD1A0D" w:rsidR="007D7E6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D1A0D" w:rsidR="00AD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AD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AD1A0D" w:rsidR="00AD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Pr="00AD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FF5CB5" w:rsidRPr="00AD1A0D" w:rsidP="00FF5CB5">
      <w:pPr>
        <w:spacing w:after="0" w:line="240" w:lineRule="auto"/>
        <w:ind w:left="1416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AD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установил:</w:t>
      </w:r>
    </w:p>
    <w:p w:rsidR="00F42038" w:rsidRPr="00AD1A0D" w:rsidP="00FF5CB5">
      <w:pPr>
        <w:spacing w:after="0" w:line="240" w:lineRule="auto"/>
        <w:ind w:left="1416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038" w:rsidRPr="00AD1A0D" w:rsidP="00F42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D1A0D" w:rsidR="007D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AD1A0D" w:rsidR="00DD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</w:t>
      </w:r>
      <w:r w:rsidRPr="00AD1A0D" w:rsidR="007D7E6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В.В.</w:t>
      </w:r>
      <w:r w:rsidRPr="00AD1A0D" w:rsidR="00FF5C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1A0D" w:rsidR="00DD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ясь по адресу проживания: адрес</w:t>
      </w:r>
      <w:r w:rsidRPr="00AD1A0D" w:rsidR="00FF5CB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D1A0D" w:rsidR="00DD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повторно, будучи привлеченным к административной ответственности по ч. 1 ст. 7.19 КоАП РФ постановлением мирового судьи судебного участка № 58 </w:t>
      </w:r>
      <w:r w:rsidRPr="00AD1A0D" w:rsidR="00DD0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AD1A0D" w:rsidR="00DD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Крым, с</w:t>
      </w:r>
      <w:r w:rsidRPr="00AD1A0D" w:rsidR="00FF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амовольно подключился к электрическим сетям, принадлежащим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РК «название предприятия</w:t>
      </w:r>
      <w:r w:rsidRPr="00AD1A0D" w:rsidR="00FF5CB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AD1A0D" w:rsidR="00DD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мимо прибора учета</w:t>
      </w:r>
      <w:r w:rsidRPr="00AD1A0D" w:rsidR="00FF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приостановления предоставления услуги энергоснабжения в связи с образовавшейся задолженностью за потребленную электрическую </w:t>
      </w:r>
      <w:r w:rsidRPr="00AD1A0D" w:rsidR="007D7E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</w:t>
      </w:r>
      <w:r w:rsidRPr="00AD1A0D" w:rsidR="00D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</w:t>
      </w:r>
      <w:r w:rsidRPr="00AD1A0D" w:rsidR="007D7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Елисеева В.В.</w:t>
      </w:r>
      <w:r w:rsidRPr="00AD1A0D" w:rsidR="00DD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содержат уголовно наказуемого деяния. </w:t>
      </w:r>
    </w:p>
    <w:p w:rsidR="00DB552F" w:rsidRPr="00AD1A0D" w:rsidP="00DB55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судебное заседание</w:t>
      </w:r>
      <w:r w:rsidRPr="00AD1A0D" w:rsidR="007D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Елисеев В.В.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явился, извещался надлежащим образом по месту регистрации (жительства), </w:t>
      </w:r>
      <w:r w:rsidRPr="00AD1A0D">
        <w:rPr>
          <w:rFonts w:ascii="Times New Roman" w:eastAsia="Calibri" w:hAnsi="Times New Roman" w:cs="Times New Roman"/>
          <w:sz w:val="24"/>
          <w:szCs w:val="24"/>
        </w:rPr>
        <w:t xml:space="preserve">с указанного адреса места жительства Елисеева В.В. </w:t>
      </w:r>
      <w:r w:rsidRPr="00AD1A0D">
        <w:rPr>
          <w:rFonts w:ascii="Times New Roman" w:eastAsia="Times New Roman" w:hAnsi="Times New Roman" w:cs="Times New Roman"/>
          <w:sz w:val="24"/>
          <w:szCs w:val="24"/>
        </w:rPr>
        <w:t>вернулся конверт</w:t>
      </w:r>
      <w:r w:rsidRPr="00AD1A0D">
        <w:rPr>
          <w:rFonts w:ascii="Times New Roman" w:eastAsia="Calibri" w:hAnsi="Times New Roman" w:cs="Times New Roman"/>
          <w:sz w:val="24"/>
          <w:szCs w:val="24"/>
        </w:rPr>
        <w:t xml:space="preserve"> с судебной повесткой с отметкой</w:t>
      </w:r>
      <w:r w:rsidRPr="00AD1A0D">
        <w:rPr>
          <w:rFonts w:ascii="Times New Roman" w:eastAsia="Times New Roman" w:hAnsi="Times New Roman" w:cs="Times New Roman"/>
          <w:sz w:val="24"/>
          <w:szCs w:val="24"/>
        </w:rPr>
        <w:t xml:space="preserve"> почтового отделения – «истек срок хранения». В соответствии с п. 6 Постановления Пленума Верховного Суда Российской Федер</w:t>
      </w:r>
      <w:r w:rsidRPr="00AD1A0D">
        <w:rPr>
          <w:rFonts w:ascii="Times New Roman" w:eastAsia="Calibri" w:hAnsi="Times New Roman" w:cs="Times New Roman"/>
          <w:sz w:val="24"/>
          <w:szCs w:val="24"/>
        </w:rPr>
        <w:t xml:space="preserve">ации № 5 от 24 марта 2005 года </w:t>
      </w:r>
      <w:r w:rsidRPr="00AD1A0D">
        <w:rPr>
          <w:rFonts w:ascii="Times New Roman" w:eastAsia="Times New Roman" w:hAnsi="Times New Roman" w:cs="Times New Roman"/>
          <w:sz w:val="24"/>
          <w:szCs w:val="24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AD1A0D">
        <w:rPr>
          <w:rFonts w:ascii="Times New Roman" w:eastAsia="Calibri" w:hAnsi="Times New Roman" w:cs="Times New Roman"/>
          <w:sz w:val="24"/>
          <w:szCs w:val="24"/>
        </w:rPr>
        <w:t>Елисеевым В.В.</w:t>
      </w:r>
      <w:r w:rsidRPr="00AD1A0D">
        <w:rPr>
          <w:rFonts w:ascii="Times New Roman" w:eastAsia="Times New Roman" w:hAnsi="Times New Roman" w:cs="Times New Roman"/>
          <w:sz w:val="24"/>
          <w:szCs w:val="24"/>
        </w:rPr>
        <w:t xml:space="preserve"> не заявлено. В связи с изложенным, мировой судья считает возможным рассмотреть дело в отсутствие</w:t>
      </w:r>
      <w:r w:rsidRPr="00AD1A0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AD1A0D">
        <w:rPr>
          <w:rFonts w:ascii="Times New Roman" w:eastAsia="Calibri" w:hAnsi="Times New Roman" w:cs="Times New Roman"/>
          <w:sz w:val="24"/>
          <w:szCs w:val="24"/>
        </w:rPr>
        <w:t>Елисеева В.В.</w:t>
      </w:r>
    </w:p>
    <w:p w:rsidR="001940AF" w:rsidRPr="00AD1A0D" w:rsidP="000D039A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потерпевшего ГУП РК «название предприятия» Ф.И.О.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явился, извещался надлежаще, согласно заявлению просил рассмотреть дело в его отсутствие.</w:t>
      </w:r>
    </w:p>
    <w:p w:rsidR="001940AF" w:rsidRPr="00AD1A0D" w:rsidP="000D039A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 суд счел возможным  рассмотреть </w:t>
      </w:r>
      <w:r w:rsidRPr="00AD1A0D" w:rsidR="005045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в отсутствие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A0D" w:rsidR="000D0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Елисеева В.В. и 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 потерпевшего Ф.И.О.</w:t>
      </w:r>
    </w:p>
    <w:p w:rsidR="00F42038" w:rsidRPr="00AD1A0D" w:rsidP="000D039A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мировой судья приходит к следующему. </w:t>
      </w:r>
    </w:p>
    <w:p w:rsidR="001940AF" w:rsidRPr="00AD1A0D" w:rsidP="000D039A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2 ст. 7.19 КоАП РФ повторное совершение административного правонарушения, предусмотренного частью 1 настоящей статьи, выразившегося в самовольном подключении к электрическим сетям, тепловым сетям либо в самовольном (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безучетном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использовании электрической, тепловой энергии, нефти, газа или нефтепродуктов, влечет наложение административного штрафа на граждан в размере от пятнадцати тысяч до тридцати тысяч рублей.</w:t>
      </w:r>
    </w:p>
    <w:p w:rsidR="001940AF" w:rsidRPr="00AD1A0D" w:rsidP="000D039A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13 Федерального закона от 23.11.2009 № 261-ФЗ «Об энергосбережении и о повышении энергетической эффективности и о внесении изменений 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отдельные законодательные акты Российской Федерации»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Требования настоящей статьи в 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газоснабжения, и (или) иным системам централизованного снабжения энергетическими ресурсами. </w:t>
      </w:r>
    </w:p>
    <w:p w:rsidR="001940AF" w:rsidRPr="00AD1A0D" w:rsidP="00F411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 Елисеева В.В.</w:t>
      </w:r>
      <w:r w:rsidRPr="00AD1A0D" w:rsidR="00F4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вменяемого правонарушения </w:t>
      </w:r>
      <w:r w:rsidRPr="00AD1A0D" w:rsidR="00F42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D1A0D" w:rsidR="00F4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об админ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правонарушении 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объяснении к которому Елисеев В.В.</w:t>
      </w:r>
      <w:r w:rsidRPr="00AD1A0D" w:rsidR="000D0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указал: «ознакомлен,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согласен» (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2), заявлением начальника 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«наименование предприятия» Ф.И.О. от  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к административной ответственности (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. 7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копией акта № 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безучетном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/бездоговорном потреблении электрической энергии (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8), </w:t>
      </w:r>
      <w:r w:rsidRPr="00AD1A0D" w:rsidR="000D03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справки-расчета объема и стоимости неучтенно потребленной электроэнергии по акту о неучтенном потреблении электроэнергии (л.д.9), копией выписки по лицевому счету (</w:t>
      </w:r>
      <w:r w:rsidRPr="00AD1A0D" w:rsidR="000D039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D1A0D" w:rsidR="000D039A">
        <w:rPr>
          <w:rFonts w:ascii="Times New Roman" w:eastAsia="Times New Roman" w:hAnsi="Times New Roman" w:cs="Times New Roman"/>
          <w:sz w:val="24"/>
          <w:szCs w:val="24"/>
          <w:lang w:eastAsia="ru-RU"/>
        </w:rPr>
        <w:t>. 10), справкой по правонарушениям, из которой следует, что Елисеев В.В. ранее привлекался к административной ответственности по ч. 1 ст. 7.19 КоАП РФ (</w:t>
      </w:r>
      <w:r w:rsidRPr="00AD1A0D" w:rsidR="000D039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D1A0D" w:rsidR="000D039A">
        <w:rPr>
          <w:rFonts w:ascii="Times New Roman" w:eastAsia="Times New Roman" w:hAnsi="Times New Roman" w:cs="Times New Roman"/>
          <w:sz w:val="24"/>
          <w:szCs w:val="24"/>
          <w:lang w:eastAsia="ru-RU"/>
        </w:rPr>
        <w:t>. 18-19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>, 44</w:t>
      </w:r>
      <w:r w:rsidRPr="00AD1A0D" w:rsidR="000D039A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копией справки о регистрации Елисее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В.В. по адресу: адрес</w:t>
      </w:r>
      <w:r w:rsidRPr="00AD1A0D" w:rsidR="000D0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D1A0D" w:rsidR="000D039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D1A0D" w:rsidR="000D039A">
        <w:rPr>
          <w:rFonts w:ascii="Times New Roman" w:eastAsia="Times New Roman" w:hAnsi="Times New Roman" w:cs="Times New Roman"/>
          <w:sz w:val="24"/>
          <w:szCs w:val="24"/>
          <w:lang w:eastAsia="ru-RU"/>
        </w:rPr>
        <w:t>. 20), письменными объяснен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иями Елисеева В.В. от 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D1A0D" w:rsidR="000D0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которым квартира по адресу: 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D1A0D" w:rsidR="000D039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его постоянным местом проживания, в данной квартире, кроме него, никто не живет. Д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анная квартира отключена </w:t>
      </w:r>
      <w:r w:rsidRPr="00AD1A0D" w:rsidR="000D0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подачи электроэнергии длительное время в связи с тем, что за электроэнергию он не платит, 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 долги. О том, что 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его проживания приходили с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отрудники 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предприятия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не знал, при этом не отрицает, что подключает на недолгий период электроэнергию в свою квартиру в бытовых целях помимо прибора учета, вину признает (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23), копией рабочей инструкции электромонтера по эксплуатации электросчетчиков 4 разряда рейдовой бригады 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Бригады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обслуживанию потребителей 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предприятия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>. 26-32), копией пост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ановления по делу № 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Елисеева В.В. к административной ответственности по ч.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ст.7.19 КоАП РФ от 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вступившего в законную силу 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AD1A0D" w:rsid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33-36), </w:t>
      </w:r>
      <w:r w:rsidRPr="00AD1A0D" w:rsidR="00B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видеозаписью, просмотренной в 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судебном заседании (диск, 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D1A0D" w:rsidR="00F4119B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Pr="00AD1A0D" w:rsidR="00BA2B8F">
        <w:rPr>
          <w:rFonts w:ascii="Times New Roman" w:eastAsia="Times New Roman" w:hAnsi="Times New Roman" w:cs="Times New Roman"/>
          <w:sz w:val="24"/>
          <w:szCs w:val="24"/>
          <w:lang w:eastAsia="ru-RU"/>
        </w:rPr>
        <w:t>8).</w:t>
      </w:r>
    </w:p>
    <w:p w:rsidR="00BA2B8F" w:rsidRPr="00AD1A0D" w:rsidP="00BA2B8F">
      <w:pPr>
        <w:pStyle w:val="NormalWeb"/>
        <w:spacing w:before="0" w:beforeAutospacing="0" w:after="0" w:afterAutospacing="0"/>
        <w:contextualSpacing/>
        <w:jc w:val="both"/>
      </w:pPr>
      <w:r w:rsidRPr="00AD1A0D"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BA2B8F" w:rsidRPr="00AD1A0D" w:rsidP="00BA2B8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0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D1A0D">
        <w:rPr>
          <w:rFonts w:ascii="Times New Roman" w:hAnsi="Times New Roman" w:cs="Times New Roman"/>
          <w:bCs/>
          <w:sz w:val="24"/>
          <w:szCs w:val="24"/>
        </w:rPr>
        <w:t xml:space="preserve">Действия </w:t>
      </w:r>
      <w:r w:rsidR="00AD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Елисеева В. В.</w:t>
      </w:r>
      <w:r w:rsidRPr="00AD1A0D">
        <w:rPr>
          <w:rFonts w:ascii="Times New Roman" w:hAnsi="Times New Roman" w:cs="Times New Roman"/>
          <w:sz w:val="24"/>
          <w:szCs w:val="24"/>
        </w:rPr>
        <w:t xml:space="preserve"> мир</w:t>
      </w:r>
      <w:r w:rsidRPr="00AD1A0D" w:rsidR="00F4119B">
        <w:rPr>
          <w:rFonts w:ascii="Times New Roman" w:hAnsi="Times New Roman" w:cs="Times New Roman"/>
          <w:sz w:val="24"/>
          <w:szCs w:val="24"/>
        </w:rPr>
        <w:t>овой судья квалифицирует по ч. 2</w:t>
      </w:r>
      <w:r w:rsidRPr="00AD1A0D">
        <w:rPr>
          <w:rFonts w:ascii="Times New Roman" w:hAnsi="Times New Roman" w:cs="Times New Roman"/>
          <w:sz w:val="24"/>
          <w:szCs w:val="24"/>
        </w:rPr>
        <w:t xml:space="preserve"> ст. 7.19 КоАП РФ, а именно: </w:t>
      </w:r>
      <w:r w:rsidRPr="00AD1A0D" w:rsidR="00F4119B">
        <w:rPr>
          <w:rFonts w:ascii="Times New Roman" w:hAnsi="Times New Roman" w:cs="Times New Roman"/>
          <w:sz w:val="24"/>
          <w:szCs w:val="24"/>
        </w:rPr>
        <w:t xml:space="preserve">повторное 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самовольное подключение к электрическим сетям, если эти действия не содержат признаков уголовно наказуемого деяния.</w:t>
      </w:r>
    </w:p>
    <w:p w:rsidR="00BA2B8F" w:rsidRPr="00AD1A0D" w:rsidP="00B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0D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Обстоятельств, предусмотренных ст. 24.5 КоАП РФ, исключающих производство по делу, мировым судьей не установлено.</w:t>
      </w:r>
    </w:p>
    <w:p w:rsidR="00BA2B8F" w:rsidRPr="00AD1A0D" w:rsidP="00B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0D">
        <w:rPr>
          <w:rFonts w:ascii="Times New Roman" w:eastAsia="Calibri" w:hAnsi="Times New Roman" w:cs="Times New Roman"/>
          <w:sz w:val="24"/>
          <w:szCs w:val="24"/>
        </w:rPr>
        <w:t xml:space="preserve">      Установленный ст. 4.5 КоАП РФ срок давности привлечения к административной ответственности не истек. </w:t>
      </w:r>
    </w:p>
    <w:p w:rsidR="00BA2B8F" w:rsidRPr="00AD1A0D" w:rsidP="00B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D1A0D">
        <w:rPr>
          <w:rFonts w:ascii="Times New Roman" w:eastAsia="Calibri" w:hAnsi="Times New Roman" w:cs="Times New Roman"/>
          <w:sz w:val="24"/>
          <w:szCs w:val="24"/>
        </w:rPr>
        <w:t xml:space="preserve">      При назначении административного наказания мировой судья учитывает хара</w:t>
      </w:r>
      <w:r w:rsidRPr="00AD1A0D" w:rsidR="009B0F6D">
        <w:rPr>
          <w:rFonts w:ascii="Times New Roman" w:eastAsia="Calibri" w:hAnsi="Times New Roman" w:cs="Times New Roman"/>
          <w:sz w:val="24"/>
          <w:szCs w:val="24"/>
        </w:rPr>
        <w:t>ктер совершенного Елисеевым В.В.</w:t>
      </w:r>
      <w:r w:rsidRPr="00AD1A0D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BA2B8F" w:rsidRPr="00AD1A0D" w:rsidP="00B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0D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</w:t>
      </w:r>
      <w:r w:rsidRPr="00AD1A0D" w:rsidR="00704474">
        <w:rPr>
          <w:rFonts w:ascii="Times New Roman" w:eastAsia="Calibri" w:hAnsi="Times New Roman" w:cs="Times New Roman"/>
          <w:sz w:val="24"/>
          <w:szCs w:val="24"/>
        </w:rPr>
        <w:t>, смягчающих и</w:t>
      </w:r>
      <w:r w:rsidRPr="00AD1A0D" w:rsidR="00504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1A0D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AD1A0D" w:rsidR="009B0F6D">
        <w:rPr>
          <w:rFonts w:ascii="Times New Roman" w:eastAsia="Calibri" w:hAnsi="Times New Roman" w:cs="Times New Roman"/>
          <w:sz w:val="24"/>
          <w:szCs w:val="24"/>
        </w:rPr>
        <w:t>х ответственность Елисеева В.В.</w:t>
      </w:r>
      <w:r w:rsidRPr="00AD1A0D">
        <w:rPr>
          <w:rFonts w:ascii="Times New Roman" w:eastAsia="Calibri" w:hAnsi="Times New Roman" w:cs="Times New Roman"/>
          <w:sz w:val="24"/>
          <w:szCs w:val="24"/>
        </w:rPr>
        <w:t>, мировым судьей не установлено.</w:t>
      </w:r>
    </w:p>
    <w:p w:rsidR="00BA2B8F" w:rsidRPr="00AD1A0D" w:rsidP="00B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0D">
        <w:rPr>
          <w:rFonts w:ascii="Times New Roman" w:eastAsia="Calibri" w:hAnsi="Times New Roman" w:cs="Times New Roman"/>
          <w:sz w:val="24"/>
          <w:szCs w:val="24"/>
        </w:rPr>
        <w:t xml:space="preserve">      Согласно ч.</w:t>
      </w:r>
      <w:r w:rsidRPr="00AD1A0D" w:rsidR="00704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1A0D">
        <w:rPr>
          <w:rFonts w:ascii="Times New Roman" w:eastAsia="Calibri" w:hAnsi="Times New Roman" w:cs="Times New Roman"/>
          <w:sz w:val="24"/>
          <w:szCs w:val="24"/>
        </w:rPr>
        <w:t xml:space="preserve"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AD1A0D">
        <w:rPr>
          <w:rFonts w:ascii="Times New Roman" w:eastAsia="Calibri" w:hAnsi="Times New Roman" w:cs="Times New Roman"/>
          <w:sz w:val="24"/>
          <w:szCs w:val="24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BA2B8F" w:rsidRPr="00AD1A0D" w:rsidP="00BA2B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Учитывая вышеизложенное, руководствуясь 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29.9, 29.10, 30.3 КоАП РФ, мировой судья</w:t>
      </w:r>
    </w:p>
    <w:p w:rsidR="00BA2B8F" w:rsidRPr="00AD1A0D" w:rsidP="00BA2B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ПОСТАНОВИЛ:</w:t>
      </w:r>
    </w:p>
    <w:p w:rsidR="00BA2B8F" w:rsidRPr="00AD1A0D" w:rsidP="00BA2B8F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B8F" w:rsidRPr="00AD1A0D" w:rsidP="00BA2B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D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Елисеева В. В.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</w:t>
      </w:r>
      <w:r w:rsidRPr="00AD1A0D" w:rsidR="00704474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предусмотренного ч. 2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7.19 Кодекса Российской Федерации об административных правонарушениях и назначить ему наказание в виде админ</w:t>
      </w:r>
      <w:r w:rsidRPr="00AD1A0D" w:rsidR="007044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истративного штрафа в размере 15000,00 (пятнадцати</w:t>
      </w: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BA2B8F" w:rsidRPr="00AD1A0D" w:rsidP="00BA2B8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Реквизиты для уплаты административного штрафа: </w:t>
      </w:r>
      <w:r w:rsidRPr="00AD1A0D">
        <w:rPr>
          <w:rFonts w:ascii="Times New Roman" w:eastAsia="Calibri" w:hAnsi="Times New Roman" w:cs="Times New Roman"/>
          <w:sz w:val="24"/>
          <w:szCs w:val="24"/>
        </w:rPr>
        <w:t>получатель:</w:t>
      </w:r>
      <w:r w:rsidRPr="00AD1A0D">
        <w:rPr>
          <w:rFonts w:ascii="Times New Roman" w:hAnsi="Times New Roman" w:cs="Times New Roman"/>
          <w:sz w:val="24"/>
          <w:szCs w:val="24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Pr="00AD1A0D" w:rsidR="00412A3A">
        <w:rPr>
          <w:rFonts w:ascii="Times New Roman" w:hAnsi="Times New Roman" w:cs="Times New Roman"/>
          <w:sz w:val="24"/>
          <w:szCs w:val="24"/>
        </w:rPr>
        <w:t>718000, КБК 82811601073010019140</w:t>
      </w:r>
      <w:r w:rsidRPr="00AD1A0D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AD1A0D" w:rsidR="00704474">
        <w:rPr>
          <w:rFonts w:ascii="Times New Roman" w:hAnsi="Times New Roman" w:cs="Times New Roman"/>
          <w:sz w:val="24"/>
          <w:szCs w:val="24"/>
        </w:rPr>
        <w:t>0410760300585001542307167</w:t>
      </w:r>
      <w:r w:rsidRPr="00AD1A0D">
        <w:rPr>
          <w:rFonts w:ascii="Times New Roman" w:hAnsi="Times New Roman" w:cs="Times New Roman"/>
          <w:sz w:val="24"/>
          <w:szCs w:val="24"/>
        </w:rPr>
        <w:t>.</w:t>
      </w:r>
    </w:p>
    <w:p w:rsidR="00BA2B8F" w:rsidRPr="00AD1A0D" w:rsidP="00BA2B8F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D1A0D">
        <w:rPr>
          <w:rFonts w:ascii="Times New Roman" w:eastAsia="Calibri" w:hAnsi="Times New Roman" w:cs="Times New Roman"/>
          <w:sz w:val="24"/>
          <w:szCs w:val="24"/>
        </w:rPr>
        <w:t xml:space="preserve">      Квитанция об уплате штрафа должна быть представлена мировому судье судебного участка № 58 </w:t>
      </w:r>
      <w:r w:rsidRPr="00AD1A0D">
        <w:rPr>
          <w:rFonts w:ascii="Times New Roman" w:eastAsia="Calibri" w:hAnsi="Times New Roman" w:cs="Times New Roman"/>
          <w:sz w:val="24"/>
          <w:szCs w:val="24"/>
        </w:rPr>
        <w:t>Красноперекопского</w:t>
      </w:r>
      <w:r w:rsidRPr="00AD1A0D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BA2B8F" w:rsidRPr="00AD1A0D" w:rsidP="00B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0D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A2B8F" w:rsidRPr="00AD1A0D" w:rsidP="00B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0D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A2B8F" w:rsidRPr="00AD1A0D" w:rsidP="00BA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Постановление может быть обжаловано в </w:t>
      </w:r>
      <w:r w:rsidRPr="00AD1A0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AD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A2B8F" w:rsidRPr="00AD1A0D" w:rsidP="00B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B8F" w:rsidRPr="00AD1A0D" w:rsidP="00412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0D">
        <w:rPr>
          <w:rFonts w:ascii="Times New Roman" w:eastAsia="Calibri" w:hAnsi="Times New Roman" w:cs="Times New Roman"/>
          <w:sz w:val="24"/>
          <w:szCs w:val="24"/>
        </w:rPr>
        <w:t xml:space="preserve">      Мировой судья:  </w:t>
      </w:r>
      <w:r w:rsidRPr="00AD1A0D">
        <w:rPr>
          <w:rFonts w:ascii="Times New Roman" w:eastAsia="Calibri" w:hAnsi="Times New Roman" w:cs="Times New Roman"/>
          <w:sz w:val="24"/>
          <w:szCs w:val="24"/>
        </w:rPr>
        <w:tab/>
      </w:r>
      <w:r w:rsidRPr="00AD1A0D">
        <w:rPr>
          <w:rFonts w:ascii="Times New Roman" w:eastAsia="Calibri" w:hAnsi="Times New Roman" w:cs="Times New Roman"/>
          <w:sz w:val="24"/>
          <w:szCs w:val="24"/>
        </w:rPr>
        <w:tab/>
      </w:r>
      <w:r w:rsidRPr="00AD1A0D">
        <w:rPr>
          <w:rFonts w:ascii="Times New Roman" w:eastAsia="Calibri" w:hAnsi="Times New Roman" w:cs="Times New Roman"/>
          <w:sz w:val="24"/>
          <w:szCs w:val="24"/>
        </w:rPr>
        <w:tab/>
      </w:r>
      <w:r w:rsidRPr="00AD1A0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М.В. Матюшенко</w:t>
      </w:r>
    </w:p>
    <w:p w:rsidR="00412A3A" w:rsidRPr="00AD1A0D" w:rsidP="00BA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A0D" w:rsidRPr="00AD1A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2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4399726"/>
      <w:docPartObj>
        <w:docPartGallery w:val="Page Numbers (Bottom of Page)"/>
        <w:docPartUnique/>
      </w:docPartObj>
    </w:sdtPr>
    <w:sdtContent>
      <w:p w:rsidR="00F4203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A0D">
          <w:rPr>
            <w:noProof/>
          </w:rPr>
          <w:t>2</w:t>
        </w:r>
        <w:r>
          <w:fldChar w:fldCharType="end"/>
        </w:r>
      </w:p>
    </w:sdtContent>
  </w:sdt>
  <w:p w:rsidR="00F420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203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2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20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20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3A"/>
    <w:rsid w:val="000474DC"/>
    <w:rsid w:val="000D039A"/>
    <w:rsid w:val="001940AF"/>
    <w:rsid w:val="00194926"/>
    <w:rsid w:val="00280219"/>
    <w:rsid w:val="00301564"/>
    <w:rsid w:val="0034396C"/>
    <w:rsid w:val="00412A3A"/>
    <w:rsid w:val="0050450B"/>
    <w:rsid w:val="00507EC8"/>
    <w:rsid w:val="005B2DE5"/>
    <w:rsid w:val="006F7BB0"/>
    <w:rsid w:val="00704474"/>
    <w:rsid w:val="007D7E68"/>
    <w:rsid w:val="00862B46"/>
    <w:rsid w:val="00911E50"/>
    <w:rsid w:val="009A4792"/>
    <w:rsid w:val="009B0F6D"/>
    <w:rsid w:val="00AD1A0D"/>
    <w:rsid w:val="00BA2B8F"/>
    <w:rsid w:val="00C3484A"/>
    <w:rsid w:val="00C62DF0"/>
    <w:rsid w:val="00C90C3A"/>
    <w:rsid w:val="00CD2320"/>
    <w:rsid w:val="00D605FD"/>
    <w:rsid w:val="00DB552F"/>
    <w:rsid w:val="00DD0D24"/>
    <w:rsid w:val="00EB241D"/>
    <w:rsid w:val="00F36CE5"/>
    <w:rsid w:val="00F4119B"/>
    <w:rsid w:val="00F42038"/>
    <w:rsid w:val="00FB4B84"/>
    <w:rsid w:val="00FF5C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42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42038"/>
  </w:style>
  <w:style w:type="paragraph" w:styleId="Footer">
    <w:name w:val="footer"/>
    <w:basedOn w:val="Normal"/>
    <w:link w:val="a0"/>
    <w:uiPriority w:val="99"/>
    <w:unhideWhenUsed/>
    <w:rsid w:val="00F42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42038"/>
  </w:style>
  <w:style w:type="paragraph" w:styleId="NormalWeb">
    <w:name w:val="Normal (Web)"/>
    <w:basedOn w:val="Normal"/>
    <w:uiPriority w:val="99"/>
    <w:unhideWhenUsed/>
    <w:rsid w:val="00BA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A2B8F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