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E720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BE720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7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720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BE720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E720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54C63" w:rsidRPr="00BE720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BE72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BE720E">
        <w:rPr>
          <w:rFonts w:ascii="Times New Roman" w:eastAsia="Times New Roman" w:hAnsi="Times New Roman" w:cs="Times New Roman"/>
          <w:sz w:val="24"/>
          <w:szCs w:val="24"/>
          <w:lang w:eastAsia="ru-RU"/>
        </w:rPr>
        <w:t>0010-01-2020-000673-92</w:t>
      </w:r>
    </w:p>
    <w:p w:rsidR="00D52D4A" w:rsidRPr="00BE720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E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BE720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E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BE720E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1</w:t>
      </w:r>
      <w:r w:rsidRPr="00BE720E" w:rsidR="007C5E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Pr="00BE720E" w:rsidR="007C5E22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BE720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BE720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BE7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м</w:t>
      </w:r>
      <w:r w:rsidRPr="00BE720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BE720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E720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BE720E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РК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г. Красноперекопск, 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BE720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D52D4A" w:rsidRPr="00BE720E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BE720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BE72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BE720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BE720E" w:rsidR="00B319CB">
        <w:rPr>
          <w:rFonts w:ascii="Times New Roman" w:eastAsia="Calibri" w:hAnsi="Times New Roman" w:cs="Times New Roman"/>
          <w:sz w:val="24"/>
          <w:szCs w:val="24"/>
        </w:rPr>
        <w:t>1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BE720E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D52D4A" w:rsidRPr="00BE720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от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19.02.2020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05.03.20</w:t>
      </w:r>
      <w:r w:rsidRPr="00BE720E" w:rsidR="00E22722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посещения мест реализации на разлив и распития спиртных напитков;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апрет 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 жилого или иного помещения, являющегося его местом жительства, в период 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</w:t>
      </w:r>
      <w:r w:rsidRPr="00BE720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минут; запрет выезда за </w:t>
      </w:r>
      <w:r w:rsidRPr="00BE720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пределы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еста проживания</w:t>
      </w:r>
      <w:r w:rsidRPr="00BE720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разрешения органов внутренних дел.</w:t>
      </w:r>
    </w:p>
    <w:p w:rsidR="00FD5D62" w:rsidRPr="00BE720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13.05.2020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22 час. 12 мин.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без уважительной причины отсутствовал 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жительства адресу: 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чем нарушил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судом.</w:t>
      </w:r>
    </w:p>
    <w:p w:rsidR="00D52D4A" w:rsidRPr="00BE720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Куртиеву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FD5D62" w:rsidRPr="00BE720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участкового уполномоченного полиции 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свидетеля 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E720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BE720E" w:rsidR="00944C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</w:t>
      </w:r>
      <w:r w:rsidRPr="00BE720E" w:rsidR="00944C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</w:t>
      </w:r>
      <w:r w:rsidRPr="00BE720E" w:rsidR="00944CF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BE720E" w:rsidR="00944C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E720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Pr="00BE720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предупреждением от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11); 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BE72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BE720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13.05.2020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</w:t>
      </w:r>
      <w:r w:rsidRPr="00BE720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Э.Р.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, кроме административного правонарушения по настоящему делу, иных правонарушений не совершал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E720E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. 17-18)</w:t>
      </w:r>
      <w:r w:rsidRPr="00BE720E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BE720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RPr="00BE720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арушение ограничений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 w:rsidRPr="00BE720E">
        <w:rPr>
          <w:rFonts w:ascii="Times New Roman" w:eastAsia="Calibri" w:hAnsi="Times New Roman" w:cs="Times New Roman"/>
          <w:sz w:val="24"/>
          <w:szCs w:val="24"/>
        </w:rPr>
        <w:t>о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944CFC" w:rsidRPr="00BE720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</w:t>
      </w:r>
      <w:r w:rsidRPr="00BE720E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BE720E" w:rsidR="00BC4447">
        <w:rPr>
          <w:rFonts w:ascii="Times New Roman" w:eastAsia="Calibri" w:hAnsi="Times New Roman" w:cs="Times New Roman"/>
          <w:sz w:val="24"/>
          <w:szCs w:val="24"/>
        </w:rPr>
        <w:t>н</w:t>
      </w:r>
      <w:r w:rsidRPr="00BE720E">
        <w:rPr>
          <w:rFonts w:ascii="Times New Roman" w:hAnsi="Times New Roman" w:cs="Times New Roman"/>
          <w:sz w:val="24"/>
          <w:szCs w:val="24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E720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E720E">
        <w:rPr>
          <w:rFonts w:ascii="Times New Roman" w:hAnsi="Times New Roman" w:cs="Times New Roman"/>
          <w:sz w:val="24"/>
          <w:szCs w:val="24"/>
        </w:rPr>
        <w:t xml:space="preserve">, </w:t>
      </w:r>
      <w:r w:rsidRPr="00BE720E" w:rsidR="006254D2">
        <w:rPr>
          <w:rFonts w:ascii="Times New Roman" w:hAnsi="Times New Roman" w:cs="Times New Roman"/>
          <w:sz w:val="24"/>
          <w:szCs w:val="24"/>
        </w:rPr>
        <w:t>при отсутствии в его</w:t>
      </w:r>
      <w:r w:rsidRPr="00BE720E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BE720E" w:rsidR="006254D2">
        <w:rPr>
          <w:rFonts w:ascii="Times New Roman" w:hAnsi="Times New Roman" w:cs="Times New Roman"/>
          <w:sz w:val="24"/>
          <w:szCs w:val="24"/>
        </w:rPr>
        <w:t>х</w:t>
      </w:r>
      <w:r w:rsidRPr="00BE720E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BD1B4A" w:rsidRPr="00BE720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не женат, иждивен</w:t>
      </w:r>
      <w:r w:rsidRPr="00BE720E">
        <w:rPr>
          <w:rFonts w:ascii="Times New Roman" w:eastAsia="Calibri" w:hAnsi="Times New Roman" w:cs="Times New Roman"/>
          <w:sz w:val="24"/>
          <w:szCs w:val="24"/>
        </w:rPr>
        <w:t>цев не имеет</w:t>
      </w:r>
      <w:r w:rsidRPr="00BE720E">
        <w:rPr>
          <w:rFonts w:ascii="Times New Roman" w:eastAsia="Calibri" w:hAnsi="Times New Roman" w:cs="Times New Roman"/>
          <w:sz w:val="24"/>
          <w:szCs w:val="24"/>
        </w:rPr>
        <w:t>, работает</w:t>
      </w:r>
      <w:r w:rsidRPr="00BE720E" w:rsidR="00F35078">
        <w:rPr>
          <w:rFonts w:ascii="Times New Roman" w:eastAsia="Calibri" w:hAnsi="Times New Roman" w:cs="Times New Roman"/>
          <w:sz w:val="24"/>
          <w:szCs w:val="24"/>
        </w:rPr>
        <w:t xml:space="preserve"> без официального оформления, не является лицом, подвергнутым административной ответственности за совершение однородного правонарушения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BE720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BE720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>О</w:t>
      </w:r>
      <w:r w:rsidRPr="00BE720E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BE720E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BE720E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BE720E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BE720E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BE720E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BE720E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BE720E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BE720E" w:rsidR="00BD1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0E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BE720E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BE720E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BE720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BE720E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E720E" w:rsidR="0094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0E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BE720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E720E" w:rsidR="0062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0E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E720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E720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E720E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BE720E" w:rsidR="0062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0E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BE720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20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E720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565DA" w:rsidRPr="00BE720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0E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BE720E">
        <w:rPr>
          <w:rFonts w:ascii="Times New Roman" w:eastAsia="Calibri" w:hAnsi="Times New Roman" w:cs="Times New Roman"/>
          <w:sz w:val="24"/>
          <w:szCs w:val="24"/>
        </w:rPr>
        <w:t>1</w:t>
      </w:r>
      <w:r w:rsidRPr="00BE720E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BE720E" w:rsidR="00736759">
        <w:rPr>
          <w:rFonts w:ascii="Times New Roman" w:hAnsi="Times New Roman" w:cs="Times New Roman"/>
          <w:sz w:val="24"/>
          <w:szCs w:val="24"/>
        </w:rPr>
        <w:t>в виде штрафа в сумме 1000 (одна тысяча) рублей.</w:t>
      </w:r>
    </w:p>
    <w:p w:rsidR="004B6C52" w:rsidRPr="00BE720E" w:rsidP="00625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по реквизитам: </w:t>
      </w:r>
      <w:r w:rsidRPr="00BE720E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BE720E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E720E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40101810335100010001 в Отделении Республика Крым ЮГУ ЦБ РФ, БИК 043510001, КБК 8</w:t>
      </w:r>
      <w:r w:rsidRPr="00BE720E" w:rsidR="006254D2">
        <w:rPr>
          <w:sz w:val="24"/>
          <w:szCs w:val="24"/>
        </w:rPr>
        <w:t xml:space="preserve"> </w:t>
      </w:r>
      <w:r w:rsidRPr="00BE720E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828 1 16 01193 01 0024 140, УИН 0.</w:t>
      </w:r>
    </w:p>
    <w:p w:rsidR="004B6C52" w:rsidRPr="00BE720E" w:rsidP="004B6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7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представлена</w:t>
      </w:r>
      <w:r w:rsidRPr="00BE72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20E" w:rsidR="00A27A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мировому судье</w:t>
      </w:r>
      <w:r w:rsidRPr="00BE72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</w:t>
      </w:r>
      <w:r w:rsidRPr="00BE720E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BE7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Pr="00BE720E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E7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5</w:t>
      </w:r>
      <w:r w:rsidRPr="00BE720E" w:rsidR="00E22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E7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</w:t>
      </w:r>
      <w:r w:rsidRPr="00BE720E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</w:t>
      </w:r>
      <w:r w:rsidRPr="00BE7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истечения срока уплаты штрафа. </w:t>
      </w:r>
    </w:p>
    <w:p w:rsidR="004B6C52" w:rsidRPr="00BE720E" w:rsidP="004B6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7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</w:t>
      </w:r>
      <w:r w:rsidRPr="00BE720E" w:rsidR="00227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E720E" w:rsidR="0005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Куртиеву</w:t>
      </w:r>
      <w:r w:rsidRPr="00BE720E" w:rsidR="0005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Э.Р.</w:t>
      </w:r>
      <w:r w:rsidRPr="00BE7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B6C52" w:rsidRPr="00BE720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</w:t>
      </w:r>
      <w:r w:rsidRPr="00BE7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6C52" w:rsidRPr="00BE720E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E7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E720E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E72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BE720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BE720E" w:rsidP="004B6C52">
      <w:pPr>
        <w:spacing w:after="0" w:line="240" w:lineRule="auto"/>
        <w:jc w:val="both"/>
        <w:rPr>
          <w:sz w:val="24"/>
          <w:szCs w:val="24"/>
        </w:rPr>
      </w:pPr>
      <w:r w:rsidRPr="00BE720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</w:r>
      <w:r w:rsidRPr="00BE720E">
        <w:rPr>
          <w:rFonts w:ascii="Times New Roman" w:eastAsia="Calibri" w:hAnsi="Times New Roman" w:cs="Times New Roman"/>
          <w:sz w:val="24"/>
          <w:szCs w:val="24"/>
        </w:rPr>
        <w:tab/>
      </w:r>
      <w:r w:rsidRPr="00BE720E" w:rsidR="0073675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E720E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0E">
          <w:rPr>
            <w:noProof/>
          </w:rPr>
          <w:t>2</w:t>
        </w:r>
        <w:r>
          <w:fldChar w:fldCharType="end"/>
        </w:r>
      </w:p>
    </w:sdtContent>
  </w:sdt>
  <w:p w:rsidR="00BD1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B7312"/>
    <w:rsid w:val="001A499E"/>
    <w:rsid w:val="00227001"/>
    <w:rsid w:val="0023700D"/>
    <w:rsid w:val="002F6D47"/>
    <w:rsid w:val="00351760"/>
    <w:rsid w:val="004B6C52"/>
    <w:rsid w:val="005B6B34"/>
    <w:rsid w:val="005E6BB7"/>
    <w:rsid w:val="006254D2"/>
    <w:rsid w:val="0069315A"/>
    <w:rsid w:val="006B008E"/>
    <w:rsid w:val="006E3D6D"/>
    <w:rsid w:val="006F6EC6"/>
    <w:rsid w:val="00736759"/>
    <w:rsid w:val="007428D3"/>
    <w:rsid w:val="007C5E22"/>
    <w:rsid w:val="00944CFC"/>
    <w:rsid w:val="00A27A71"/>
    <w:rsid w:val="00A674BE"/>
    <w:rsid w:val="00A845AA"/>
    <w:rsid w:val="00AF5604"/>
    <w:rsid w:val="00B319CB"/>
    <w:rsid w:val="00BC4447"/>
    <w:rsid w:val="00BD1B4A"/>
    <w:rsid w:val="00BE720E"/>
    <w:rsid w:val="00C440A0"/>
    <w:rsid w:val="00C60A5E"/>
    <w:rsid w:val="00C77626"/>
    <w:rsid w:val="00CC0D94"/>
    <w:rsid w:val="00D52D4A"/>
    <w:rsid w:val="00D565DA"/>
    <w:rsid w:val="00DB289B"/>
    <w:rsid w:val="00DF3658"/>
    <w:rsid w:val="00E22722"/>
    <w:rsid w:val="00E3059F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