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B527C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B527C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7C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527C4" w:rsidR="00F75E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527C4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054C63" w:rsidRPr="00B527C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B527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0010-01-2020-00067</w:t>
      </w:r>
      <w:r w:rsidRPr="00B527C4" w:rsidR="00F75E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7C4" w:rsidR="00F75E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D52D4A" w:rsidRPr="00B527C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5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B527C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B527C4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1</w:t>
      </w:r>
      <w:r w:rsidRPr="00B527C4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ию</w:t>
      </w:r>
      <w:r w:rsidRPr="00B527C4" w:rsidR="007C5E22">
        <w:rPr>
          <w:rFonts w:ascii="Times New Roman" w:eastAsia="Arial Unicode MS" w:hAnsi="Times New Roman" w:cs="Times New Roman"/>
          <w:sz w:val="24"/>
          <w:szCs w:val="24"/>
          <w:lang w:eastAsia="ru-RU"/>
        </w:rPr>
        <w:t>н</w:t>
      </w:r>
      <w:r w:rsidRPr="00B527C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D52D4A" w:rsidRPr="00B527C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</w:t>
      </w:r>
      <w:r w:rsidRPr="00B52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– м</w:t>
      </w:r>
      <w:r w:rsidRPr="00B527C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B527C4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B527C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B527C4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г. Красноперекопск,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10, д. 4, </w:t>
      </w:r>
      <w:r w:rsidRPr="00B527C4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D52D4A" w:rsidRPr="00B527C4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D4A" w:rsidRPr="00B527C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B527C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B527C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совершил правонарушение, предусмотренное ч. </w:t>
      </w:r>
      <w:r w:rsidRPr="00B527C4" w:rsidR="00B319CB">
        <w:rPr>
          <w:rFonts w:ascii="Times New Roman" w:eastAsia="Calibri" w:hAnsi="Times New Roman" w:cs="Times New Roman"/>
          <w:sz w:val="24"/>
          <w:szCs w:val="24"/>
        </w:rPr>
        <w:t>1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B527C4" w:rsidR="00B31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D52D4A" w:rsidRPr="00B527C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19.02.2020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</w:t>
      </w:r>
      <w:r w:rsidRPr="00B527C4" w:rsidR="00E22722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установлен административный надзор сроком на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 установлением административных ограничений: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обязательная явка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месяц в МО МВД России по Республике Крым «Красноперекопский» для регистрации; 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посещения мест реализации на разлив и распития спиртных напитков;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апрет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пребывания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 жилого или иного помещения, являющегося его местом жительства, в период 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>с 2</w:t>
      </w:r>
      <w:r w:rsidRPr="00B527C4" w:rsidR="00B319CB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 до 0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часов 00 минут; запрет выезда за </w:t>
      </w:r>
      <w:r w:rsidRPr="00B527C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пределы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еста проживания</w:t>
      </w:r>
      <w:r w:rsidRPr="00B527C4" w:rsidR="00C440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без разрешения органов внутренних дел.</w:t>
      </w:r>
    </w:p>
    <w:p w:rsidR="00FD5D62" w:rsidRPr="00B527C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15.05.2020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23 час. 01 мин.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без уважительной причины отсутствовал 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жительства адресу: </w:t>
      </w:r>
      <w:r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чем нарушил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ограничение, установленное ему судом.</w:t>
      </w:r>
    </w:p>
    <w:p w:rsidR="00D52D4A" w:rsidRPr="00B527C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Куртиеву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FD5D62" w:rsidRPr="00B527C4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№ </w:t>
      </w:r>
      <w:r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КоАП РФ (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рапортом 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участкового уполномоченного полиции 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527C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месту жительства от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4); 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свидетеля 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Ф.И.О.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527C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Pr="00B527C4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</w:t>
      </w:r>
      <w:r w:rsidRPr="00B527C4" w:rsidR="00944C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суда Республики Крым от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B527C4" w:rsidR="00A674BE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B527C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</w:t>
      </w:r>
      <w:r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ым предупреждением от 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&lt;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75000C" w:rsidR="0075000C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&gt;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согласно которой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15.05.2020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</w:t>
      </w:r>
      <w:r w:rsidRPr="00B527C4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Э.Р.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, кроме административного правонарушения по настоящему делу, иных правонарушений не совершал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 </w:t>
      </w:r>
      <w:r w:rsidRPr="00B527C4" w:rsidR="00F75E5F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административной ответственности за совершение однородного правонарушения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. 1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-1</w:t>
      </w:r>
      <w:r w:rsidRPr="00B527C4" w:rsidR="00F75E5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B527C4" w:rsidR="006254D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B527C4" w:rsidR="00F3507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D52D4A" w:rsidRPr="00B527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BD1B4A" w:rsidRPr="00B527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>Материалы дела не содержат сведений о том, что н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арушение ограничений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имел</w:t>
      </w:r>
      <w:r w:rsidRPr="00B527C4">
        <w:rPr>
          <w:rFonts w:ascii="Times New Roman" w:eastAsia="Calibri" w:hAnsi="Times New Roman" w:cs="Times New Roman"/>
          <w:sz w:val="24"/>
          <w:szCs w:val="24"/>
        </w:rPr>
        <w:t>о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место в связи с уважительными причинами. </w:t>
      </w:r>
    </w:p>
    <w:p w:rsidR="00944CFC" w:rsidRPr="00B527C4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Куртиева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</w:t>
      </w:r>
      <w:r w:rsidRPr="00B527C4">
        <w:rPr>
          <w:rFonts w:ascii="Times New Roman" w:eastAsia="Calibri" w:hAnsi="Times New Roman" w:cs="Times New Roman"/>
          <w:sz w:val="24"/>
          <w:szCs w:val="24"/>
        </w:rPr>
        <w:t>алифицирует его действия по ч. 1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ст. 19.24 КоАП РФ – </w:t>
      </w:r>
      <w:r w:rsidRPr="00B527C4" w:rsidR="00BC4447">
        <w:rPr>
          <w:rFonts w:ascii="Times New Roman" w:eastAsia="Calibri" w:hAnsi="Times New Roman" w:cs="Times New Roman"/>
          <w:sz w:val="24"/>
          <w:szCs w:val="24"/>
        </w:rPr>
        <w:t>н</w:t>
      </w:r>
      <w:r w:rsidRPr="00B527C4">
        <w:rPr>
          <w:rFonts w:ascii="Times New Roman" w:hAnsi="Times New Roman" w:cs="Times New Roman"/>
          <w:sz w:val="24"/>
          <w:szCs w:val="24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B527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27C4">
        <w:rPr>
          <w:rFonts w:ascii="Times New Roman" w:hAnsi="Times New Roman" w:cs="Times New Roman"/>
          <w:sz w:val="24"/>
          <w:szCs w:val="24"/>
        </w:rPr>
        <w:t xml:space="preserve">, </w:t>
      </w:r>
      <w:r w:rsidRPr="00B527C4" w:rsidR="006254D2">
        <w:rPr>
          <w:rFonts w:ascii="Times New Roman" w:hAnsi="Times New Roman" w:cs="Times New Roman"/>
          <w:sz w:val="24"/>
          <w:szCs w:val="24"/>
        </w:rPr>
        <w:t>при отсутствии в его</w:t>
      </w:r>
      <w:r w:rsidRPr="00B527C4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B527C4" w:rsidR="006254D2">
        <w:rPr>
          <w:rFonts w:ascii="Times New Roman" w:hAnsi="Times New Roman" w:cs="Times New Roman"/>
          <w:sz w:val="24"/>
          <w:szCs w:val="24"/>
        </w:rPr>
        <w:t>х</w:t>
      </w:r>
      <w:r w:rsidRPr="00B527C4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</w:t>
      </w:r>
    </w:p>
    <w:p w:rsidR="00D52D4A" w:rsidRPr="00B527C4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B527C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>О</w:t>
      </w:r>
      <w:r w:rsidRPr="00B527C4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B527C4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B527C4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B527C4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B527C4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B527C4" w:rsidR="00BD1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B527C4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B527C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>Куртиевым</w:t>
      </w:r>
      <w:r w:rsidRPr="00B527C4" w:rsidR="00054C63">
        <w:rPr>
          <w:rFonts w:ascii="Times New Roman" w:eastAsia="Calibri" w:hAnsi="Times New Roman" w:cs="Times New Roman"/>
          <w:sz w:val="24"/>
          <w:szCs w:val="24"/>
        </w:rPr>
        <w:t xml:space="preserve"> Э.Р.</w:t>
      </w:r>
      <w:r w:rsidRPr="00B527C4" w:rsidR="00944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B527C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B527C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527C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527C4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527C4" w:rsidR="00625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B527C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7C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527C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D565DA" w:rsidRPr="00B527C4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Куртиева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Э. Р.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7C4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B527C4">
        <w:rPr>
          <w:rFonts w:ascii="Times New Roman" w:eastAsia="Calibri" w:hAnsi="Times New Roman" w:cs="Times New Roman"/>
          <w:sz w:val="24"/>
          <w:szCs w:val="24"/>
        </w:rPr>
        <w:t>1</w:t>
      </w:r>
      <w:r w:rsidRPr="00B527C4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Кодекса РФ об административных правонарушениях, и назначить ему наказание </w:t>
      </w:r>
      <w:r w:rsidRPr="00B527C4" w:rsidR="00736759">
        <w:rPr>
          <w:rFonts w:ascii="Times New Roman" w:hAnsi="Times New Roman" w:cs="Times New Roman"/>
          <w:sz w:val="24"/>
          <w:szCs w:val="24"/>
        </w:rPr>
        <w:t>в виде штрафа в сумме 1000 (одна тысяча) рублей.</w:t>
      </w:r>
    </w:p>
    <w:p w:rsidR="004B6C52" w:rsidRPr="00B527C4" w:rsidP="00625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2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Административный штраф подлежит уплате по реквизитам: </w:t>
      </w:r>
      <w:r w:rsidRPr="00B527C4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B527C4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Pr="00B527C4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/с 40101810335100010001 в Отделении Республика Крым ЮГУ ЦБ РФ, БИК 043510001, КБК 8</w:t>
      </w:r>
      <w:r w:rsidRPr="00B527C4" w:rsidR="006254D2">
        <w:rPr>
          <w:sz w:val="24"/>
          <w:szCs w:val="24"/>
        </w:rPr>
        <w:t xml:space="preserve"> </w:t>
      </w:r>
      <w:r w:rsidRPr="00B527C4" w:rsidR="006254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828 1 16 01193 01 0024 140, УИН 0.</w:t>
      </w:r>
    </w:p>
    <w:p w:rsidR="004B6C52" w:rsidRPr="00B527C4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представлена</w:t>
      </w:r>
      <w:r w:rsidRPr="00B527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27C4" w:rsidR="00A27A7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мировому судье</w:t>
      </w:r>
      <w:r w:rsidRPr="00B527C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52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</w:t>
      </w:r>
      <w:r w:rsidRPr="00B527C4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B52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Pr="00B527C4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52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5</w:t>
      </w:r>
      <w:r w:rsidRPr="00B527C4" w:rsidR="00E227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B527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</w:t>
      </w:r>
      <w:r w:rsidRPr="00B527C4" w:rsidR="00A27A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РК</w:t>
      </w: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 истечения срока уплаты штрафа. </w:t>
      </w:r>
    </w:p>
    <w:p w:rsidR="004B6C52" w:rsidRPr="00B527C4" w:rsidP="004B6C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</w:t>
      </w:r>
      <w:r w:rsidRPr="00B527C4" w:rsidR="0022700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527C4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Куртиеву</w:t>
      </w:r>
      <w:r w:rsidRPr="00B527C4" w:rsidR="00054C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Э.Р.</w:t>
      </w: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B6C52" w:rsidRPr="00B527C4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</w:t>
      </w:r>
      <w:r w:rsidRPr="00B527C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6C52" w:rsidRPr="00B527C4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527C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527C4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B527C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B527C4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B527C4" w:rsidP="004B6C52">
      <w:pPr>
        <w:spacing w:after="0" w:line="240" w:lineRule="auto"/>
        <w:jc w:val="both"/>
        <w:rPr>
          <w:sz w:val="24"/>
          <w:szCs w:val="24"/>
        </w:rPr>
      </w:pPr>
      <w:r w:rsidRPr="00B527C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>
        <w:rPr>
          <w:rFonts w:ascii="Times New Roman" w:eastAsia="Calibri" w:hAnsi="Times New Roman" w:cs="Times New Roman"/>
          <w:sz w:val="24"/>
          <w:szCs w:val="24"/>
        </w:rPr>
        <w:tab/>
      </w:r>
      <w:r w:rsidRPr="00B527C4" w:rsidR="0073675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527C4">
        <w:rPr>
          <w:rFonts w:ascii="Times New Roman" w:eastAsia="Calibri" w:hAnsi="Times New Roman" w:cs="Times New Roman"/>
          <w:sz w:val="24"/>
          <w:szCs w:val="24"/>
        </w:rPr>
        <w:t>Д.Б. Сангаджи-Горяев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08">
          <w:rPr>
            <w:noProof/>
          </w:rPr>
          <w:t>2</w:t>
        </w:r>
        <w:r>
          <w:fldChar w:fldCharType="end"/>
        </w:r>
      </w:p>
    </w:sdtContent>
  </w:sdt>
  <w:p w:rsidR="00BD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80E22"/>
    <w:rsid w:val="001A499E"/>
    <w:rsid w:val="00227001"/>
    <w:rsid w:val="0023700D"/>
    <w:rsid w:val="002F6D47"/>
    <w:rsid w:val="00351760"/>
    <w:rsid w:val="004B6C52"/>
    <w:rsid w:val="004C5F08"/>
    <w:rsid w:val="00571BE6"/>
    <w:rsid w:val="00597217"/>
    <w:rsid w:val="005B6B34"/>
    <w:rsid w:val="005E6BB7"/>
    <w:rsid w:val="006254D2"/>
    <w:rsid w:val="0069315A"/>
    <w:rsid w:val="006B008E"/>
    <w:rsid w:val="006E3D6D"/>
    <w:rsid w:val="006F6EC6"/>
    <w:rsid w:val="00736759"/>
    <w:rsid w:val="007428D3"/>
    <w:rsid w:val="0075000C"/>
    <w:rsid w:val="007C5E22"/>
    <w:rsid w:val="00944CFC"/>
    <w:rsid w:val="00A27A71"/>
    <w:rsid w:val="00A674BE"/>
    <w:rsid w:val="00A845AA"/>
    <w:rsid w:val="00AF5604"/>
    <w:rsid w:val="00B319CB"/>
    <w:rsid w:val="00B527C4"/>
    <w:rsid w:val="00BC4447"/>
    <w:rsid w:val="00BD1B4A"/>
    <w:rsid w:val="00C440A0"/>
    <w:rsid w:val="00C60A5E"/>
    <w:rsid w:val="00C77626"/>
    <w:rsid w:val="00CC0D94"/>
    <w:rsid w:val="00D14B05"/>
    <w:rsid w:val="00D52D4A"/>
    <w:rsid w:val="00D565DA"/>
    <w:rsid w:val="00DB289B"/>
    <w:rsid w:val="00DF3658"/>
    <w:rsid w:val="00E22722"/>
    <w:rsid w:val="00E3059F"/>
    <w:rsid w:val="00E56B45"/>
    <w:rsid w:val="00EB7986"/>
    <w:rsid w:val="00F35078"/>
    <w:rsid w:val="00F75E5F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