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7256C0" w:rsidP="00830BF4">
      <w:pPr>
        <w:spacing w:after="0" w:line="240" w:lineRule="auto"/>
        <w:ind w:firstLine="720"/>
        <w:jc w:val="center"/>
        <w:rPr>
          <w:rFonts w:ascii="Times New Roman" w:eastAsia="Times New Roman" w:hAnsi="Times New Roman" w:cs="Times New Roman"/>
        </w:rPr>
      </w:pPr>
      <w:r w:rsidRPr="007256C0">
        <w:rPr>
          <w:rFonts w:ascii="Times New Roman" w:eastAsia="Times New Roman" w:hAnsi="Times New Roman" w:cs="Times New Roman"/>
        </w:rPr>
        <w:t xml:space="preserve">                                               </w:t>
      </w:r>
      <w:r w:rsidRPr="007256C0" w:rsidR="00B34147">
        <w:rPr>
          <w:rFonts w:ascii="Times New Roman" w:eastAsia="Times New Roman" w:hAnsi="Times New Roman" w:cs="Times New Roman"/>
        </w:rPr>
        <w:t xml:space="preserve">                          </w:t>
      </w:r>
      <w:r w:rsidRPr="007256C0">
        <w:rPr>
          <w:rFonts w:ascii="Times New Roman" w:eastAsia="Times New Roman" w:hAnsi="Times New Roman" w:cs="Times New Roman"/>
        </w:rPr>
        <w:t xml:space="preserve">  </w:t>
      </w:r>
      <w:r w:rsidRPr="007256C0" w:rsidR="009B42FD">
        <w:rPr>
          <w:rFonts w:ascii="Times New Roman" w:eastAsia="Times New Roman" w:hAnsi="Times New Roman" w:cs="Times New Roman"/>
        </w:rPr>
        <w:t xml:space="preserve">         </w:t>
      </w:r>
      <w:r w:rsidRPr="007256C0">
        <w:rPr>
          <w:rFonts w:ascii="Times New Roman" w:eastAsia="Times New Roman" w:hAnsi="Times New Roman" w:cs="Times New Roman"/>
        </w:rPr>
        <w:t xml:space="preserve">  Дело № 5-</w:t>
      </w:r>
      <w:r w:rsidRPr="007256C0" w:rsidR="0047721C">
        <w:rPr>
          <w:rFonts w:ascii="Times New Roman" w:eastAsia="Times New Roman" w:hAnsi="Times New Roman" w:cs="Times New Roman"/>
        </w:rPr>
        <w:t>58</w:t>
      </w:r>
      <w:r w:rsidRPr="007256C0" w:rsidR="00F96EFB">
        <w:rPr>
          <w:rFonts w:ascii="Times New Roman" w:eastAsia="Times New Roman" w:hAnsi="Times New Roman" w:cs="Times New Roman"/>
        </w:rPr>
        <w:t>-</w:t>
      </w:r>
      <w:r w:rsidRPr="007256C0" w:rsidR="00AB48A1">
        <w:rPr>
          <w:rFonts w:ascii="Times New Roman" w:eastAsia="Times New Roman" w:hAnsi="Times New Roman" w:cs="Times New Roman"/>
        </w:rPr>
        <w:t>16</w:t>
      </w:r>
      <w:r w:rsidRPr="007256C0" w:rsidR="00986BB3">
        <w:rPr>
          <w:rFonts w:ascii="Times New Roman" w:eastAsia="Times New Roman" w:hAnsi="Times New Roman" w:cs="Times New Roman"/>
        </w:rPr>
        <w:t>6/2022</w:t>
      </w:r>
    </w:p>
    <w:p w:rsidR="00830BF4" w:rsidRPr="007256C0" w:rsidP="00830BF4">
      <w:pPr>
        <w:spacing w:after="0" w:line="240" w:lineRule="auto"/>
        <w:ind w:firstLine="720"/>
        <w:jc w:val="center"/>
        <w:rPr>
          <w:rFonts w:ascii="Times New Roman" w:eastAsia="Times New Roman" w:hAnsi="Times New Roman" w:cs="Times New Roman"/>
        </w:rPr>
      </w:pPr>
      <w:r w:rsidRPr="007256C0">
        <w:rPr>
          <w:rFonts w:ascii="Times New Roman" w:eastAsia="Times New Roman" w:hAnsi="Times New Roman" w:cs="Times New Roman"/>
        </w:rPr>
        <w:t xml:space="preserve">                                                       </w:t>
      </w:r>
      <w:r w:rsidRPr="007256C0" w:rsidR="009B42FD">
        <w:rPr>
          <w:rFonts w:ascii="Times New Roman" w:eastAsia="Times New Roman" w:hAnsi="Times New Roman" w:cs="Times New Roman"/>
        </w:rPr>
        <w:t xml:space="preserve">      </w:t>
      </w:r>
      <w:r w:rsidRPr="007256C0" w:rsidR="00882C2B">
        <w:rPr>
          <w:rFonts w:ascii="Times New Roman" w:eastAsia="Times New Roman" w:hAnsi="Times New Roman" w:cs="Times New Roman"/>
        </w:rPr>
        <w:t xml:space="preserve">                    </w:t>
      </w:r>
      <w:r w:rsidRPr="007256C0" w:rsidR="009B42FD">
        <w:rPr>
          <w:rFonts w:ascii="Times New Roman" w:eastAsia="Times New Roman" w:hAnsi="Times New Roman" w:cs="Times New Roman"/>
        </w:rPr>
        <w:t xml:space="preserve">    </w:t>
      </w:r>
      <w:r w:rsidRPr="007256C0">
        <w:rPr>
          <w:rFonts w:ascii="Times New Roman" w:eastAsia="Times New Roman" w:hAnsi="Times New Roman" w:cs="Times New Roman"/>
        </w:rPr>
        <w:t>УИД 91</w:t>
      </w:r>
      <w:r w:rsidRPr="007256C0">
        <w:rPr>
          <w:rFonts w:ascii="Times New Roman" w:eastAsia="Times New Roman" w:hAnsi="Times New Roman" w:cs="Times New Roman"/>
          <w:lang w:val="en-US"/>
        </w:rPr>
        <w:t>MS</w:t>
      </w:r>
      <w:r w:rsidRPr="007256C0" w:rsidR="00A96CAE">
        <w:rPr>
          <w:rFonts w:ascii="Times New Roman" w:eastAsia="Times New Roman" w:hAnsi="Times New Roman" w:cs="Times New Roman"/>
        </w:rPr>
        <w:t>00</w:t>
      </w:r>
      <w:r w:rsidRPr="007256C0" w:rsidR="00AB48A1">
        <w:rPr>
          <w:rFonts w:ascii="Times New Roman" w:eastAsia="Times New Roman" w:hAnsi="Times New Roman" w:cs="Times New Roman"/>
        </w:rPr>
        <w:t>58-01-2022-000715</w:t>
      </w:r>
      <w:r w:rsidRPr="007256C0" w:rsidR="00A96CAE">
        <w:rPr>
          <w:rFonts w:ascii="Times New Roman" w:eastAsia="Times New Roman" w:hAnsi="Times New Roman" w:cs="Times New Roman"/>
        </w:rPr>
        <w:t>-</w:t>
      </w:r>
      <w:r w:rsidRPr="007256C0" w:rsidR="00AB48A1">
        <w:rPr>
          <w:rFonts w:ascii="Times New Roman" w:eastAsia="Times New Roman" w:hAnsi="Times New Roman" w:cs="Times New Roman"/>
        </w:rPr>
        <w:t>50</w:t>
      </w:r>
    </w:p>
    <w:p w:rsidR="00830BF4" w:rsidRPr="007256C0" w:rsidP="00830BF4">
      <w:pPr>
        <w:spacing w:after="0" w:line="240" w:lineRule="auto"/>
        <w:ind w:firstLine="720"/>
        <w:jc w:val="center"/>
        <w:rPr>
          <w:rFonts w:ascii="Times New Roman" w:eastAsia="Times New Roman" w:hAnsi="Times New Roman" w:cs="Times New Roman"/>
        </w:rPr>
      </w:pPr>
    </w:p>
    <w:p w:rsidR="00830BF4" w:rsidRPr="007256C0" w:rsidP="00830BF4">
      <w:pPr>
        <w:spacing w:after="0" w:line="240" w:lineRule="auto"/>
        <w:ind w:firstLine="720"/>
        <w:jc w:val="center"/>
        <w:rPr>
          <w:rFonts w:ascii="Times New Roman" w:eastAsia="Times New Roman" w:hAnsi="Times New Roman" w:cs="Times New Roman"/>
          <w:b/>
        </w:rPr>
      </w:pPr>
      <w:r w:rsidRPr="007256C0">
        <w:rPr>
          <w:rFonts w:ascii="Times New Roman" w:eastAsia="Times New Roman" w:hAnsi="Times New Roman" w:cs="Times New Roman"/>
          <w:b/>
        </w:rPr>
        <w:t>ПОСТАНОВЛЕНИЕ</w:t>
      </w:r>
    </w:p>
    <w:p w:rsidR="00830BF4" w:rsidRPr="007256C0" w:rsidP="00830BF4">
      <w:pPr>
        <w:spacing w:after="0" w:line="240" w:lineRule="auto"/>
        <w:ind w:firstLine="720"/>
        <w:jc w:val="center"/>
        <w:rPr>
          <w:rFonts w:ascii="Times New Roman" w:eastAsia="Times New Roman" w:hAnsi="Times New Roman" w:cs="Times New Roman"/>
          <w:b/>
        </w:rPr>
      </w:pPr>
      <w:r w:rsidRPr="007256C0">
        <w:rPr>
          <w:rFonts w:ascii="Times New Roman" w:eastAsia="Times New Roman" w:hAnsi="Times New Roman" w:cs="Times New Roman"/>
          <w:b/>
        </w:rPr>
        <w:t>о назначении административного наказания</w:t>
      </w:r>
    </w:p>
    <w:p w:rsidR="00830BF4" w:rsidRPr="007256C0" w:rsidP="00830BF4">
      <w:pPr>
        <w:spacing w:after="0" w:line="240" w:lineRule="auto"/>
        <w:ind w:firstLine="720"/>
        <w:jc w:val="center"/>
        <w:rPr>
          <w:rFonts w:ascii="Times New Roman" w:eastAsia="Times New Roman" w:hAnsi="Times New Roman" w:cs="Times New Roman"/>
        </w:rPr>
      </w:pPr>
    </w:p>
    <w:p w:rsidR="00830BF4" w:rsidRPr="007256C0" w:rsidP="00830BF4">
      <w:pPr>
        <w:spacing w:after="0" w:line="240" w:lineRule="auto"/>
        <w:rPr>
          <w:rFonts w:ascii="Times New Roman" w:eastAsia="Times New Roman" w:hAnsi="Times New Roman" w:cs="Times New Roman"/>
        </w:rPr>
      </w:pPr>
      <w:r w:rsidRPr="007256C0">
        <w:rPr>
          <w:rFonts w:ascii="Times New Roman" w:eastAsia="Arial Unicode MS" w:hAnsi="Times New Roman" w:cs="Times New Roman"/>
        </w:rPr>
        <w:t xml:space="preserve">         13</w:t>
      </w:r>
      <w:r w:rsidRPr="007256C0" w:rsidR="00FE2EBE">
        <w:rPr>
          <w:rFonts w:ascii="Times New Roman" w:eastAsia="Arial Unicode MS" w:hAnsi="Times New Roman" w:cs="Times New Roman"/>
        </w:rPr>
        <w:t xml:space="preserve"> ма</w:t>
      </w:r>
      <w:r w:rsidRPr="007256C0" w:rsidR="00AB48A1">
        <w:rPr>
          <w:rFonts w:ascii="Times New Roman" w:eastAsia="Arial Unicode MS" w:hAnsi="Times New Roman" w:cs="Times New Roman"/>
        </w:rPr>
        <w:t>я</w:t>
      </w:r>
      <w:r w:rsidRPr="007256C0" w:rsidR="00986BB3">
        <w:rPr>
          <w:rFonts w:ascii="Times New Roman" w:eastAsia="Arial Unicode MS" w:hAnsi="Times New Roman" w:cs="Times New Roman"/>
        </w:rPr>
        <w:t xml:space="preserve"> 2022</w:t>
      </w:r>
      <w:r w:rsidRPr="007256C0">
        <w:rPr>
          <w:rFonts w:ascii="Times New Roman" w:eastAsia="Arial Unicode MS" w:hAnsi="Times New Roman" w:cs="Times New Roman"/>
        </w:rPr>
        <w:t xml:space="preserve"> года</w:t>
      </w:r>
      <w:r w:rsidRPr="007256C0">
        <w:rPr>
          <w:rFonts w:ascii="Times New Roman" w:eastAsia="Arial Unicode MS" w:hAnsi="Times New Roman" w:cs="Times New Roman"/>
        </w:rPr>
        <w:tab/>
      </w:r>
      <w:r w:rsidRPr="007256C0">
        <w:rPr>
          <w:rFonts w:ascii="Times New Roman" w:eastAsia="Arial Unicode MS" w:hAnsi="Times New Roman" w:cs="Times New Roman"/>
        </w:rPr>
        <w:tab/>
      </w:r>
      <w:r w:rsidRPr="007256C0">
        <w:rPr>
          <w:rFonts w:ascii="Times New Roman" w:eastAsia="Arial Unicode MS" w:hAnsi="Times New Roman" w:cs="Times New Roman"/>
        </w:rPr>
        <w:tab/>
      </w:r>
      <w:r w:rsidRPr="007256C0">
        <w:rPr>
          <w:rFonts w:ascii="Times New Roman" w:eastAsia="Arial Unicode MS" w:hAnsi="Times New Roman" w:cs="Times New Roman"/>
        </w:rPr>
        <w:tab/>
        <w:t xml:space="preserve">     </w:t>
      </w:r>
      <w:r w:rsidRPr="007256C0">
        <w:rPr>
          <w:rFonts w:ascii="Times New Roman" w:eastAsia="Arial Unicode MS" w:hAnsi="Times New Roman" w:cs="Times New Roman"/>
        </w:rPr>
        <w:tab/>
        <w:t xml:space="preserve">            </w:t>
      </w:r>
      <w:r w:rsidRPr="007256C0" w:rsidR="00BC7289">
        <w:rPr>
          <w:rFonts w:ascii="Times New Roman" w:eastAsia="Arial Unicode MS" w:hAnsi="Times New Roman" w:cs="Times New Roman"/>
        </w:rPr>
        <w:t xml:space="preserve"> </w:t>
      </w:r>
      <w:r w:rsidR="007256C0">
        <w:rPr>
          <w:rFonts w:ascii="Times New Roman" w:eastAsia="Arial Unicode MS" w:hAnsi="Times New Roman" w:cs="Times New Roman"/>
        </w:rPr>
        <w:t xml:space="preserve">                              </w:t>
      </w:r>
      <w:r w:rsidRPr="007256C0" w:rsidR="00BC7289">
        <w:rPr>
          <w:rFonts w:ascii="Times New Roman" w:eastAsia="Arial Unicode MS" w:hAnsi="Times New Roman" w:cs="Times New Roman"/>
        </w:rPr>
        <w:t xml:space="preserve">       </w:t>
      </w:r>
      <w:r w:rsidRPr="007256C0">
        <w:rPr>
          <w:rFonts w:ascii="Times New Roman" w:eastAsia="Arial Unicode MS" w:hAnsi="Times New Roman" w:cs="Times New Roman"/>
        </w:rPr>
        <w:t xml:space="preserve"> г. Красноперекопск </w:t>
      </w:r>
    </w:p>
    <w:p w:rsidR="00830BF4" w:rsidRPr="007256C0" w:rsidP="004B1F4D">
      <w:pPr>
        <w:spacing w:after="0" w:line="240" w:lineRule="auto"/>
        <w:jc w:val="both"/>
        <w:rPr>
          <w:rFonts w:ascii="Times New Roman" w:eastAsia="Arial Unicode MS" w:hAnsi="Times New Roman" w:cs="Times New Roman"/>
        </w:rPr>
      </w:pPr>
      <w:r w:rsidRPr="007256C0">
        <w:rPr>
          <w:rFonts w:ascii="Times New Roman" w:eastAsia="Arial Unicode MS" w:hAnsi="Times New Roman" w:cs="Times New Roman"/>
        </w:rPr>
        <w:t xml:space="preserve">         </w:t>
      </w:r>
      <w:r w:rsidRPr="007256C0" w:rsidR="00295042">
        <w:rPr>
          <w:rFonts w:ascii="Times New Roman" w:eastAsia="Arial Unicode MS" w:hAnsi="Times New Roman" w:cs="Times New Roman"/>
        </w:rPr>
        <w:t xml:space="preserve"> </w:t>
      </w:r>
      <w:r w:rsidRPr="007256C0" w:rsidR="0047721C">
        <w:rPr>
          <w:rFonts w:ascii="Times New Roman" w:eastAsia="Arial Unicode MS" w:hAnsi="Times New Roman" w:cs="Times New Roman"/>
        </w:rPr>
        <w:t>М</w:t>
      </w:r>
      <w:r w:rsidRPr="007256C0">
        <w:rPr>
          <w:rFonts w:ascii="Times New Roman" w:eastAsia="Arial Unicode MS" w:hAnsi="Times New Roman" w:cs="Times New Roman"/>
        </w:rPr>
        <w:t xml:space="preserve">ировой судья </w:t>
      </w:r>
      <w:r w:rsidRPr="007256C0">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7256C0">
        <w:rPr>
          <w:rFonts w:ascii="Times New Roman" w:eastAsia="Arial Unicode MS" w:hAnsi="Times New Roman" w:cs="Times New Roman"/>
        </w:rPr>
        <w:t>(296000, РФ, Республика Крым, г. Красноперекопск, микрорайон 10, дом 4)</w:t>
      </w:r>
      <w:r w:rsidRPr="007256C0" w:rsidR="008A2406">
        <w:rPr>
          <w:rFonts w:ascii="Times New Roman" w:eastAsia="Arial Unicode MS" w:hAnsi="Times New Roman" w:cs="Times New Roman"/>
        </w:rPr>
        <w:t>,</w:t>
      </w:r>
      <w:r w:rsidRPr="007256C0" w:rsidR="00073936">
        <w:rPr>
          <w:rFonts w:ascii="Times New Roman" w:eastAsia="Arial Unicode MS" w:hAnsi="Times New Roman" w:cs="Times New Roman"/>
        </w:rPr>
        <w:t xml:space="preserve"> </w:t>
      </w:r>
      <w:r w:rsidRPr="007256C0" w:rsidR="009950C1">
        <w:rPr>
          <w:rFonts w:ascii="Times New Roman" w:eastAsia="Arial Unicode MS" w:hAnsi="Times New Roman" w:cs="Times New Roman"/>
        </w:rPr>
        <w:t xml:space="preserve">при секретаре Белковой Н.Н., </w:t>
      </w:r>
      <w:r w:rsidRPr="007256C0">
        <w:rPr>
          <w:rFonts w:ascii="Times New Roman" w:eastAsia="Arial Unicode MS" w:hAnsi="Times New Roman" w:cs="Times New Roman"/>
        </w:rPr>
        <w:t>рассмотрев в открытом судебном заседании дело об административном правонар</w:t>
      </w:r>
      <w:r w:rsidRPr="007256C0" w:rsidR="00A96CAE">
        <w:rPr>
          <w:rFonts w:ascii="Times New Roman" w:eastAsia="Arial Unicode MS" w:hAnsi="Times New Roman" w:cs="Times New Roman"/>
        </w:rPr>
        <w:t>ушении, предусмотренном частью 1</w:t>
      </w:r>
      <w:r w:rsidRPr="007256C0" w:rsidR="0063195C">
        <w:rPr>
          <w:rFonts w:ascii="Times New Roman" w:eastAsia="Arial Unicode MS" w:hAnsi="Times New Roman" w:cs="Times New Roman"/>
        </w:rPr>
        <w:t xml:space="preserve"> статьи 12.26</w:t>
      </w:r>
      <w:r w:rsidRPr="007256C0">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1210A6" w:rsidRPr="007256C0" w:rsidP="000C4EFB">
      <w:pPr>
        <w:spacing w:after="0" w:line="240" w:lineRule="auto"/>
        <w:jc w:val="both"/>
        <w:rPr>
          <w:rFonts w:ascii="Times New Roman" w:eastAsia="Arial Unicode MS" w:hAnsi="Times New Roman"/>
          <w:color w:val="000000"/>
        </w:rPr>
      </w:pPr>
      <w:r w:rsidRPr="007256C0">
        <w:rPr>
          <w:rFonts w:ascii="Times New Roman" w:eastAsia="Arial Unicode MS" w:hAnsi="Times New Roman"/>
          <w:color w:val="000000"/>
        </w:rPr>
        <w:t xml:space="preserve">     </w:t>
      </w:r>
      <w:r w:rsidRPr="007256C0" w:rsidR="004B1F4D">
        <w:rPr>
          <w:rFonts w:ascii="Times New Roman" w:eastAsia="Arial Unicode MS" w:hAnsi="Times New Roman"/>
          <w:color w:val="000000"/>
        </w:rPr>
        <w:t xml:space="preserve"> </w:t>
      </w:r>
      <w:r w:rsidRPr="007256C0" w:rsidR="002662AE">
        <w:rPr>
          <w:rFonts w:ascii="Times New Roman" w:eastAsia="Arial Unicode MS" w:hAnsi="Times New Roman"/>
          <w:color w:val="000000"/>
        </w:rPr>
        <w:t xml:space="preserve">  </w:t>
      </w:r>
      <w:r w:rsidRPr="007256C0" w:rsidR="00CA2E92">
        <w:rPr>
          <w:rFonts w:ascii="Times New Roman" w:eastAsia="Arial Unicode MS" w:hAnsi="Times New Roman"/>
          <w:color w:val="000000"/>
        </w:rPr>
        <w:t xml:space="preserve">  </w:t>
      </w:r>
      <w:r w:rsidRPr="007256C0" w:rsidR="00882C2B">
        <w:rPr>
          <w:rFonts w:ascii="Times New Roman" w:eastAsia="Arial Unicode MS" w:hAnsi="Times New Roman"/>
          <w:color w:val="000000"/>
        </w:rPr>
        <w:t>Верёвки В. Ю.</w:t>
      </w:r>
      <w:r w:rsidRPr="007256C0" w:rsidR="00AB48A1">
        <w:rPr>
          <w:rFonts w:ascii="Times New Roman" w:eastAsia="Arial Unicode MS" w:hAnsi="Times New Roman"/>
          <w:color w:val="000000"/>
        </w:rPr>
        <w:t xml:space="preserve">, </w:t>
      </w:r>
      <w:r w:rsidRPr="007256C0" w:rsidR="00882C2B">
        <w:rPr>
          <w:rFonts w:ascii="Times New Roman" w:eastAsia="Arial Unicode MS" w:hAnsi="Times New Roman"/>
          <w:color w:val="000000"/>
        </w:rPr>
        <w:t>&lt;персональные данные&gt;</w:t>
      </w:r>
      <w:r w:rsidRPr="007256C0" w:rsidR="00FE2EBE">
        <w:rPr>
          <w:rFonts w:ascii="Times New Roman" w:eastAsia="Arial Unicode MS" w:hAnsi="Times New Roman"/>
          <w:color w:val="000000"/>
        </w:rPr>
        <w:t>,</w:t>
      </w:r>
    </w:p>
    <w:p w:rsidR="0036718F" w:rsidRPr="007256C0" w:rsidP="0036718F">
      <w:pPr>
        <w:spacing w:before="120" w:after="120" w:line="240" w:lineRule="auto"/>
        <w:jc w:val="center"/>
        <w:rPr>
          <w:rFonts w:ascii="Times New Roman" w:eastAsia="Arial Unicode MS" w:hAnsi="Times New Roman" w:cs="Times New Roman"/>
          <w:color w:val="000000" w:themeColor="text1"/>
        </w:rPr>
      </w:pPr>
      <w:r w:rsidRPr="007256C0">
        <w:rPr>
          <w:rFonts w:ascii="Times New Roman" w:eastAsia="Arial Unicode MS" w:hAnsi="Times New Roman" w:cs="Times New Roman"/>
          <w:color w:val="000000" w:themeColor="text1"/>
        </w:rPr>
        <w:t xml:space="preserve">у с т а н о в и </w:t>
      </w:r>
      <w:r w:rsidRPr="007256C0">
        <w:rPr>
          <w:rFonts w:ascii="Times New Roman" w:eastAsia="Arial Unicode MS" w:hAnsi="Times New Roman" w:cs="Times New Roman"/>
          <w:color w:val="000000" w:themeColor="text1"/>
        </w:rPr>
        <w:t>л</w:t>
      </w:r>
      <w:r w:rsidRPr="007256C0">
        <w:rPr>
          <w:rFonts w:ascii="Times New Roman" w:eastAsia="Arial Unicode MS" w:hAnsi="Times New Roman" w:cs="Times New Roman"/>
          <w:color w:val="000000" w:themeColor="text1"/>
        </w:rPr>
        <w:t>:</w:t>
      </w:r>
    </w:p>
    <w:p w:rsidR="0036718F" w:rsidRPr="007256C0" w:rsidP="0036718F">
      <w:pPr>
        <w:spacing w:after="0" w:line="240" w:lineRule="auto"/>
        <w:jc w:val="both"/>
        <w:rPr>
          <w:rFonts w:ascii="Times New Roman" w:hAnsi="Times New Roman"/>
          <w:color w:val="000000"/>
        </w:rPr>
      </w:pPr>
      <w:r w:rsidRPr="007256C0">
        <w:rPr>
          <w:rFonts w:ascii="Times New Roman" w:hAnsi="Times New Roman"/>
          <w:color w:val="000000"/>
        </w:rPr>
        <w:t xml:space="preserve">         Верёвка В.Ю. совершил правонарушение, предусмотренное ч. 1 ст. 12.26 КоАП РФ, при следующих обстоятельствах.</w:t>
      </w:r>
    </w:p>
    <w:p w:rsidR="0036718F" w:rsidRPr="007256C0" w:rsidP="00BC7289">
      <w:pPr>
        <w:spacing w:after="0" w:line="240" w:lineRule="auto"/>
        <w:jc w:val="both"/>
        <w:rPr>
          <w:rFonts w:ascii="Times New Roman" w:hAnsi="Times New Roman"/>
          <w:color w:val="000000"/>
        </w:rPr>
      </w:pPr>
      <w:r w:rsidRPr="007256C0">
        <w:rPr>
          <w:rFonts w:ascii="Times New Roman" w:hAnsi="Times New Roman"/>
          <w:color w:val="000000"/>
        </w:rPr>
        <w:t xml:space="preserve">         &lt;Дата&gt; </w:t>
      </w:r>
      <w:r w:rsidRPr="007256C0">
        <w:rPr>
          <w:rFonts w:ascii="Times New Roman" w:hAnsi="Times New Roman"/>
          <w:color w:val="000000"/>
        </w:rPr>
        <w:t>в</w:t>
      </w:r>
      <w:r w:rsidRPr="007256C0">
        <w:rPr>
          <w:rFonts w:ascii="Times New Roman" w:hAnsi="Times New Roman"/>
          <w:color w:val="000000"/>
        </w:rPr>
        <w:t xml:space="preserve"> &lt;время&gt; мин. возле дома № &lt;адрес&gt;</w:t>
      </w:r>
      <w:r w:rsidRPr="007256C0" w:rsidR="00367FFB">
        <w:rPr>
          <w:rFonts w:ascii="Times New Roman" w:hAnsi="Times New Roman"/>
          <w:color w:val="000000"/>
        </w:rPr>
        <w:t xml:space="preserve"> Верёвка В.Ю., будучи водителем принадлежащего ему транспор</w:t>
      </w:r>
      <w:r w:rsidRPr="007256C0">
        <w:rPr>
          <w:rFonts w:ascii="Times New Roman" w:hAnsi="Times New Roman"/>
          <w:color w:val="000000"/>
        </w:rPr>
        <w:t>тного средства – автомобиля «марка</w:t>
      </w:r>
      <w:r w:rsidRPr="007256C0" w:rsidR="00367FFB">
        <w:rPr>
          <w:rFonts w:ascii="Times New Roman" w:hAnsi="Times New Roman"/>
          <w:color w:val="000000"/>
        </w:rPr>
        <w:t>», государственн</w:t>
      </w:r>
      <w:r w:rsidRPr="007256C0">
        <w:rPr>
          <w:rFonts w:ascii="Times New Roman" w:hAnsi="Times New Roman"/>
          <w:color w:val="000000"/>
        </w:rPr>
        <w:t>ый регистрационный знак &lt;номер&gt;</w:t>
      </w:r>
      <w:r w:rsidRPr="007256C0" w:rsidR="00367FFB">
        <w:rPr>
          <w:rFonts w:ascii="Times New Roman" w:hAnsi="Times New Roman"/>
          <w:color w:val="000000"/>
        </w:rPr>
        <w:t xml:space="preserve"> 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36718F" w:rsidRPr="007256C0" w:rsidP="0036718F">
      <w:pPr>
        <w:spacing w:line="240" w:lineRule="auto"/>
        <w:ind w:firstLine="720"/>
        <w:contextualSpacing/>
        <w:jc w:val="both"/>
        <w:rPr>
          <w:rFonts w:ascii="Times New Roman" w:hAnsi="Times New Roman"/>
          <w:color w:val="000000"/>
        </w:rPr>
      </w:pPr>
      <w:r w:rsidRPr="007256C0">
        <w:rPr>
          <w:rFonts w:ascii="Times New Roman" w:hAnsi="Times New Roman"/>
          <w:color w:val="000000"/>
        </w:rPr>
        <w:t>В судебном заседании Верёвка В.Ю. вину не признал, не отрицал, что он управлял транспортным средством, был остановлен сотрудниками ДПС, по требованию должностного лица прошел освидетельствование на состояние алкогольного опьянения на месте, результат был отрицательным, далее ему было предложено пройти медицинское освидетельствование на состояние опьянения в больнице, при этом инспектор ДПС сказал, что его необходимо будет пройти в Симферополе, Верёвка</w:t>
      </w:r>
      <w:r w:rsidRPr="007256C0">
        <w:rPr>
          <w:rFonts w:ascii="Times New Roman" w:hAnsi="Times New Roman"/>
          <w:color w:val="000000"/>
        </w:rPr>
        <w:t xml:space="preserve"> </w:t>
      </w:r>
      <w:r w:rsidRPr="007256C0">
        <w:rPr>
          <w:rFonts w:ascii="Times New Roman" w:hAnsi="Times New Roman"/>
          <w:color w:val="000000"/>
        </w:rPr>
        <w:t>согласился, далее ему сказали снять номера с автомобиля</w:t>
      </w:r>
      <w:r w:rsidRPr="007256C0" w:rsidR="00D82777">
        <w:rPr>
          <w:rFonts w:ascii="Times New Roman" w:hAnsi="Times New Roman"/>
          <w:color w:val="000000"/>
        </w:rPr>
        <w:t>, так как автомобиль был не зарегистрирован,</w:t>
      </w:r>
      <w:r w:rsidRPr="007256C0">
        <w:rPr>
          <w:rFonts w:ascii="Times New Roman" w:hAnsi="Times New Roman"/>
          <w:color w:val="000000"/>
        </w:rPr>
        <w:t xml:space="preserve"> и когда он снимал номера, то инспектор ДПС сказал, что он может отказаться от прохождения медицинского освидетельствования на состояние опьянения, сказав, что опаздывает на работу, после чего Верёвка отказался от прохождения медицинского освидетельствования на состояние опьянения, не зная об ответственности.</w:t>
      </w:r>
      <w:r w:rsidRPr="007256C0">
        <w:rPr>
          <w:rFonts w:ascii="Times New Roman" w:hAnsi="Times New Roman"/>
          <w:color w:val="000000"/>
        </w:rPr>
        <w:t xml:space="preserve"> Процессуальные права инспектором ДПС ему разъяснялись.</w:t>
      </w:r>
      <w:r w:rsidRPr="007256C0" w:rsidR="00A71009">
        <w:rPr>
          <w:rFonts w:ascii="Times New Roman" w:hAnsi="Times New Roman"/>
          <w:color w:val="000000"/>
        </w:rPr>
        <w:t xml:space="preserve"> Указал, что на учете у нарколога он не состоит, о чем представил справку, также представил характеристику, выданную в сельском совете. </w:t>
      </w:r>
      <w:r w:rsidRPr="007256C0">
        <w:rPr>
          <w:rFonts w:ascii="Times New Roman" w:hAnsi="Times New Roman"/>
          <w:color w:val="000000"/>
        </w:rPr>
        <w:t xml:space="preserve">    </w:t>
      </w:r>
    </w:p>
    <w:p w:rsidR="0036718F" w:rsidRPr="007256C0" w:rsidP="00BC7289">
      <w:pPr>
        <w:spacing w:line="240" w:lineRule="auto"/>
        <w:contextualSpacing/>
        <w:jc w:val="both"/>
        <w:rPr>
          <w:rFonts w:ascii="Times New Roman" w:hAnsi="Times New Roman"/>
          <w:color w:val="000000"/>
        </w:rPr>
      </w:pPr>
      <w:r w:rsidRPr="007256C0">
        <w:rPr>
          <w:rFonts w:ascii="Times New Roman" w:hAnsi="Times New Roman"/>
          <w:color w:val="000000"/>
        </w:rPr>
        <w:t xml:space="preserve">         </w:t>
      </w:r>
      <w:r w:rsidRPr="007256C0">
        <w:rPr>
          <w:rFonts w:ascii="Times New Roman" w:hAnsi="Times New Roman"/>
          <w:color w:val="000000"/>
        </w:rPr>
        <w:t>Допрошенный в судебном заседании в качестве свидетеля инспектор ДПС ОР ДПС ГИБДД МВД по Республике Кр</w:t>
      </w:r>
      <w:r w:rsidRPr="007256C0" w:rsidR="00882C2B">
        <w:rPr>
          <w:rFonts w:ascii="Times New Roman" w:hAnsi="Times New Roman"/>
          <w:color w:val="000000"/>
        </w:rPr>
        <w:t>ым Ф.И.О.</w:t>
      </w:r>
      <w:r w:rsidRPr="007256C0" w:rsidR="00D82777">
        <w:rPr>
          <w:rFonts w:ascii="Times New Roman" w:hAnsi="Times New Roman"/>
          <w:color w:val="000000"/>
        </w:rPr>
        <w:t xml:space="preserve"> пояснил, что при несении службы в г. Красноперекопске в утреннее вре</w:t>
      </w:r>
      <w:r w:rsidRPr="007256C0" w:rsidR="00882C2B">
        <w:rPr>
          <w:rFonts w:ascii="Times New Roman" w:hAnsi="Times New Roman"/>
          <w:color w:val="000000"/>
        </w:rPr>
        <w:t>мя был остановлен автомобиль &lt;марка&gt;</w:t>
      </w:r>
      <w:r w:rsidRPr="007256C0" w:rsidR="00D82777">
        <w:rPr>
          <w:rFonts w:ascii="Times New Roman" w:hAnsi="Times New Roman"/>
          <w:color w:val="000000"/>
        </w:rPr>
        <w:t>, у водителя В</w:t>
      </w:r>
      <w:r w:rsidRPr="007256C0">
        <w:rPr>
          <w:rFonts w:ascii="Times New Roman" w:hAnsi="Times New Roman"/>
          <w:color w:val="000000"/>
        </w:rPr>
        <w:t>ерё</w:t>
      </w:r>
      <w:r w:rsidRPr="007256C0" w:rsidR="00D82777">
        <w:rPr>
          <w:rFonts w:ascii="Times New Roman" w:hAnsi="Times New Roman"/>
          <w:color w:val="000000"/>
        </w:rPr>
        <w:t>вка были проверены документы и принято решение отстранить его от управления автомобилем, так как имелся признак опьянения «резкое изменение окраски кожных покровов лица», ему</w:t>
      </w:r>
      <w:r w:rsidRPr="007256C0" w:rsidR="00D82777">
        <w:rPr>
          <w:rFonts w:ascii="Times New Roman" w:hAnsi="Times New Roman"/>
          <w:color w:val="000000"/>
        </w:rPr>
        <w:t xml:space="preserve"> были разъяснены процессуальные права, результат освидетельствования на состояние алкогольного опьянения был отрицательным, далее водителю В</w:t>
      </w:r>
      <w:r w:rsidRPr="007256C0">
        <w:rPr>
          <w:rFonts w:ascii="Times New Roman" w:hAnsi="Times New Roman"/>
          <w:color w:val="000000"/>
        </w:rPr>
        <w:t>ерё</w:t>
      </w:r>
      <w:r w:rsidRPr="007256C0" w:rsidR="00D82777">
        <w:rPr>
          <w:rFonts w:ascii="Times New Roman" w:hAnsi="Times New Roman"/>
          <w:color w:val="000000"/>
        </w:rPr>
        <w:t xml:space="preserve">вка было предложено пройти медицинское освидетельствование на состояние опьянения, с чем он </w:t>
      </w:r>
      <w:r w:rsidRPr="007256C0">
        <w:rPr>
          <w:rFonts w:ascii="Times New Roman" w:hAnsi="Times New Roman"/>
          <w:color w:val="000000"/>
        </w:rPr>
        <w:t xml:space="preserve">изначально </w:t>
      </w:r>
      <w:r w:rsidRPr="007256C0" w:rsidR="00D82777">
        <w:rPr>
          <w:rFonts w:ascii="Times New Roman" w:hAnsi="Times New Roman"/>
          <w:color w:val="000000"/>
        </w:rPr>
        <w:t>был согласен, далее необходимо было изъять номерные знаки, выйдя для этого из автомобиля</w:t>
      </w:r>
      <w:r w:rsidRPr="007256C0">
        <w:rPr>
          <w:rFonts w:ascii="Times New Roman" w:hAnsi="Times New Roman"/>
          <w:color w:val="000000"/>
        </w:rPr>
        <w:t>. С</w:t>
      </w:r>
      <w:r w:rsidRPr="007256C0" w:rsidR="00D82777">
        <w:rPr>
          <w:rFonts w:ascii="Times New Roman" w:hAnsi="Times New Roman"/>
          <w:color w:val="000000"/>
        </w:rPr>
        <w:t>няв номерные знаки, В</w:t>
      </w:r>
      <w:r w:rsidRPr="007256C0">
        <w:rPr>
          <w:rFonts w:ascii="Times New Roman" w:hAnsi="Times New Roman"/>
          <w:color w:val="000000"/>
        </w:rPr>
        <w:t>ерё</w:t>
      </w:r>
      <w:r w:rsidRPr="007256C0" w:rsidR="00D82777">
        <w:rPr>
          <w:rFonts w:ascii="Times New Roman" w:hAnsi="Times New Roman"/>
          <w:color w:val="000000"/>
        </w:rPr>
        <w:t xml:space="preserve">вка отказался от прохождения медицинского освидетельствования на состояние опьянения, отказ не мотивировал, инспектор не говорил о том, что медосвидетельствование необходимо будет проходить в Симферополе. После того как все документы были составлены прибыла мать водителя. </w:t>
      </w:r>
    </w:p>
    <w:p w:rsidR="00D82777" w:rsidRPr="007256C0" w:rsidP="00A71009">
      <w:pPr>
        <w:spacing w:line="240" w:lineRule="auto"/>
        <w:contextualSpacing/>
        <w:jc w:val="both"/>
        <w:rPr>
          <w:rFonts w:ascii="Times New Roman" w:hAnsi="Times New Roman"/>
          <w:color w:val="000000"/>
        </w:rPr>
      </w:pPr>
      <w:r w:rsidRPr="007256C0">
        <w:rPr>
          <w:rFonts w:ascii="Times New Roman" w:hAnsi="Times New Roman"/>
          <w:color w:val="000000"/>
        </w:rPr>
        <w:t xml:space="preserve">      </w:t>
      </w:r>
      <w:r w:rsidRPr="007256C0" w:rsidR="00A71009">
        <w:rPr>
          <w:rFonts w:ascii="Times New Roman" w:hAnsi="Times New Roman"/>
          <w:color w:val="000000"/>
        </w:rPr>
        <w:t xml:space="preserve">  </w:t>
      </w:r>
      <w:r w:rsidRPr="007256C0">
        <w:rPr>
          <w:rFonts w:ascii="Times New Roman" w:hAnsi="Times New Roman"/>
          <w:color w:val="000000"/>
        </w:rPr>
        <w:t>Допрошенная в судебном заседании</w:t>
      </w:r>
      <w:r w:rsidRPr="007256C0" w:rsidR="00A71009">
        <w:rPr>
          <w:rFonts w:ascii="Times New Roman" w:hAnsi="Times New Roman"/>
          <w:color w:val="000000"/>
        </w:rPr>
        <w:t xml:space="preserve"> в </w:t>
      </w:r>
      <w:r w:rsidRPr="007256C0" w:rsidR="00882C2B">
        <w:rPr>
          <w:rFonts w:ascii="Times New Roman" w:hAnsi="Times New Roman"/>
          <w:color w:val="000000"/>
        </w:rPr>
        <w:t>качестве свидетеля Ф.И.О.</w:t>
      </w:r>
      <w:r w:rsidRPr="007256C0" w:rsidR="00A71009">
        <w:rPr>
          <w:rFonts w:ascii="Times New Roman" w:hAnsi="Times New Roman"/>
          <w:color w:val="000000"/>
        </w:rPr>
        <w:t xml:space="preserve"> пояснила, что является</w:t>
      </w:r>
      <w:r w:rsidRPr="007256C0" w:rsidR="00882C2B">
        <w:rPr>
          <w:rFonts w:ascii="Times New Roman" w:hAnsi="Times New Roman"/>
          <w:color w:val="000000"/>
        </w:rPr>
        <w:t xml:space="preserve"> матерью Верёвка В.Ю. &lt;дата&gt;</w:t>
      </w:r>
      <w:r w:rsidRPr="007256C0" w:rsidR="00A71009">
        <w:rPr>
          <w:rFonts w:ascii="Times New Roman" w:hAnsi="Times New Roman"/>
          <w:color w:val="000000"/>
        </w:rPr>
        <w:t xml:space="preserve"> ранним утром поступил телефонный звонок, сообщили, что сын остановлен сотрудниками ГИБДД, изъяли номера, ей сказали, что необходимо передать право управления, никаких пояснений о том, что сын отказался от прохождения медицинского освидетельствования на состояние опьянения дано не было.</w:t>
      </w:r>
      <w:r w:rsidRPr="007256C0" w:rsidR="00A71009">
        <w:rPr>
          <w:rFonts w:ascii="Times New Roman" w:hAnsi="Times New Roman"/>
          <w:color w:val="000000"/>
        </w:rPr>
        <w:t xml:space="preserve"> Когда она приехала, ей был передан автомобиль.</w:t>
      </w:r>
    </w:p>
    <w:p w:rsidR="0036718F" w:rsidRPr="007256C0" w:rsidP="0036718F">
      <w:pPr>
        <w:spacing w:after="0" w:line="240" w:lineRule="auto"/>
        <w:jc w:val="both"/>
        <w:rPr>
          <w:rFonts w:ascii="Times New Roman" w:eastAsia="Times New Roman" w:hAnsi="Times New Roman" w:cs="Times New Roman"/>
        </w:rPr>
      </w:pPr>
      <w:r w:rsidRPr="007256C0">
        <w:rPr>
          <w:rFonts w:ascii="Times New Roman" w:hAnsi="Times New Roman"/>
          <w:color w:val="000000"/>
        </w:rPr>
        <w:t xml:space="preserve">        Выс</w:t>
      </w:r>
      <w:r w:rsidRPr="007256C0" w:rsidR="00882C2B">
        <w:rPr>
          <w:rFonts w:ascii="Times New Roman" w:hAnsi="Times New Roman"/>
          <w:color w:val="000000"/>
        </w:rPr>
        <w:t>лушав Верёвку В.Ю., Ф.И.О.</w:t>
      </w:r>
      <w:r w:rsidRPr="007256C0">
        <w:rPr>
          <w:rFonts w:ascii="Times New Roman" w:hAnsi="Times New Roman"/>
          <w:color w:val="000000"/>
        </w:rPr>
        <w:t>,</w:t>
      </w:r>
      <w:r w:rsidRPr="007256C0" w:rsidR="00882C2B">
        <w:rPr>
          <w:rFonts w:ascii="Times New Roman" w:hAnsi="Times New Roman"/>
          <w:color w:val="000000"/>
        </w:rPr>
        <w:t xml:space="preserve"> Ф.И.О.</w:t>
      </w:r>
      <w:r w:rsidRPr="007256C0" w:rsidR="00A71009">
        <w:rPr>
          <w:rFonts w:ascii="Times New Roman" w:hAnsi="Times New Roman"/>
          <w:color w:val="000000"/>
        </w:rPr>
        <w:t xml:space="preserve">, </w:t>
      </w:r>
      <w:r w:rsidRPr="007256C0">
        <w:rPr>
          <w:rFonts w:ascii="Times New Roman" w:hAnsi="Times New Roman"/>
          <w:color w:val="000000"/>
        </w:rPr>
        <w:t xml:space="preserve">исследовав материалы дела, мировой судья пришел к следующим выводам. </w:t>
      </w:r>
    </w:p>
    <w:p w:rsidR="0036718F" w:rsidRPr="007256C0" w:rsidP="0036718F">
      <w:pPr>
        <w:spacing w:line="240" w:lineRule="auto"/>
        <w:contextualSpacing/>
        <w:jc w:val="both"/>
        <w:rPr>
          <w:rFonts w:ascii="Times New Roman" w:hAnsi="Times New Roman"/>
          <w:color w:val="000000"/>
        </w:rPr>
      </w:pPr>
      <w:r w:rsidRPr="007256C0">
        <w:rPr>
          <w:rFonts w:ascii="Times New Roman" w:hAnsi="Times New Roman"/>
          <w:color w:val="000000"/>
        </w:rPr>
        <w:t xml:space="preserve">        </w:t>
      </w:r>
      <w:r w:rsidRPr="007256C0">
        <w:rPr>
          <w:rFonts w:ascii="Times New Roman" w:hAnsi="Times New Roman"/>
          <w:color w:val="000000"/>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7256C0">
        <w:rPr>
          <w:rFonts w:ascii="Times New Roman" w:hAnsi="Times New Roman"/>
          <w:color w:val="000000"/>
        </w:rPr>
        <w:t>движения, проходить освидетельствование на состояние алкогольного опьянения и медицинское освидетельствование на состояние опьянения.</w:t>
      </w:r>
    </w:p>
    <w:p w:rsidR="0036718F" w:rsidRPr="007256C0" w:rsidP="0036718F">
      <w:pPr>
        <w:spacing w:line="240" w:lineRule="auto"/>
        <w:ind w:firstLine="539"/>
        <w:contextualSpacing/>
        <w:jc w:val="both"/>
        <w:rPr>
          <w:rFonts w:ascii="Times New Roman" w:hAnsi="Times New Roman"/>
          <w:color w:val="000000"/>
        </w:rPr>
      </w:pPr>
      <w:r w:rsidRPr="007256C0">
        <w:rPr>
          <w:rFonts w:ascii="Times New Roman" w:hAnsi="Times New Roman"/>
          <w:color w:val="000000"/>
        </w:rPr>
        <w:t xml:space="preserve"> </w:t>
      </w:r>
      <w:r w:rsidRPr="007256C0">
        <w:rPr>
          <w:rFonts w:ascii="Times New Roman" w:hAnsi="Times New Roman"/>
          <w:color w:val="000000"/>
        </w:rPr>
        <w:t xml:space="preserve">В силу части 1 статьи 12.26 КоАП РФ </w:t>
      </w:r>
      <w:r w:rsidRPr="007256C0">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6C0">
          <w:rPr>
            <w:rFonts w:ascii="Times New Roman" w:hAnsi="Times New Roman"/>
          </w:rPr>
          <w:t>деяния</w:t>
        </w:r>
      </w:hyperlink>
      <w:r w:rsidRPr="007256C0">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6718F" w:rsidRPr="007256C0" w:rsidP="0036718F">
      <w:pPr>
        <w:spacing w:after="0" w:line="240" w:lineRule="auto"/>
        <w:contextualSpacing/>
        <w:jc w:val="both"/>
        <w:rPr>
          <w:rFonts w:ascii="Times New Roman" w:hAnsi="Times New Roman"/>
        </w:rPr>
      </w:pPr>
      <w:r w:rsidRPr="007256C0">
        <w:rPr>
          <w:rFonts w:ascii="Times New Roman" w:hAnsi="Times New Roman"/>
        </w:rPr>
        <w:t xml:space="preserve">         </w:t>
      </w:r>
      <w:r w:rsidRPr="007256C0">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7256C0">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6718F" w:rsidRPr="007256C0" w:rsidP="00BC7289">
      <w:pPr>
        <w:spacing w:after="0" w:line="240" w:lineRule="auto"/>
        <w:contextualSpacing/>
        <w:jc w:val="both"/>
        <w:rPr>
          <w:rFonts w:ascii="Times New Roman" w:hAnsi="Times New Roman"/>
        </w:rPr>
      </w:pPr>
      <w:r w:rsidRPr="007256C0">
        <w:rPr>
          <w:rFonts w:ascii="Times New Roman" w:hAnsi="Times New Roman"/>
        </w:rPr>
        <w:t xml:space="preserve">      Основанием полагать, что Верёвка В.Ю. находился в состоянии опьянения, явилось наличие у него признака опьянения – резкое изменение окраски кожных покровов лица, что согласуется с пунктом 3 Правил.</w:t>
      </w:r>
    </w:p>
    <w:p w:rsidR="0036718F" w:rsidRPr="007256C0" w:rsidP="00BC7289">
      <w:pPr>
        <w:shd w:val="clear" w:color="auto" w:fill="FFFFFF"/>
        <w:spacing w:after="0" w:line="240" w:lineRule="auto"/>
        <w:jc w:val="both"/>
        <w:rPr>
          <w:rFonts w:ascii="Times New Roman" w:hAnsi="Times New Roman"/>
        </w:rPr>
      </w:pPr>
      <w:r w:rsidRPr="007256C0">
        <w:rPr>
          <w:rFonts w:ascii="Times New Roman" w:hAnsi="Times New Roman"/>
        </w:rPr>
        <w:t xml:space="preserve">       </w:t>
      </w:r>
      <w:r w:rsidRPr="007256C0">
        <w:rPr>
          <w:rFonts w:ascii="Times New Roman" w:hAnsi="Times New Roman"/>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6718F" w:rsidRPr="007256C0" w:rsidP="00BC7289">
      <w:pPr>
        <w:shd w:val="clear" w:color="auto" w:fill="FFFFFF"/>
        <w:spacing w:after="0" w:line="240" w:lineRule="auto"/>
        <w:jc w:val="both"/>
        <w:rPr>
          <w:rFonts w:ascii="Times New Roman" w:hAnsi="Times New Roman"/>
        </w:rPr>
      </w:pPr>
      <w:r w:rsidRPr="007256C0">
        <w:rPr>
          <w:rFonts w:ascii="Times New Roman" w:hAnsi="Times New Roman"/>
        </w:rPr>
        <w:t xml:space="preserve">        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6718F" w:rsidRPr="007256C0" w:rsidP="00BC7289">
      <w:pPr>
        <w:shd w:val="clear" w:color="auto" w:fill="FFFFFF"/>
        <w:spacing w:after="0" w:line="240" w:lineRule="auto"/>
        <w:jc w:val="both"/>
        <w:rPr>
          <w:rFonts w:ascii="Times New Roman" w:eastAsia="Calibri" w:hAnsi="Times New Roman" w:cs="Times New Roman"/>
        </w:rPr>
      </w:pPr>
      <w:r w:rsidRPr="007256C0">
        <w:rPr>
          <w:rFonts w:ascii="Times New Roman" w:hAnsi="Times New Roman"/>
        </w:rPr>
        <w:t xml:space="preserve">        Так, в связи с наличием достаточных оснований полагать, что водитель транспортного средства Верёвка В.Ю. находится в состоянии опьянения при отрицательном результате освидетельствования на состояние алкогольного опьянения он был направлен на медицинское </w:t>
      </w:r>
      <w:r w:rsidRPr="007256C0">
        <w:rPr>
          <w:rFonts w:ascii="Times New Roman" w:hAnsi="Times New Roman"/>
        </w:rPr>
        <w:t>освидетельствование</w:t>
      </w:r>
      <w:r w:rsidRPr="007256C0">
        <w:rPr>
          <w:rFonts w:ascii="Times New Roman" w:hAnsi="Times New Roman"/>
        </w:rPr>
        <w:t xml:space="preserve"> на состояние опьянения,</w:t>
      </w:r>
      <w:r w:rsidRPr="007256C0">
        <w:rPr>
          <w:rFonts w:ascii="Times New Roman" w:eastAsia="Calibri" w:hAnsi="Times New Roman" w:cs="Times New Roman"/>
        </w:rPr>
        <w:t xml:space="preserve"> пройти медицинское освидетельствование на состояние опьянения он отказался, о чём составлен соответствующий протокол.</w:t>
      </w:r>
    </w:p>
    <w:p w:rsidR="0036718F" w:rsidRPr="007256C0" w:rsidP="0036718F">
      <w:pPr>
        <w:spacing w:after="0" w:line="240" w:lineRule="auto"/>
        <w:contextualSpacing/>
        <w:jc w:val="both"/>
        <w:rPr>
          <w:rFonts w:ascii="Times New Roman" w:hAnsi="Times New Roman" w:cs="Times New Roman"/>
          <w:color w:val="000000" w:themeColor="text1"/>
        </w:rPr>
      </w:pPr>
      <w:r w:rsidRPr="007256C0">
        <w:rPr>
          <w:rFonts w:ascii="Times New Roman" w:hAnsi="Times New Roman"/>
        </w:rPr>
        <w:t xml:space="preserve">         </w:t>
      </w:r>
      <w:r w:rsidRPr="007256C0">
        <w:rPr>
          <w:rFonts w:ascii="Times New Roman" w:hAnsi="Times New Roman" w:cs="Times New Roman"/>
          <w:color w:val="000000" w:themeColor="text1"/>
        </w:rPr>
        <w:t>Совершение Верёвкой В.Ю. административного правонарушения подтверждается следующими доказательствами:</w:t>
      </w:r>
    </w:p>
    <w:p w:rsidR="0036718F" w:rsidRPr="007256C0" w:rsidP="0036718F">
      <w:pPr>
        <w:spacing w:after="0" w:line="240" w:lineRule="auto"/>
        <w:jc w:val="both"/>
        <w:rPr>
          <w:rFonts w:ascii="Times New Roman" w:hAnsi="Times New Roman"/>
          <w:color w:val="000000"/>
        </w:rPr>
      </w:pPr>
      <w:r w:rsidRPr="007256C0">
        <w:rPr>
          <w:rFonts w:ascii="Times New Roman" w:hAnsi="Times New Roman"/>
          <w:color w:val="000000"/>
        </w:rPr>
        <w:t>- протоколом &lt;номер&gt;</w:t>
      </w:r>
      <w:r w:rsidRPr="007256C0" w:rsidR="00367FFB">
        <w:rPr>
          <w:rFonts w:ascii="Times New Roman" w:hAnsi="Times New Roman"/>
          <w:color w:val="000000"/>
        </w:rPr>
        <w:t xml:space="preserve"> об административ</w:t>
      </w:r>
      <w:r w:rsidRPr="007256C0">
        <w:rPr>
          <w:rFonts w:ascii="Times New Roman" w:hAnsi="Times New Roman"/>
          <w:color w:val="000000"/>
        </w:rPr>
        <w:t>ном правонарушении от &lt;дата&gt;</w:t>
      </w:r>
      <w:r w:rsidRPr="007256C0" w:rsidR="00A71009">
        <w:rPr>
          <w:rFonts w:ascii="Times New Roman" w:hAnsi="Times New Roman"/>
          <w:color w:val="000000"/>
        </w:rPr>
        <w:t>, согласно котор</w:t>
      </w:r>
      <w:r w:rsidRPr="007256C0">
        <w:rPr>
          <w:rFonts w:ascii="Times New Roman" w:hAnsi="Times New Roman"/>
          <w:color w:val="000000"/>
        </w:rPr>
        <w:t xml:space="preserve">ому &lt;дата&gt; </w:t>
      </w:r>
      <w:r w:rsidRPr="007256C0">
        <w:rPr>
          <w:rFonts w:ascii="Times New Roman" w:hAnsi="Times New Roman"/>
          <w:color w:val="000000"/>
        </w:rPr>
        <w:t>в</w:t>
      </w:r>
      <w:r w:rsidRPr="007256C0">
        <w:rPr>
          <w:rFonts w:ascii="Times New Roman" w:hAnsi="Times New Roman"/>
          <w:color w:val="000000"/>
        </w:rPr>
        <w:t xml:space="preserve"> &lt;время&gt; мин. в &lt;адрес&gt;</w:t>
      </w:r>
      <w:r w:rsidRPr="007256C0" w:rsidR="00A71009">
        <w:rPr>
          <w:rFonts w:ascii="Times New Roman" w:hAnsi="Times New Roman"/>
          <w:color w:val="000000"/>
        </w:rPr>
        <w:t xml:space="preserve"> </w:t>
      </w:r>
      <w:r w:rsidRPr="007256C0" w:rsidR="00483694">
        <w:rPr>
          <w:rFonts w:ascii="Times New Roman" w:hAnsi="Times New Roman"/>
          <w:color w:val="000000"/>
        </w:rPr>
        <w:t xml:space="preserve">водитель Верёвка В.Ю. управлял транспортным средством с признаками опьянения (резкое изменение окраски кожных покровов лица),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При этом в действиях лица отсутствуют признаки уголовно наказуемого деяния. В графе «Объяснения лица, в отношении которого возбуждено дело об административном правонарушении» Верёвка указал: «тс прошу не задерживать, передать моей </w:t>
      </w:r>
      <w:r w:rsidRPr="007256C0">
        <w:rPr>
          <w:rFonts w:ascii="Times New Roman" w:hAnsi="Times New Roman"/>
          <w:color w:val="000000"/>
        </w:rPr>
        <w:t>матери Ф.И.О.</w:t>
      </w:r>
      <w:r w:rsidRPr="007256C0" w:rsidR="00483694">
        <w:rPr>
          <w:rFonts w:ascii="Times New Roman" w:hAnsi="Times New Roman"/>
          <w:color w:val="000000"/>
        </w:rPr>
        <w:t xml:space="preserve">, с нарушением </w:t>
      </w:r>
      <w:r w:rsidRPr="007256C0" w:rsidR="00483694">
        <w:rPr>
          <w:rFonts w:ascii="Times New Roman" w:hAnsi="Times New Roman"/>
          <w:color w:val="000000"/>
        </w:rPr>
        <w:t>согласен</w:t>
      </w:r>
      <w:r w:rsidRPr="007256C0" w:rsidR="00483694">
        <w:rPr>
          <w:rFonts w:ascii="Times New Roman" w:hAnsi="Times New Roman"/>
          <w:color w:val="000000"/>
        </w:rPr>
        <w:t xml:space="preserve">, с ответственностью ознакомлен»  </w:t>
      </w:r>
      <w:r w:rsidRPr="007256C0" w:rsidR="00367FFB">
        <w:rPr>
          <w:rFonts w:ascii="Times New Roman" w:hAnsi="Times New Roman"/>
          <w:color w:val="000000"/>
        </w:rPr>
        <w:t xml:space="preserve"> (л.д. 1),</w:t>
      </w:r>
    </w:p>
    <w:p w:rsidR="0036718F" w:rsidRPr="007256C0" w:rsidP="0036718F">
      <w:pPr>
        <w:spacing w:after="0" w:line="240" w:lineRule="auto"/>
        <w:jc w:val="both"/>
        <w:rPr>
          <w:rFonts w:ascii="Times New Roman" w:hAnsi="Times New Roman"/>
        </w:rPr>
      </w:pPr>
      <w:r w:rsidRPr="007256C0">
        <w:rPr>
          <w:rFonts w:ascii="Times New Roman" w:hAnsi="Times New Roman"/>
          <w:color w:val="000000"/>
        </w:rPr>
        <w:t xml:space="preserve">- </w:t>
      </w:r>
      <w:r w:rsidRPr="007256C0" w:rsidR="00882C2B">
        <w:rPr>
          <w:rFonts w:ascii="Times New Roman" w:hAnsi="Times New Roman"/>
        </w:rPr>
        <w:t>протоколом &lt;номер&gt;</w:t>
      </w:r>
      <w:r w:rsidRPr="007256C0">
        <w:rPr>
          <w:rFonts w:ascii="Times New Roman" w:hAnsi="Times New Roman"/>
        </w:rPr>
        <w:t xml:space="preserve"> об отстранении от управления тран</w:t>
      </w:r>
      <w:r w:rsidRPr="007256C0" w:rsidR="00882C2B">
        <w:rPr>
          <w:rFonts w:ascii="Times New Roman" w:hAnsi="Times New Roman"/>
        </w:rPr>
        <w:t xml:space="preserve">спортным средством </w:t>
      </w:r>
      <w:r w:rsidRPr="007256C0" w:rsidR="00882C2B">
        <w:rPr>
          <w:rFonts w:ascii="Times New Roman" w:hAnsi="Times New Roman"/>
        </w:rPr>
        <w:t>от</w:t>
      </w:r>
      <w:r w:rsidRPr="007256C0" w:rsidR="00882C2B">
        <w:rPr>
          <w:rFonts w:ascii="Times New Roman" w:hAnsi="Times New Roman"/>
        </w:rPr>
        <w:t xml:space="preserve"> &lt;дата&gt;</w:t>
      </w:r>
      <w:r w:rsidRPr="007256C0">
        <w:rPr>
          <w:rFonts w:ascii="Times New Roman" w:hAnsi="Times New Roman"/>
        </w:rPr>
        <w:t xml:space="preserve"> (</w:t>
      </w:r>
      <w:r w:rsidRPr="007256C0">
        <w:rPr>
          <w:rFonts w:ascii="Times New Roman" w:hAnsi="Times New Roman"/>
        </w:rPr>
        <w:t>л.д</w:t>
      </w:r>
      <w:r w:rsidRPr="007256C0">
        <w:rPr>
          <w:rFonts w:ascii="Times New Roman" w:hAnsi="Times New Roman"/>
        </w:rPr>
        <w:t>. 3),</w:t>
      </w:r>
    </w:p>
    <w:p w:rsidR="0036718F" w:rsidRPr="007256C0" w:rsidP="0036718F">
      <w:pPr>
        <w:spacing w:after="0" w:line="240" w:lineRule="auto"/>
        <w:jc w:val="both"/>
        <w:rPr>
          <w:rFonts w:ascii="Times New Roman" w:hAnsi="Times New Roman"/>
          <w:color w:val="000000"/>
        </w:rPr>
      </w:pPr>
      <w:r w:rsidRPr="007256C0">
        <w:rPr>
          <w:rFonts w:ascii="Times New Roman" w:hAnsi="Times New Roman"/>
          <w:color w:val="000000"/>
        </w:rPr>
        <w:t>- актом &lt;номер&gt;</w:t>
      </w:r>
      <w:r w:rsidRPr="007256C0" w:rsidR="00367FFB">
        <w:rPr>
          <w:rFonts w:ascii="Times New Roman" w:hAnsi="Times New Roman"/>
          <w:color w:val="000000"/>
        </w:rPr>
        <w:t xml:space="preserve"> освидетельствования на состояние алко</w:t>
      </w:r>
      <w:r w:rsidRPr="007256C0">
        <w:rPr>
          <w:rFonts w:ascii="Times New Roman" w:hAnsi="Times New Roman"/>
          <w:color w:val="000000"/>
        </w:rPr>
        <w:t xml:space="preserve">гольного опьянения </w:t>
      </w:r>
      <w:r w:rsidRPr="007256C0">
        <w:rPr>
          <w:rFonts w:ascii="Times New Roman" w:hAnsi="Times New Roman"/>
          <w:color w:val="000000"/>
        </w:rPr>
        <w:t>от</w:t>
      </w:r>
      <w:r w:rsidRPr="007256C0">
        <w:rPr>
          <w:rFonts w:ascii="Times New Roman" w:hAnsi="Times New Roman"/>
          <w:color w:val="000000"/>
        </w:rPr>
        <w:t xml:space="preserve"> &lt;</w:t>
      </w:r>
      <w:r w:rsidRPr="007256C0">
        <w:rPr>
          <w:rFonts w:ascii="Times New Roman" w:hAnsi="Times New Roman"/>
          <w:color w:val="000000"/>
        </w:rPr>
        <w:t>дата</w:t>
      </w:r>
      <w:r w:rsidRPr="007256C0">
        <w:rPr>
          <w:rFonts w:ascii="Times New Roman" w:hAnsi="Times New Roman"/>
          <w:color w:val="000000"/>
        </w:rPr>
        <w:t>&gt;</w:t>
      </w:r>
      <w:r w:rsidRPr="007256C0" w:rsidR="00483694">
        <w:rPr>
          <w:rFonts w:ascii="Times New Roman" w:hAnsi="Times New Roman"/>
          <w:color w:val="000000"/>
        </w:rPr>
        <w:t>, согласно которому не установлено состояние алкогольного опьянения Верёвки В.Ю.</w:t>
      </w:r>
      <w:r w:rsidRPr="007256C0" w:rsidR="00367FFB">
        <w:rPr>
          <w:rFonts w:ascii="Times New Roman" w:hAnsi="Times New Roman"/>
          <w:color w:val="000000"/>
        </w:rPr>
        <w:t xml:space="preserve"> (л.д. 4),</w:t>
      </w:r>
    </w:p>
    <w:p w:rsidR="0036718F" w:rsidRPr="007256C0" w:rsidP="0036718F">
      <w:pPr>
        <w:spacing w:after="0" w:line="240" w:lineRule="auto"/>
        <w:jc w:val="both"/>
        <w:rPr>
          <w:rFonts w:ascii="Times New Roman" w:hAnsi="Times New Roman"/>
          <w:color w:val="000000"/>
        </w:rPr>
      </w:pPr>
      <w:r w:rsidRPr="007256C0">
        <w:rPr>
          <w:rFonts w:ascii="Times New Roman" w:hAnsi="Times New Roman"/>
          <w:color w:val="000000"/>
        </w:rPr>
        <w:t xml:space="preserve">- бумажным носителем с результатом продутия газоанализатора (л.д. 5), </w:t>
      </w:r>
    </w:p>
    <w:p w:rsidR="0036718F" w:rsidRPr="007256C0" w:rsidP="0036718F">
      <w:pPr>
        <w:spacing w:after="0" w:line="240" w:lineRule="auto"/>
        <w:jc w:val="both"/>
        <w:rPr>
          <w:rFonts w:ascii="Times New Roman" w:hAnsi="Times New Roman"/>
        </w:rPr>
      </w:pPr>
      <w:r w:rsidRPr="007256C0">
        <w:rPr>
          <w:rFonts w:ascii="Times New Roman" w:hAnsi="Times New Roman"/>
        </w:rPr>
        <w:t>- протоколом &lt;номер&gt;</w:t>
      </w:r>
      <w:r w:rsidRPr="007256C0" w:rsidR="00367FFB">
        <w:rPr>
          <w:rFonts w:ascii="Times New Roman" w:hAnsi="Times New Roman"/>
        </w:rPr>
        <w:t xml:space="preserve"> о направлении на медицинское освидетельствование на состояние опьянения </w:t>
      </w:r>
      <w:r w:rsidRPr="007256C0">
        <w:rPr>
          <w:rFonts w:ascii="Times New Roman" w:hAnsi="Times New Roman"/>
        </w:rPr>
        <w:t>от</w:t>
      </w:r>
      <w:r w:rsidRPr="007256C0">
        <w:rPr>
          <w:rFonts w:ascii="Times New Roman" w:hAnsi="Times New Roman"/>
        </w:rPr>
        <w:t xml:space="preserve"> &lt;</w:t>
      </w:r>
      <w:r w:rsidRPr="007256C0">
        <w:rPr>
          <w:rFonts w:ascii="Times New Roman" w:hAnsi="Times New Roman"/>
        </w:rPr>
        <w:t>дата</w:t>
      </w:r>
      <w:r w:rsidRPr="007256C0">
        <w:rPr>
          <w:rFonts w:ascii="Times New Roman" w:hAnsi="Times New Roman"/>
        </w:rPr>
        <w:t>&gt;</w:t>
      </w:r>
      <w:r w:rsidRPr="007256C0" w:rsidR="00367FFB">
        <w:rPr>
          <w:rFonts w:ascii="Times New Roman" w:hAnsi="Times New Roman"/>
        </w:rPr>
        <w:t>, согласно которому пройти медицинское освидетельствование Верёвка В.Ю. отказался, исправления в указанный протокол</w:t>
      </w:r>
      <w:r w:rsidRPr="007256C0" w:rsidR="00A11BF6">
        <w:rPr>
          <w:rFonts w:ascii="Times New Roman" w:hAnsi="Times New Roman"/>
        </w:rPr>
        <w:t xml:space="preserve"> внесены в его присутствии, о чё</w:t>
      </w:r>
      <w:r w:rsidRPr="007256C0" w:rsidR="00367FFB">
        <w:rPr>
          <w:rFonts w:ascii="Times New Roman" w:hAnsi="Times New Roman"/>
        </w:rPr>
        <w:t>м указано в самом протоколе и данное действие отображено на видеозаписи (л.д.6),</w:t>
      </w:r>
    </w:p>
    <w:p w:rsidR="00483694" w:rsidRPr="007256C0" w:rsidP="0036718F">
      <w:pPr>
        <w:spacing w:after="0" w:line="240" w:lineRule="auto"/>
        <w:jc w:val="both"/>
        <w:rPr>
          <w:rFonts w:ascii="Times New Roman" w:hAnsi="Times New Roman"/>
        </w:rPr>
      </w:pPr>
      <w:r w:rsidRPr="007256C0">
        <w:rPr>
          <w:rFonts w:ascii="Times New Roman" w:hAnsi="Times New Roman"/>
        </w:rPr>
        <w:t>- распиской Ф.И.О.</w:t>
      </w:r>
      <w:r w:rsidRPr="007256C0" w:rsidR="00367FFB">
        <w:rPr>
          <w:rFonts w:ascii="Times New Roman" w:hAnsi="Times New Roman"/>
        </w:rPr>
        <w:t xml:space="preserve"> в принятии транспортного средства (л.д. 7),</w:t>
      </w:r>
    </w:p>
    <w:p w:rsidR="0036718F" w:rsidRPr="007256C0" w:rsidP="0036718F">
      <w:pPr>
        <w:spacing w:after="0" w:line="240" w:lineRule="auto"/>
        <w:jc w:val="both"/>
        <w:rPr>
          <w:rFonts w:ascii="Times New Roman" w:hAnsi="Times New Roman"/>
        </w:rPr>
      </w:pPr>
      <w:r w:rsidRPr="007256C0">
        <w:rPr>
          <w:rFonts w:ascii="Times New Roman" w:hAnsi="Times New Roman"/>
        </w:rPr>
        <w:t>- сведениями ОГИБДД, согласно которым Верёвка В.Ю.</w:t>
      </w:r>
      <w:r w:rsidRPr="007256C0">
        <w:rPr>
          <w:rFonts w:ascii="Times New Roman" w:hAnsi="Times New Roman"/>
          <w:color w:val="000000"/>
        </w:rPr>
        <w:t xml:space="preserve"> ранее не привлекался </w:t>
      </w:r>
      <w:r w:rsidRPr="007256C0">
        <w:rPr>
          <w:rFonts w:ascii="Times New Roman" w:hAnsi="Times New Roman"/>
        </w:rPr>
        <w:t xml:space="preserve">к административной ответственности по ст.ст. 12.8 и 12.26 КоАП РФ, а привлекался по ч. 1 </w:t>
      </w:r>
      <w:r w:rsidRPr="007256C0">
        <w:rPr>
          <w:rFonts w:ascii="Times New Roman" w:eastAsia="Arial Unicode MS" w:hAnsi="Times New Roman"/>
          <w:color w:val="000000"/>
        </w:rPr>
        <w:t>ст. 12.2 КоАП РФ</w:t>
      </w:r>
      <w:r w:rsidRPr="007256C0">
        <w:rPr>
          <w:rFonts w:ascii="Times New Roman" w:hAnsi="Times New Roman"/>
        </w:rPr>
        <w:t xml:space="preserve"> (л.д. 8), </w:t>
      </w:r>
    </w:p>
    <w:p w:rsidR="0036718F" w:rsidRPr="007256C0" w:rsidP="0036718F">
      <w:pPr>
        <w:spacing w:after="0" w:line="240" w:lineRule="auto"/>
        <w:jc w:val="both"/>
        <w:rPr>
          <w:rFonts w:ascii="Times New Roman" w:hAnsi="Times New Roman"/>
        </w:rPr>
      </w:pPr>
      <w:r w:rsidRPr="007256C0">
        <w:rPr>
          <w:rFonts w:ascii="Times New Roman" w:hAnsi="Times New Roman"/>
        </w:rPr>
        <w:t>- карточкой операций с водительским удостоверением (л.д. 9),</w:t>
      </w:r>
    </w:p>
    <w:p w:rsidR="0036718F" w:rsidRPr="007256C0" w:rsidP="0036718F">
      <w:pPr>
        <w:spacing w:after="0" w:line="240" w:lineRule="auto"/>
        <w:jc w:val="both"/>
        <w:rPr>
          <w:rFonts w:ascii="Times New Roman" w:hAnsi="Times New Roman"/>
        </w:rPr>
      </w:pPr>
      <w:r w:rsidRPr="007256C0">
        <w:rPr>
          <w:rFonts w:ascii="Times New Roman" w:hAnsi="Times New Roman"/>
        </w:rPr>
        <w:t>- справкой, согласно которой Верёвка В.Ю. ранее не привлекался по ст. 12.8, 12.26 КоАП РФ, ч. 2,4,6 ст. 264, ст. 264.1 УК РФ (л.д. 10),</w:t>
      </w:r>
    </w:p>
    <w:p w:rsidR="0036718F" w:rsidRPr="007256C0" w:rsidP="0036718F">
      <w:pPr>
        <w:spacing w:after="0" w:line="240" w:lineRule="auto"/>
        <w:jc w:val="both"/>
        <w:rPr>
          <w:rFonts w:ascii="Times New Roman" w:hAnsi="Times New Roman"/>
        </w:rPr>
      </w:pPr>
      <w:r w:rsidRPr="007256C0">
        <w:rPr>
          <w:rFonts w:ascii="Times New Roman" w:hAnsi="Times New Roman"/>
        </w:rPr>
        <w:t>- видеозаписью, просмотренной в судебном заседании (компакт-диск, л.д. 11),</w:t>
      </w:r>
      <w:r w:rsidRPr="007256C0" w:rsidR="00882C2B">
        <w:rPr>
          <w:rFonts w:ascii="Times New Roman" w:hAnsi="Times New Roman"/>
        </w:rPr>
        <w:t xml:space="preserve"> показаниями Ф.И.О.</w:t>
      </w:r>
      <w:r w:rsidRPr="007256C0">
        <w:rPr>
          <w:rFonts w:ascii="Times New Roman" w:hAnsi="Times New Roman"/>
        </w:rPr>
        <w:t xml:space="preserve"> в судебном заседании.</w:t>
      </w:r>
    </w:p>
    <w:p w:rsidR="0036718F" w:rsidRPr="007256C0" w:rsidP="0036718F">
      <w:pPr>
        <w:spacing w:after="0" w:line="240" w:lineRule="auto"/>
        <w:ind w:firstLine="709"/>
        <w:jc w:val="both"/>
        <w:rPr>
          <w:rFonts w:ascii="Times New Roman" w:hAnsi="Times New Roman"/>
        </w:rPr>
      </w:pPr>
      <w:r w:rsidRPr="007256C0">
        <w:rPr>
          <w:rFonts w:ascii="Times New Roman" w:hAnsi="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36718F" w:rsidRPr="007256C0" w:rsidP="0036718F">
      <w:pPr>
        <w:spacing w:after="0" w:line="240" w:lineRule="auto"/>
        <w:jc w:val="both"/>
        <w:rPr>
          <w:rFonts w:ascii="Times New Roman" w:hAnsi="Times New Roman"/>
        </w:rPr>
      </w:pPr>
      <w:r w:rsidRPr="007256C0">
        <w:rPr>
          <w:rFonts w:ascii="Times New Roman" w:hAnsi="Times New Roman"/>
        </w:rPr>
        <w:t xml:space="preserve">         Таким образом, действия </w:t>
      </w:r>
      <w:r w:rsidRPr="007256C0" w:rsidR="00882C2B">
        <w:rPr>
          <w:rFonts w:ascii="Times New Roman" w:eastAsia="Arial Unicode MS" w:hAnsi="Times New Roman"/>
          <w:color w:val="000000"/>
        </w:rPr>
        <w:t>Верёвки В. Ю.</w:t>
      </w:r>
      <w:r w:rsidRPr="007256C0">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7256C0">
          <w:rPr>
            <w:rFonts w:ascii="Times New Roman" w:hAnsi="Times New Roman"/>
          </w:rPr>
          <w:t>деяния</w:t>
        </w:r>
      </w:hyperlink>
      <w:r w:rsidRPr="007256C0">
        <w:rPr>
          <w:rFonts w:ascii="Times New Roman" w:hAnsi="Times New Roman"/>
        </w:rPr>
        <w:t>.</w:t>
      </w:r>
      <w:r w:rsidRPr="007256C0" w:rsidR="00BC7289">
        <w:rPr>
          <w:rFonts w:ascii="Times New Roman" w:hAnsi="Times New Roman"/>
        </w:rPr>
        <w:t xml:space="preserve"> </w:t>
      </w:r>
    </w:p>
    <w:p w:rsidR="00BC7289" w:rsidRPr="007256C0" w:rsidP="0036718F">
      <w:pPr>
        <w:spacing w:after="0" w:line="240" w:lineRule="auto"/>
        <w:jc w:val="both"/>
        <w:rPr>
          <w:rFonts w:ascii="Times New Roman" w:hAnsi="Times New Roman"/>
        </w:rPr>
      </w:pPr>
      <w:r w:rsidRPr="007256C0">
        <w:rPr>
          <w:rFonts w:ascii="Times New Roman" w:hAnsi="Times New Roman"/>
        </w:rPr>
        <w:t xml:space="preserve">        Д</w:t>
      </w:r>
      <w:r w:rsidRPr="007256C0" w:rsidR="00A11BF6">
        <w:rPr>
          <w:rFonts w:ascii="Times New Roman" w:hAnsi="Times New Roman"/>
        </w:rPr>
        <w:t>овод</w:t>
      </w:r>
      <w:r w:rsidRPr="007256C0">
        <w:rPr>
          <w:rFonts w:ascii="Times New Roman" w:hAnsi="Times New Roman"/>
        </w:rPr>
        <w:t xml:space="preserve"> Верёвки В.Ю. о том, что инспектор предлагал пройти медицинское освидетельствование в Симферополе ничем, кроме его слов не подтверждается, опровергается по</w:t>
      </w:r>
      <w:r w:rsidRPr="007256C0" w:rsidR="007256C0">
        <w:rPr>
          <w:rFonts w:ascii="Times New Roman" w:hAnsi="Times New Roman"/>
        </w:rPr>
        <w:t>казаниями свидетеля Ф.И.О.</w:t>
      </w:r>
      <w:r w:rsidRPr="007256C0">
        <w:rPr>
          <w:rFonts w:ascii="Times New Roman" w:hAnsi="Times New Roman"/>
        </w:rPr>
        <w:t xml:space="preserve">, предупрежденного об ответственности за дачу заведомо ложных показаний согласно ст. 17.9 КоАП РФ, оснований не доверять его показаниям у суда не имеется.  </w:t>
      </w:r>
    </w:p>
    <w:p w:rsidR="00BC7289" w:rsidRPr="007256C0" w:rsidP="0036718F">
      <w:pPr>
        <w:spacing w:after="0" w:line="240" w:lineRule="auto"/>
        <w:jc w:val="both"/>
        <w:rPr>
          <w:rFonts w:ascii="Times New Roman" w:hAnsi="Times New Roman"/>
        </w:rPr>
      </w:pPr>
      <w:r w:rsidRPr="007256C0">
        <w:rPr>
          <w:rFonts w:ascii="Times New Roman" w:hAnsi="Times New Roman"/>
        </w:rPr>
        <w:t xml:space="preserve">        Довод Верёвки В.Ю. о том, что он не состоит на учете у врача нарколога,</w:t>
      </w:r>
      <w:r w:rsidRPr="007256C0" w:rsidR="00A11BF6">
        <w:rPr>
          <w:rFonts w:ascii="Times New Roman" w:hAnsi="Times New Roman"/>
        </w:rPr>
        <w:t xml:space="preserve"> о чё</w:t>
      </w:r>
      <w:r w:rsidRPr="007256C0">
        <w:rPr>
          <w:rFonts w:ascii="Times New Roman" w:hAnsi="Times New Roman"/>
        </w:rPr>
        <w:t xml:space="preserve">м </w:t>
      </w:r>
      <w:r w:rsidRPr="007256C0" w:rsidR="007256C0">
        <w:rPr>
          <w:rFonts w:ascii="Times New Roman" w:hAnsi="Times New Roman"/>
        </w:rPr>
        <w:t>представил справку от &lt;дата&gt;</w:t>
      </w:r>
      <w:r w:rsidRPr="007256C0">
        <w:rPr>
          <w:rFonts w:ascii="Times New Roman" w:hAnsi="Times New Roman"/>
        </w:rPr>
        <w:t>, на квалификацию его действий не влияет,</w:t>
      </w:r>
      <w:r w:rsidRPr="007256C0" w:rsidR="00A11BF6">
        <w:rPr>
          <w:rFonts w:ascii="Times New Roman" w:hAnsi="Times New Roman"/>
        </w:rPr>
        <w:t xml:space="preserve"> </w:t>
      </w:r>
      <w:r w:rsidRPr="007256C0">
        <w:rPr>
          <w:rFonts w:ascii="Times New Roman" w:hAnsi="Times New Roman"/>
        </w:rPr>
        <w:t xml:space="preserve"> в </w:t>
      </w:r>
      <w:r w:rsidRPr="007256C0">
        <w:rPr>
          <w:rFonts w:ascii="Times New Roman" w:hAnsi="Times New Roman"/>
        </w:rPr>
        <w:t>связи</w:t>
      </w:r>
      <w:r w:rsidRPr="007256C0">
        <w:rPr>
          <w:rFonts w:ascii="Times New Roman" w:hAnsi="Times New Roman"/>
        </w:rPr>
        <w:t xml:space="preserve"> с чем указанный довод мировой судья признает не состоятельным, а представленную справку – не относимым доказательством по делу.</w:t>
      </w:r>
    </w:p>
    <w:p w:rsidR="00BC7289" w:rsidRPr="007256C0" w:rsidP="0036718F">
      <w:pPr>
        <w:spacing w:after="0" w:line="240" w:lineRule="auto"/>
        <w:jc w:val="both"/>
        <w:rPr>
          <w:rFonts w:ascii="Times New Roman" w:hAnsi="Times New Roman"/>
        </w:rPr>
      </w:pPr>
      <w:r w:rsidRPr="007256C0">
        <w:rPr>
          <w:rFonts w:ascii="Times New Roman" w:hAnsi="Times New Roman"/>
        </w:rPr>
        <w:t xml:space="preserve">       Суд не принимает во внимание п</w:t>
      </w:r>
      <w:r w:rsidRPr="007256C0" w:rsidR="007256C0">
        <w:rPr>
          <w:rFonts w:ascii="Times New Roman" w:hAnsi="Times New Roman"/>
        </w:rPr>
        <w:t>оказания свидетеля Ф.И.О.</w:t>
      </w:r>
      <w:r w:rsidRPr="007256C0">
        <w:rPr>
          <w:rFonts w:ascii="Times New Roman" w:hAnsi="Times New Roman"/>
        </w:rPr>
        <w:t xml:space="preserve">, поскольку очевидцем событий она не являлась.   </w:t>
      </w:r>
    </w:p>
    <w:p w:rsidR="0036718F" w:rsidRPr="007256C0" w:rsidP="0036718F">
      <w:pPr>
        <w:spacing w:after="0" w:line="240" w:lineRule="auto"/>
        <w:jc w:val="both"/>
        <w:rPr>
          <w:rFonts w:ascii="Times New Roman" w:hAnsi="Times New Roman"/>
          <w:color w:val="000000"/>
        </w:rPr>
      </w:pPr>
      <w:r w:rsidRPr="007256C0">
        <w:rPr>
          <w:rFonts w:ascii="Times New Roman" w:hAnsi="Times New Roman"/>
        </w:rPr>
        <w:t xml:space="preserve">        Обстоятельств</w:t>
      </w:r>
      <w:r w:rsidRPr="007256C0">
        <w:rPr>
          <w:rFonts w:ascii="Times New Roman" w:hAnsi="Times New Roman"/>
          <w:color w:val="000000"/>
        </w:rPr>
        <w:t>, предусмотренных ст. 24.5 КоАП РФ, исключающих производство по делу, мировым судьей не установлено.</w:t>
      </w:r>
    </w:p>
    <w:p w:rsidR="0036718F" w:rsidRPr="007256C0" w:rsidP="0036718F">
      <w:pPr>
        <w:spacing w:after="0" w:line="240" w:lineRule="auto"/>
        <w:jc w:val="both"/>
        <w:rPr>
          <w:rFonts w:ascii="Times New Roman" w:hAnsi="Times New Roman"/>
        </w:rPr>
      </w:pPr>
      <w:r w:rsidRPr="007256C0">
        <w:rPr>
          <w:rFonts w:ascii="Times New Roman" w:hAnsi="Times New Roman"/>
        </w:rPr>
        <w:t xml:space="preserve">        Срок давности привлечения к административной ответственности не истек. </w:t>
      </w:r>
    </w:p>
    <w:p w:rsidR="0036718F" w:rsidRPr="007256C0" w:rsidP="0036718F">
      <w:pPr>
        <w:spacing w:after="0" w:line="240" w:lineRule="auto"/>
        <w:ind w:firstLine="567"/>
        <w:jc w:val="both"/>
        <w:rPr>
          <w:rFonts w:ascii="Times New Roman" w:eastAsia="Times New Roman" w:hAnsi="Times New Roman" w:cs="Times New Roman"/>
        </w:rPr>
      </w:pPr>
      <w:r w:rsidRPr="007256C0">
        <w:rPr>
          <w:rFonts w:ascii="Times New Roman" w:eastAsia="Times New Roman" w:hAnsi="Times New Roman" w:cs="Times New Roman"/>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BC7289" w:rsidRPr="007256C0" w:rsidP="0036718F">
      <w:pPr>
        <w:spacing w:after="0" w:line="240" w:lineRule="auto"/>
        <w:ind w:firstLine="567"/>
        <w:jc w:val="both"/>
        <w:rPr>
          <w:rFonts w:ascii="Times New Roman" w:eastAsia="Times New Roman" w:hAnsi="Times New Roman" w:cs="Times New Roman"/>
        </w:rPr>
      </w:pPr>
      <w:r w:rsidRPr="007256C0">
        <w:rPr>
          <w:rFonts w:ascii="Times New Roman" w:eastAsia="Times New Roman" w:hAnsi="Times New Roman" w:cs="Times New Roman"/>
        </w:rPr>
        <w:t xml:space="preserve">Изучением личности установлено, что Верёвка В.Ю. в браке не состоит, иждивенцев не имеет, не </w:t>
      </w:r>
      <w:r w:rsidRPr="007256C0">
        <w:rPr>
          <w:rFonts w:ascii="Times New Roman" w:eastAsia="Times New Roman" w:hAnsi="Times New Roman" w:cs="Times New Roman"/>
        </w:rPr>
        <w:t>трудоустроен</w:t>
      </w:r>
      <w:r w:rsidRPr="007256C0">
        <w:rPr>
          <w:rFonts w:ascii="Times New Roman" w:eastAsia="Times New Roman" w:hAnsi="Times New Roman" w:cs="Times New Roman"/>
        </w:rPr>
        <w:t xml:space="preserve">, по месту жительства характеризуется положительно. </w:t>
      </w:r>
    </w:p>
    <w:p w:rsidR="0036718F" w:rsidRPr="007256C0" w:rsidP="0036718F">
      <w:pPr>
        <w:spacing w:after="0" w:line="240" w:lineRule="auto"/>
        <w:jc w:val="both"/>
        <w:rPr>
          <w:rFonts w:ascii="Times New Roman" w:hAnsi="Times New Roman" w:cs="Times New Roman"/>
        </w:rPr>
      </w:pPr>
      <w:r w:rsidRPr="007256C0">
        <w:rPr>
          <w:rFonts w:ascii="Times New Roman" w:hAnsi="Times New Roman" w:cs="Times New Roman"/>
        </w:rPr>
        <w:t xml:space="preserve">        Обстоятельств, смягчающих </w:t>
      </w:r>
      <w:r w:rsidRPr="007256C0" w:rsidR="00BC7289">
        <w:rPr>
          <w:rFonts w:ascii="Times New Roman" w:hAnsi="Times New Roman" w:cs="Times New Roman"/>
        </w:rPr>
        <w:t xml:space="preserve">и отягчающих </w:t>
      </w:r>
      <w:r w:rsidRPr="007256C0">
        <w:rPr>
          <w:rFonts w:ascii="Times New Roman" w:hAnsi="Times New Roman" w:cs="Times New Roman"/>
        </w:rPr>
        <w:t>ответственность Верёвки В.Ю., мировым судьей не установлено.</w:t>
      </w:r>
    </w:p>
    <w:p w:rsidR="0036718F" w:rsidRPr="007256C0" w:rsidP="0036718F">
      <w:pPr>
        <w:spacing w:after="0" w:line="240" w:lineRule="auto"/>
        <w:ind w:firstLine="567"/>
        <w:jc w:val="both"/>
        <w:rPr>
          <w:rFonts w:ascii="Times New Roman" w:hAnsi="Times New Roman" w:cs="Times New Roman"/>
        </w:rPr>
      </w:pPr>
      <w:r w:rsidRPr="007256C0">
        <w:rPr>
          <w:rFonts w:ascii="Times New Roman" w:eastAsia="Times New Roman" w:hAnsi="Times New Roman" w:cs="Times New Roman"/>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7256C0">
        <w:rPr>
          <w:rFonts w:ascii="Times New Roman" w:eastAsia="Times New Roman" w:hAnsi="Times New Roman" w:cs="Times New Roman"/>
        </w:rPr>
        <w:t>правонарушений</w:t>
      </w:r>
      <w:r w:rsidRPr="007256C0">
        <w:rPr>
          <w:rFonts w:ascii="Times New Roman" w:eastAsia="Times New Roman" w:hAnsi="Times New Roman" w:cs="Times New Roman"/>
        </w:rPr>
        <w:t xml:space="preserve"> как самим правонарушителем, так и другими лицами, с</w:t>
      </w:r>
      <w:r w:rsidRPr="007256C0">
        <w:rPr>
          <w:rFonts w:ascii="Times New Roman" w:hAnsi="Times New Roman" w:cs="Times New Roman"/>
        </w:rPr>
        <w:t xml:space="preserve"> учетом данных о личности и обстоятельств дела, Верёвку В.Ю.</w:t>
      </w:r>
      <w:r w:rsidRPr="007256C0">
        <w:rPr>
          <w:rFonts w:ascii="Times New Roman" w:eastAsia="Times New Roman" w:hAnsi="Times New Roman" w:cs="Times New Roman"/>
        </w:rPr>
        <w:t xml:space="preserve"> </w:t>
      </w:r>
      <w:r w:rsidRPr="007256C0">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7256C0" w:rsidP="000C0070">
      <w:pPr>
        <w:spacing w:after="0" w:line="240" w:lineRule="auto"/>
        <w:ind w:firstLine="709"/>
        <w:jc w:val="both"/>
        <w:rPr>
          <w:rFonts w:ascii="Times New Roman" w:hAnsi="Times New Roman"/>
          <w:color w:val="000000"/>
        </w:rPr>
      </w:pPr>
      <w:r w:rsidRPr="007256C0">
        <w:rPr>
          <w:rFonts w:ascii="Times New Roman" w:hAnsi="Times New Roman"/>
          <w:color w:val="000000"/>
        </w:rPr>
        <w:t>Руководствуясь ст.ст. 29.9-29.11 КоАП РФ, мировой судья</w:t>
      </w:r>
    </w:p>
    <w:p w:rsidR="000C0070" w:rsidRPr="007256C0" w:rsidP="000C0070">
      <w:pPr>
        <w:tabs>
          <w:tab w:val="left" w:pos="3531"/>
          <w:tab w:val="center" w:pos="4819"/>
        </w:tabs>
        <w:spacing w:before="120" w:after="120" w:line="240" w:lineRule="auto"/>
        <w:jc w:val="center"/>
        <w:rPr>
          <w:rFonts w:ascii="Times New Roman" w:hAnsi="Times New Roman"/>
          <w:color w:val="000000"/>
        </w:rPr>
      </w:pPr>
      <w:r w:rsidRPr="007256C0">
        <w:rPr>
          <w:rFonts w:ascii="Times New Roman" w:hAnsi="Times New Roman"/>
          <w:color w:val="000000"/>
        </w:rPr>
        <w:t>п</w:t>
      </w:r>
      <w:r w:rsidRPr="007256C0">
        <w:rPr>
          <w:rFonts w:ascii="Times New Roman" w:hAnsi="Times New Roman"/>
          <w:color w:val="000000"/>
        </w:rPr>
        <w:t xml:space="preserve"> о с т а н о в и л:</w:t>
      </w:r>
    </w:p>
    <w:p w:rsidR="000C0070" w:rsidRPr="007256C0" w:rsidP="000C0070">
      <w:pPr>
        <w:spacing w:before="100" w:beforeAutospacing="1" w:after="100" w:afterAutospacing="1" w:line="240" w:lineRule="auto"/>
        <w:contextualSpacing/>
        <w:jc w:val="both"/>
        <w:rPr>
          <w:rFonts w:ascii="Times New Roman" w:eastAsia="Times New Roman" w:hAnsi="Times New Roman"/>
          <w:color w:val="000000"/>
        </w:rPr>
      </w:pPr>
      <w:r w:rsidRPr="007256C0">
        <w:rPr>
          <w:rFonts w:ascii="Times New Roman" w:eastAsia="Arial Unicode MS" w:hAnsi="Times New Roman"/>
        </w:rPr>
        <w:t xml:space="preserve">        </w:t>
      </w:r>
      <w:r w:rsidRPr="007256C0" w:rsidR="007256C0">
        <w:rPr>
          <w:rFonts w:ascii="Times New Roman" w:eastAsia="Arial Unicode MS" w:hAnsi="Times New Roman"/>
          <w:color w:val="000000"/>
        </w:rPr>
        <w:t xml:space="preserve"> Верёвку В. Ю.</w:t>
      </w:r>
      <w:r w:rsidRPr="007256C0" w:rsidR="004C08DA">
        <w:rPr>
          <w:rFonts w:ascii="Times New Roman" w:hAnsi="Times New Roman"/>
        </w:rPr>
        <w:t xml:space="preserve"> </w:t>
      </w:r>
      <w:r w:rsidRPr="007256C0">
        <w:rPr>
          <w:rFonts w:ascii="Times New Roman" w:eastAsia="Arial Unicode MS" w:hAnsi="Times New Roman"/>
        </w:rPr>
        <w:t xml:space="preserve">признать </w:t>
      </w:r>
      <w:r w:rsidRPr="007256C0">
        <w:rPr>
          <w:rFonts w:ascii="Times New Roman" w:hAnsi="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7256C0">
        <w:rPr>
          <w:rFonts w:ascii="Times New Roman" w:eastAsia="Times New Roman" w:hAnsi="Times New Roman"/>
          <w:color w:val="000000"/>
        </w:rPr>
        <w:t>штрафа в размере 30 000 (тридцать тысяч) рублей с лишением права управления транспортными с</w:t>
      </w:r>
      <w:r w:rsidRPr="007256C0" w:rsidR="004C08DA">
        <w:rPr>
          <w:rFonts w:ascii="Times New Roman" w:eastAsia="Times New Roman" w:hAnsi="Times New Roman"/>
          <w:color w:val="000000"/>
        </w:rPr>
        <w:t xml:space="preserve">редствами на срок 1 (один) год </w:t>
      </w:r>
      <w:r w:rsidRPr="007256C0" w:rsidR="00D96BC9">
        <w:rPr>
          <w:rFonts w:ascii="Times New Roman" w:eastAsia="Times New Roman" w:hAnsi="Times New Roman"/>
          <w:color w:val="000000"/>
        </w:rPr>
        <w:t>6 (шесть</w:t>
      </w:r>
      <w:r w:rsidRPr="007256C0" w:rsidR="00E641D1">
        <w:rPr>
          <w:rFonts w:ascii="Times New Roman" w:eastAsia="Times New Roman" w:hAnsi="Times New Roman"/>
          <w:color w:val="000000"/>
        </w:rPr>
        <w:t>)</w:t>
      </w:r>
      <w:r w:rsidRPr="007256C0">
        <w:rPr>
          <w:rFonts w:ascii="Times New Roman" w:eastAsia="Times New Roman" w:hAnsi="Times New Roman"/>
          <w:color w:val="000000"/>
        </w:rPr>
        <w:t xml:space="preserve"> месяцев.</w:t>
      </w:r>
    </w:p>
    <w:p w:rsidR="00DE1104" w:rsidRPr="007256C0" w:rsidP="00DE1104">
      <w:pPr>
        <w:spacing w:after="0" w:line="240" w:lineRule="auto"/>
        <w:ind w:firstLine="709"/>
        <w:jc w:val="both"/>
        <w:rPr>
          <w:rFonts w:ascii="Times New Roman" w:hAnsi="Times New Roman" w:cs="Times New Roman"/>
          <w:color w:val="000000"/>
        </w:rPr>
      </w:pPr>
      <w:r w:rsidRPr="007256C0">
        <w:rPr>
          <w:rFonts w:ascii="Times New Roman" w:eastAsia="Times New Roman" w:hAnsi="Times New Roman"/>
          <w:color w:val="000000"/>
        </w:rPr>
        <w:t>Административный штраф в сумме 30 000 (тридцать тысяч) рублей следует уплатить по следующим реквизитам:</w:t>
      </w:r>
      <w:r w:rsidRPr="007256C0">
        <w:rPr>
          <w:rFonts w:ascii="Times New Roman" w:hAnsi="Times New Roman" w:cs="Times New Roman"/>
          <w:color w:val="000000"/>
        </w:rPr>
        <w:t xml:space="preserve"> </w:t>
      </w:r>
      <w:r w:rsidRPr="007256C0" w:rsidR="006F7867">
        <w:rPr>
          <w:rFonts w:ascii="Times New Roman" w:hAnsi="Times New Roman" w:cs="Times New Roman"/>
          <w:color w:val="000000"/>
        </w:rPr>
        <w:t>УФК по Республике Крым (УМВД России по г. Симферополю)</w:t>
      </w:r>
      <w:r w:rsidRPr="007256C0" w:rsidR="00BA37DB">
        <w:rPr>
          <w:rFonts w:ascii="Times New Roman" w:hAnsi="Times New Roman" w:cs="Times New Roman"/>
          <w:color w:val="000000"/>
        </w:rPr>
        <w:t>, Банк получателя – Отделение Республика Крым Банка России, кор./сч. 40102810645370000035, БИК 013510002, номер счет получателя платежа 03100643000000017500, КБК 18811601123010001140</w:t>
      </w:r>
      <w:r w:rsidRPr="007256C0" w:rsidR="006F7867">
        <w:rPr>
          <w:rFonts w:ascii="Times New Roman" w:hAnsi="Times New Roman" w:cs="Times New Roman"/>
          <w:color w:val="000000"/>
        </w:rPr>
        <w:t>, КПП 910201001, ОКТМО 35701000, ИНН 9102003230</w:t>
      </w:r>
      <w:r w:rsidRPr="007256C0" w:rsidR="00BA37DB">
        <w:rPr>
          <w:rFonts w:ascii="Times New Roman" w:hAnsi="Times New Roman" w:cs="Times New Roman"/>
          <w:color w:val="000000"/>
        </w:rPr>
        <w:t xml:space="preserve">, </w:t>
      </w:r>
      <w:r w:rsidRPr="007256C0" w:rsidR="008C121D">
        <w:rPr>
          <w:rFonts w:ascii="Times New Roman" w:hAnsi="Times New Roman" w:cs="Times New Roman"/>
          <w:bCs/>
          <w:color w:val="000000"/>
        </w:rPr>
        <w:t>УИН 18</w:t>
      </w:r>
      <w:r w:rsidRPr="007256C0" w:rsidR="006F7867">
        <w:rPr>
          <w:rFonts w:ascii="Times New Roman" w:hAnsi="Times New Roman" w:cs="Times New Roman"/>
          <w:bCs/>
          <w:color w:val="000000"/>
        </w:rPr>
        <w:t>810491226000004402</w:t>
      </w:r>
      <w:r w:rsidRPr="007256C0">
        <w:rPr>
          <w:rFonts w:ascii="Times New Roman" w:hAnsi="Times New Roman" w:cs="Times New Roman"/>
          <w:color w:val="000000"/>
        </w:rPr>
        <w:t>.</w:t>
      </w:r>
    </w:p>
    <w:p w:rsidR="000C0070" w:rsidRPr="007256C0" w:rsidP="000C0070">
      <w:pPr>
        <w:spacing w:before="100" w:beforeAutospacing="1" w:after="100" w:afterAutospacing="1" w:line="240" w:lineRule="auto"/>
        <w:contextualSpacing/>
        <w:jc w:val="both"/>
        <w:rPr>
          <w:rFonts w:ascii="Times New Roman" w:eastAsia="Times New Roman" w:hAnsi="Times New Roman"/>
          <w:color w:val="000000"/>
        </w:rPr>
      </w:pPr>
      <w:r w:rsidRPr="007256C0">
        <w:rPr>
          <w:rFonts w:ascii="Times New Roman" w:eastAsia="Times New Roman" w:hAnsi="Times New Roman"/>
          <w:color w:val="000000"/>
        </w:rPr>
        <w:t xml:space="preserve">         Квитанция об уплате штрафа должна быть представлена мирово</w:t>
      </w:r>
      <w:r w:rsidRPr="007256C0" w:rsidR="00541693">
        <w:rPr>
          <w:rFonts w:ascii="Times New Roman" w:eastAsia="Times New Roman" w:hAnsi="Times New Roman"/>
          <w:color w:val="000000"/>
        </w:rPr>
        <w:t xml:space="preserve">му судье судебного </w:t>
      </w:r>
      <w:r w:rsidRPr="007256C0" w:rsidR="009B4FDF">
        <w:rPr>
          <w:rFonts w:ascii="Times New Roman" w:eastAsia="Times New Roman" w:hAnsi="Times New Roman"/>
          <w:color w:val="000000"/>
        </w:rPr>
        <w:t>участка № 58</w:t>
      </w:r>
      <w:r w:rsidRPr="007256C0" w:rsidR="00133C04">
        <w:rPr>
          <w:rFonts w:ascii="Times New Roman" w:eastAsia="Times New Roman" w:hAnsi="Times New Roman"/>
          <w:color w:val="000000"/>
        </w:rPr>
        <w:t xml:space="preserve"> </w:t>
      </w:r>
      <w:r w:rsidRPr="007256C0">
        <w:rPr>
          <w:rFonts w:ascii="Times New Roman" w:eastAsia="Times New Roman" w:hAnsi="Times New Roman"/>
          <w:color w:val="000000"/>
        </w:rPr>
        <w:t>Красноперекопского судебного района Республики Крым до истечения срока уплаты штрафа.</w:t>
      </w:r>
    </w:p>
    <w:p w:rsidR="000C0070" w:rsidRPr="007256C0" w:rsidP="000C0070">
      <w:pPr>
        <w:spacing w:before="100" w:beforeAutospacing="1" w:after="100" w:afterAutospacing="1" w:line="240" w:lineRule="auto"/>
        <w:contextualSpacing/>
        <w:jc w:val="both"/>
        <w:rPr>
          <w:rFonts w:ascii="Times New Roman" w:eastAsia="Times New Roman" w:hAnsi="Times New Roman"/>
          <w:color w:val="000000"/>
        </w:rPr>
      </w:pPr>
      <w:r w:rsidRPr="007256C0">
        <w:rPr>
          <w:rFonts w:ascii="Times New Roman" w:eastAsia="Times New Roman" w:hAnsi="Times New Roman"/>
          <w:color w:val="000000"/>
        </w:rPr>
        <w:t xml:space="preserve">         Разъяснить, что в соответствии со ст.</w:t>
      </w:r>
      <w:r w:rsidRPr="007256C0" w:rsidR="00263120">
        <w:rPr>
          <w:rFonts w:ascii="Times New Roman" w:eastAsia="Times New Roman" w:hAnsi="Times New Roman"/>
          <w:color w:val="000000"/>
        </w:rPr>
        <w:t xml:space="preserve"> </w:t>
      </w:r>
      <w:r w:rsidRPr="007256C0">
        <w:rPr>
          <w:rFonts w:ascii="Times New Roman" w:eastAsia="Times New Roman" w:hAnsi="Times New Roman"/>
          <w:color w:val="000000"/>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0070" w:rsidRPr="007256C0" w:rsidP="000C0070">
      <w:pPr>
        <w:spacing w:before="100" w:beforeAutospacing="1" w:after="100" w:afterAutospacing="1" w:line="240" w:lineRule="auto"/>
        <w:contextualSpacing/>
        <w:jc w:val="both"/>
        <w:rPr>
          <w:rFonts w:ascii="Times New Roman" w:eastAsia="Times New Roman" w:hAnsi="Times New Roman"/>
          <w:color w:val="000000"/>
        </w:rPr>
      </w:pPr>
      <w:r w:rsidRPr="007256C0">
        <w:rPr>
          <w:rFonts w:ascii="Times New Roman" w:eastAsia="Times New Roman" w:hAnsi="Times New Roman"/>
          <w:color w:val="000000"/>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w:t>
      </w:r>
      <w:r w:rsidRPr="007256C0">
        <w:rPr>
          <w:rFonts w:ascii="Times New Roman" w:eastAsia="Times New Roman" w:hAnsi="Times New Roman"/>
          <w:color w:val="000000"/>
        </w:rPr>
        <w:t>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7256C0" w:rsidP="000C0070">
      <w:pPr>
        <w:spacing w:before="100" w:beforeAutospacing="1" w:after="100" w:afterAutospacing="1" w:line="240" w:lineRule="auto"/>
        <w:contextualSpacing/>
        <w:jc w:val="both"/>
        <w:rPr>
          <w:rFonts w:ascii="Times New Roman" w:eastAsia="Times New Roman" w:hAnsi="Times New Roman"/>
        </w:rPr>
      </w:pPr>
      <w:r w:rsidRPr="007256C0">
        <w:rPr>
          <w:rFonts w:ascii="Times New Roman" w:eastAsia="Times New Roman" w:hAnsi="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256C0">
        <w:rPr>
          <w:rFonts w:ascii="Times New Roman" w:eastAsia="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256C0">
        <w:rPr>
          <w:rFonts w:ascii="Times New Roman" w:eastAsia="Times New Roman" w:hAnsi="Times New Roman"/>
        </w:rPr>
        <w:t xml:space="preserve"> </w:t>
      </w:r>
      <w:r w:rsidRPr="007256C0">
        <w:rPr>
          <w:rFonts w:ascii="Times New Roman" w:eastAsia="Times New Roman" w:hAnsi="Times New Roman"/>
        </w:rPr>
        <w:t>соответствии</w:t>
      </w:r>
      <w:r w:rsidRPr="007256C0">
        <w:rPr>
          <w:rFonts w:ascii="Times New Roman" w:eastAsia="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7256C0" w:rsidP="008C121D">
      <w:pPr>
        <w:spacing w:before="100" w:beforeAutospacing="1" w:after="100" w:afterAutospacing="1" w:line="240" w:lineRule="auto"/>
        <w:contextualSpacing/>
        <w:jc w:val="both"/>
        <w:rPr>
          <w:rFonts w:ascii="Times New Roman" w:eastAsia="Times New Roman" w:hAnsi="Times New Roman" w:cs="Times New Roman"/>
        </w:rPr>
      </w:pPr>
      <w:r w:rsidRPr="007256C0">
        <w:rPr>
          <w:rFonts w:ascii="Times New Roman" w:eastAsia="Times New Roman" w:hAnsi="Times New Roman"/>
        </w:rPr>
        <w:t xml:space="preserve">        </w:t>
      </w:r>
      <w:r w:rsidRPr="007256C0">
        <w:rPr>
          <w:rFonts w:ascii="Times New Roman" w:eastAsia="Times New Roman" w:hAnsi="Times New Roman"/>
        </w:rPr>
        <w:t xml:space="preserve">Возложить исполнение настоящего постановления в части лишения права управления транспортными средствами на </w:t>
      </w:r>
      <w:r w:rsidRPr="007256C0" w:rsidR="002A0CB1">
        <w:rPr>
          <w:rFonts w:ascii="Times New Roman" w:eastAsia="Times New Roman" w:hAnsi="Times New Roman"/>
          <w:shd w:val="clear" w:color="auto" w:fill="FFFFFF"/>
        </w:rPr>
        <w:t>ОГИБДД МО МВД России «Красноперекопский»</w:t>
      </w:r>
      <w:r w:rsidRPr="007256C0">
        <w:rPr>
          <w:rFonts w:ascii="Times New Roman" w:eastAsia="Times New Roman" w:hAnsi="Times New Roman"/>
          <w:shd w:val="clear" w:color="auto" w:fill="FFFFFF"/>
        </w:rPr>
        <w:t xml:space="preserve">, </w:t>
      </w:r>
      <w:r w:rsidRPr="007256C0" w:rsidR="006F7867">
        <w:rPr>
          <w:rFonts w:ascii="Times New Roman" w:eastAsia="Times New Roman" w:hAnsi="Times New Roman"/>
        </w:rPr>
        <w:t>куда обязать Верёвку В.Ю.</w:t>
      </w:r>
      <w:r w:rsidRPr="007256C0">
        <w:rPr>
          <w:rFonts w:ascii="Times New Roman" w:eastAsia="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7256C0">
        <w:rPr>
          <w:rFonts w:ascii="Times New Roman" w:eastAsia="Times New Roman" w:hAnsi="Times New Roman" w:cs="Times New Roman"/>
        </w:rPr>
        <w:t>сообщить об этом в указанный орган в тот же срок.</w:t>
      </w:r>
    </w:p>
    <w:p w:rsidR="008C121D" w:rsidRPr="007256C0" w:rsidP="008C121D">
      <w:pPr>
        <w:spacing w:before="100" w:beforeAutospacing="1" w:after="100" w:afterAutospacing="1" w:line="240" w:lineRule="auto"/>
        <w:contextualSpacing/>
        <w:jc w:val="both"/>
        <w:rPr>
          <w:rFonts w:ascii="Times New Roman" w:hAnsi="Times New Roman" w:cs="Times New Roman"/>
          <w:color w:val="000000"/>
        </w:rPr>
      </w:pPr>
      <w:r w:rsidRPr="007256C0">
        <w:rPr>
          <w:rFonts w:ascii="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6718F" w:rsidRPr="007256C0" w:rsidP="0036718F">
      <w:pPr>
        <w:spacing w:after="0" w:line="240" w:lineRule="auto"/>
        <w:jc w:val="both"/>
        <w:rPr>
          <w:rFonts w:ascii="Times New Roman" w:eastAsia="Calibri" w:hAnsi="Times New Roman" w:cs="Times New Roman"/>
        </w:rPr>
      </w:pPr>
      <w:r w:rsidRPr="007256C0">
        <w:rPr>
          <w:rFonts w:ascii="Times New Roman" w:eastAsia="Times New Roman" w:hAnsi="Times New Roman" w:cs="Times New Roman"/>
          <w:color w:val="000000"/>
        </w:rPr>
        <w:t xml:space="preserve">         Полный текст постановления изготовлен 16.05.2022. В соответствии с ч. 1 ст. 29.11 КоАП РФ </w:t>
      </w:r>
      <w:r w:rsidRPr="007256C0">
        <w:rPr>
          <w:rFonts w:ascii="Times New Roman" w:eastAsia="Times New Roman" w:hAnsi="Times New Roman" w:cs="Times New Roman"/>
          <w:shd w:val="clear" w:color="auto" w:fill="FFFFFF"/>
        </w:rPr>
        <w:t>день изготовления постановления в полном объеме является днем его вынесения.</w:t>
      </w:r>
    </w:p>
    <w:p w:rsidR="00CD60B6" w:rsidRPr="007256C0" w:rsidP="00CD60B6">
      <w:pPr>
        <w:spacing w:after="0" w:line="240" w:lineRule="auto"/>
        <w:contextualSpacing/>
        <w:jc w:val="both"/>
        <w:rPr>
          <w:rFonts w:ascii="Times New Roman" w:eastAsia="Times New Roman" w:hAnsi="Times New Roman" w:cs="Times New Roman"/>
        </w:rPr>
      </w:pPr>
    </w:p>
    <w:p w:rsidR="000C0070" w:rsidRPr="007256C0" w:rsidP="00CD60B6">
      <w:pPr>
        <w:spacing w:after="0" w:line="240" w:lineRule="auto"/>
        <w:contextualSpacing/>
        <w:jc w:val="both"/>
        <w:rPr>
          <w:rFonts w:ascii="Times New Roman" w:hAnsi="Times New Roman"/>
        </w:rPr>
      </w:pPr>
      <w:r w:rsidRPr="007256C0">
        <w:rPr>
          <w:rFonts w:ascii="Times New Roman" w:eastAsia="Times New Roman" w:hAnsi="Times New Roman" w:cs="Times New Roman"/>
        </w:rPr>
        <w:t xml:space="preserve">        </w:t>
      </w:r>
      <w:r w:rsidRPr="007256C0" w:rsidR="00263120">
        <w:rPr>
          <w:rFonts w:ascii="Times New Roman" w:hAnsi="Times New Roman" w:cs="Times New Roman"/>
        </w:rPr>
        <w:t xml:space="preserve">   </w:t>
      </w:r>
      <w:r w:rsidRPr="007256C0">
        <w:rPr>
          <w:rFonts w:ascii="Times New Roman" w:hAnsi="Times New Roman" w:cs="Times New Roman"/>
        </w:rPr>
        <w:t>Мировой судья:</w:t>
      </w:r>
      <w:r w:rsidRPr="007256C0">
        <w:rPr>
          <w:rFonts w:ascii="Times New Roman" w:hAnsi="Times New Roman"/>
        </w:rPr>
        <w:t xml:space="preserve">                                                      </w:t>
      </w:r>
      <w:r w:rsidRPr="007256C0" w:rsidR="007256C0">
        <w:rPr>
          <w:rFonts w:ascii="Times New Roman" w:hAnsi="Times New Roman"/>
        </w:rPr>
        <w:t xml:space="preserve">                          </w:t>
      </w:r>
      <w:r w:rsidRPr="007256C0">
        <w:rPr>
          <w:rFonts w:ascii="Times New Roman" w:hAnsi="Times New Roman"/>
        </w:rPr>
        <w:t xml:space="preserve">    </w:t>
      </w:r>
      <w:r w:rsidRPr="007256C0" w:rsidR="009950C1">
        <w:rPr>
          <w:rFonts w:ascii="Times New Roman" w:hAnsi="Times New Roman"/>
        </w:rPr>
        <w:t xml:space="preserve">  </w:t>
      </w:r>
      <w:r w:rsidRPr="007256C0">
        <w:rPr>
          <w:rFonts w:ascii="Times New Roman" w:hAnsi="Times New Roman"/>
        </w:rPr>
        <w:t>М.В. Матюшенко</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7256C0">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224D"/>
    <w:rsid w:val="000C2DAC"/>
    <w:rsid w:val="000C4EFB"/>
    <w:rsid w:val="000D7066"/>
    <w:rsid w:val="000D7858"/>
    <w:rsid w:val="000E7AB4"/>
    <w:rsid w:val="000F6D81"/>
    <w:rsid w:val="001026D7"/>
    <w:rsid w:val="0010634D"/>
    <w:rsid w:val="00107BC5"/>
    <w:rsid w:val="001118A9"/>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705B"/>
    <w:rsid w:val="001F5840"/>
    <w:rsid w:val="001F5F88"/>
    <w:rsid w:val="001F799F"/>
    <w:rsid w:val="00202D45"/>
    <w:rsid w:val="00202E28"/>
    <w:rsid w:val="00205006"/>
    <w:rsid w:val="00217EEC"/>
    <w:rsid w:val="00222FEF"/>
    <w:rsid w:val="00224EBF"/>
    <w:rsid w:val="0023119F"/>
    <w:rsid w:val="00232629"/>
    <w:rsid w:val="00236BD9"/>
    <w:rsid w:val="00246FB4"/>
    <w:rsid w:val="00251642"/>
    <w:rsid w:val="00252EA2"/>
    <w:rsid w:val="00263120"/>
    <w:rsid w:val="002662AE"/>
    <w:rsid w:val="002825DE"/>
    <w:rsid w:val="00286388"/>
    <w:rsid w:val="00290411"/>
    <w:rsid w:val="00292C33"/>
    <w:rsid w:val="00295042"/>
    <w:rsid w:val="002A0CB1"/>
    <w:rsid w:val="002A1295"/>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6718F"/>
    <w:rsid w:val="00367FFB"/>
    <w:rsid w:val="00377B20"/>
    <w:rsid w:val="00377DCF"/>
    <w:rsid w:val="0038103D"/>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5D9D"/>
    <w:rsid w:val="00416AD9"/>
    <w:rsid w:val="00420D65"/>
    <w:rsid w:val="00423AB6"/>
    <w:rsid w:val="004264A2"/>
    <w:rsid w:val="00451988"/>
    <w:rsid w:val="0045698C"/>
    <w:rsid w:val="00456A35"/>
    <w:rsid w:val="00456B90"/>
    <w:rsid w:val="0046042E"/>
    <w:rsid w:val="0046065C"/>
    <w:rsid w:val="00462216"/>
    <w:rsid w:val="0047054F"/>
    <w:rsid w:val="00471428"/>
    <w:rsid w:val="004747DC"/>
    <w:rsid w:val="00476500"/>
    <w:rsid w:val="0047721C"/>
    <w:rsid w:val="00483694"/>
    <w:rsid w:val="00485437"/>
    <w:rsid w:val="00491927"/>
    <w:rsid w:val="00496CB2"/>
    <w:rsid w:val="004A385B"/>
    <w:rsid w:val="004A6F91"/>
    <w:rsid w:val="004B1F4D"/>
    <w:rsid w:val="004B5091"/>
    <w:rsid w:val="004C08DA"/>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332E"/>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6F7867"/>
    <w:rsid w:val="00700329"/>
    <w:rsid w:val="00705AB0"/>
    <w:rsid w:val="00712180"/>
    <w:rsid w:val="007256C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4795"/>
    <w:rsid w:val="00882C2B"/>
    <w:rsid w:val="008839B4"/>
    <w:rsid w:val="00885FF8"/>
    <w:rsid w:val="00895388"/>
    <w:rsid w:val="0089722B"/>
    <w:rsid w:val="008A1BE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47C03"/>
    <w:rsid w:val="00956002"/>
    <w:rsid w:val="00974625"/>
    <w:rsid w:val="009779C9"/>
    <w:rsid w:val="00982126"/>
    <w:rsid w:val="00986BB3"/>
    <w:rsid w:val="009950C1"/>
    <w:rsid w:val="009A3C3B"/>
    <w:rsid w:val="009A6181"/>
    <w:rsid w:val="009A7505"/>
    <w:rsid w:val="009B42FD"/>
    <w:rsid w:val="009B4400"/>
    <w:rsid w:val="009B4FDF"/>
    <w:rsid w:val="009B52FA"/>
    <w:rsid w:val="009C779A"/>
    <w:rsid w:val="009C7B74"/>
    <w:rsid w:val="009D7427"/>
    <w:rsid w:val="009E4AE2"/>
    <w:rsid w:val="00A03116"/>
    <w:rsid w:val="00A062C1"/>
    <w:rsid w:val="00A11BF6"/>
    <w:rsid w:val="00A321DD"/>
    <w:rsid w:val="00A36B30"/>
    <w:rsid w:val="00A373DC"/>
    <w:rsid w:val="00A376A0"/>
    <w:rsid w:val="00A53725"/>
    <w:rsid w:val="00A54405"/>
    <w:rsid w:val="00A705F3"/>
    <w:rsid w:val="00A71009"/>
    <w:rsid w:val="00A825FC"/>
    <w:rsid w:val="00A8741D"/>
    <w:rsid w:val="00A9615E"/>
    <w:rsid w:val="00A961EE"/>
    <w:rsid w:val="00A96CAE"/>
    <w:rsid w:val="00AA0BEA"/>
    <w:rsid w:val="00AA0E90"/>
    <w:rsid w:val="00AA1D3A"/>
    <w:rsid w:val="00AA7E44"/>
    <w:rsid w:val="00AB1367"/>
    <w:rsid w:val="00AB48A1"/>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B4440"/>
    <w:rsid w:val="00BB449B"/>
    <w:rsid w:val="00BC32C6"/>
    <w:rsid w:val="00BC6BA8"/>
    <w:rsid w:val="00BC7289"/>
    <w:rsid w:val="00BE1FCC"/>
    <w:rsid w:val="00BE6012"/>
    <w:rsid w:val="00BE6079"/>
    <w:rsid w:val="00BF1F12"/>
    <w:rsid w:val="00BF7473"/>
    <w:rsid w:val="00BF79C7"/>
    <w:rsid w:val="00C10A06"/>
    <w:rsid w:val="00C14219"/>
    <w:rsid w:val="00C2094B"/>
    <w:rsid w:val="00C23A5E"/>
    <w:rsid w:val="00C32890"/>
    <w:rsid w:val="00C424D9"/>
    <w:rsid w:val="00C51125"/>
    <w:rsid w:val="00C53516"/>
    <w:rsid w:val="00C53E07"/>
    <w:rsid w:val="00C5706D"/>
    <w:rsid w:val="00C57086"/>
    <w:rsid w:val="00C571DA"/>
    <w:rsid w:val="00C60486"/>
    <w:rsid w:val="00C63710"/>
    <w:rsid w:val="00C63EC8"/>
    <w:rsid w:val="00C66F63"/>
    <w:rsid w:val="00C67AD0"/>
    <w:rsid w:val="00C67AE3"/>
    <w:rsid w:val="00C7050E"/>
    <w:rsid w:val="00C71060"/>
    <w:rsid w:val="00C76FF9"/>
    <w:rsid w:val="00C91238"/>
    <w:rsid w:val="00CA2E92"/>
    <w:rsid w:val="00CA4843"/>
    <w:rsid w:val="00CB08E3"/>
    <w:rsid w:val="00CC2A38"/>
    <w:rsid w:val="00CC7E3E"/>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35E9A"/>
    <w:rsid w:val="00D54087"/>
    <w:rsid w:val="00D560F0"/>
    <w:rsid w:val="00D56120"/>
    <w:rsid w:val="00D60EAA"/>
    <w:rsid w:val="00D64DAE"/>
    <w:rsid w:val="00D66E0F"/>
    <w:rsid w:val="00D77AAC"/>
    <w:rsid w:val="00D80A10"/>
    <w:rsid w:val="00D82777"/>
    <w:rsid w:val="00D83295"/>
    <w:rsid w:val="00D86904"/>
    <w:rsid w:val="00D91AD8"/>
    <w:rsid w:val="00D96BC9"/>
    <w:rsid w:val="00DA50D8"/>
    <w:rsid w:val="00DA5661"/>
    <w:rsid w:val="00DB3E14"/>
    <w:rsid w:val="00DC1CA9"/>
    <w:rsid w:val="00DC59F7"/>
    <w:rsid w:val="00DD1490"/>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512"/>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D60D7"/>
    <w:rsid w:val="00FE2EBE"/>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8A4E2-C7C8-4FA5-8C0B-9EC19C64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