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D39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D39ED">
        <w:rPr>
          <w:rFonts w:ascii="Times New Roman" w:hAnsi="Times New Roman" w:cs="Times New Roman"/>
          <w:color w:val="000000"/>
          <w:lang w:eastAsia="ru-RU"/>
        </w:rPr>
        <w:t>Дело № 5-58</w:t>
      </w:r>
      <w:r w:rsidRPr="001D39ED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7436D4">
        <w:rPr>
          <w:rFonts w:ascii="Times New Roman" w:hAnsi="Times New Roman" w:cs="Times New Roman"/>
          <w:color w:val="000000"/>
          <w:lang w:eastAsia="ru-RU"/>
        </w:rPr>
        <w:t>181</w:t>
      </w:r>
      <w:r w:rsidRPr="001D39ED" w:rsidR="00AF3D8A">
        <w:rPr>
          <w:rFonts w:ascii="Times New Roman" w:hAnsi="Times New Roman" w:cs="Times New Roman"/>
          <w:color w:val="000000"/>
          <w:lang w:eastAsia="ru-RU"/>
        </w:rPr>
        <w:t>/</w:t>
      </w:r>
      <w:r w:rsidRPr="001D39ED">
        <w:rPr>
          <w:rFonts w:ascii="Times New Roman" w:hAnsi="Times New Roman" w:cs="Times New Roman"/>
          <w:color w:val="000000"/>
          <w:lang w:eastAsia="ru-RU"/>
        </w:rPr>
        <w:t>20</w:t>
      </w:r>
      <w:r w:rsidRPr="001D39E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7436D4">
        <w:rPr>
          <w:rFonts w:ascii="Times New Roman" w:hAnsi="Times New Roman" w:cs="Times New Roman"/>
          <w:color w:val="000000"/>
          <w:lang w:eastAsia="ru-RU"/>
        </w:rPr>
        <w:t>3</w:t>
      </w:r>
    </w:p>
    <w:p w:rsid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D39ED">
        <w:rPr>
          <w:rFonts w:ascii="Times New Roman" w:hAnsi="Times New Roman" w:cs="Times New Roman"/>
          <w:color w:val="000000"/>
          <w:lang w:eastAsia="ru-RU"/>
        </w:rPr>
        <w:t>УИД 91</w:t>
      </w:r>
      <w:r w:rsidRPr="001D39ED" w:rsidR="00AF3D8A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1D39ED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1D39ED">
        <w:rPr>
          <w:rFonts w:ascii="Times New Roman" w:hAnsi="Times New Roman" w:cs="Times New Roman"/>
          <w:color w:val="000000"/>
          <w:lang w:eastAsia="ru-RU"/>
        </w:rPr>
        <w:t>00</w:t>
      </w:r>
      <w:r w:rsidR="007436D4">
        <w:rPr>
          <w:rFonts w:ascii="Times New Roman" w:hAnsi="Times New Roman" w:cs="Times New Roman"/>
          <w:color w:val="000000"/>
          <w:lang w:eastAsia="ru-RU"/>
        </w:rPr>
        <w:t>58</w:t>
      </w:r>
      <w:r w:rsidRPr="001D39ED">
        <w:rPr>
          <w:rFonts w:ascii="Times New Roman" w:hAnsi="Times New Roman" w:cs="Times New Roman"/>
          <w:color w:val="000000"/>
          <w:lang w:eastAsia="ru-RU"/>
        </w:rPr>
        <w:t>-01-20</w:t>
      </w:r>
      <w:r w:rsidRPr="001D39E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7436D4">
        <w:rPr>
          <w:rFonts w:ascii="Times New Roman" w:hAnsi="Times New Roman" w:cs="Times New Roman"/>
          <w:color w:val="000000"/>
          <w:lang w:eastAsia="ru-RU"/>
        </w:rPr>
        <w:t>3</w:t>
      </w:r>
      <w:r w:rsidRPr="001D39ED">
        <w:rPr>
          <w:rFonts w:ascii="Times New Roman" w:hAnsi="Times New Roman" w:cs="Times New Roman"/>
          <w:color w:val="000000"/>
          <w:lang w:eastAsia="ru-RU"/>
        </w:rPr>
        <w:t>-00</w:t>
      </w:r>
      <w:r w:rsidR="007436D4">
        <w:rPr>
          <w:rFonts w:ascii="Times New Roman" w:hAnsi="Times New Roman" w:cs="Times New Roman"/>
          <w:color w:val="000000"/>
          <w:lang w:eastAsia="ru-RU"/>
        </w:rPr>
        <w:t xml:space="preserve">0435-33 </w:t>
      </w:r>
    </w:p>
    <w:p w:rsidR="007436D4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577FFD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 w:rsidR="007436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0D20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0D20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77FFD" w:rsidR="007436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22 мая 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Pr="00577FFD" w:rsidR="00A21B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577FFD" w:rsidR="007436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7F9" w:rsidRPr="00577FF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577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577FFD" w:rsidR="00194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577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77FFD" w:rsidR="00194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</w:t>
      </w:r>
      <w:r w:rsidRPr="00577FFD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577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77FFD" w:rsidR="00373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577FFD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577FFD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77FFD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дело об административном 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правонарушении, предусмотренном ст. </w:t>
      </w:r>
      <w:r w:rsidRPr="00577FFD" w:rsidR="007436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19.1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FFD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7F17F9" w:rsidRPr="00577FFD" w:rsidP="004A66D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Веремко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8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Е.А., персональные данные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F17F9" w:rsidRPr="00577FF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FF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7F17F9" w:rsidRPr="00577F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Веремко Е.А.</w:t>
      </w:r>
      <w:r w:rsidRPr="00577FFD" w:rsidR="00461837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правонарушение, предусмотренное ст.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77FFD" w:rsidR="00461837">
        <w:rPr>
          <w:rFonts w:ascii="Times New Roman" w:hAnsi="Times New Roman" w:cs="Times New Roman"/>
          <w:color w:val="000000"/>
          <w:sz w:val="24"/>
          <w:szCs w:val="24"/>
        </w:rPr>
        <w:t>.1 КоАП РФ, п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ри следующих обстоятельствах.</w:t>
      </w:r>
    </w:p>
    <w:p w:rsidR="007436D4" w:rsidRPr="00577FFD" w:rsidP="0074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77FFD" w:rsidR="0003458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7FFD" w:rsidR="00855F5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7FFD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примерно </w:t>
      </w:r>
      <w:r w:rsidRPr="00577FFD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77FFD" w:rsidR="00AF3D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77FFD" w:rsidR="00AF3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855F59">
        <w:rPr>
          <w:rFonts w:ascii="Times New Roman" w:hAnsi="Times New Roman" w:cs="Times New Roman"/>
          <w:color w:val="000000"/>
          <w:sz w:val="24"/>
          <w:szCs w:val="24"/>
        </w:rPr>
        <w:t>час.</w:t>
      </w:r>
      <w:r w:rsidRPr="00577FFD" w:rsidR="0046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77FFD" w:rsidR="00AF3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855F59">
        <w:rPr>
          <w:rFonts w:ascii="Times New Roman" w:hAnsi="Times New Roman" w:cs="Times New Roman"/>
          <w:color w:val="000000"/>
          <w:sz w:val="24"/>
          <w:szCs w:val="24"/>
        </w:rPr>
        <w:t>мин.</w:t>
      </w:r>
      <w:r w:rsidRPr="00577FFD" w:rsidR="0046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Веремко Е.А.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самовольно </w:t>
      </w:r>
      <w:r w:rsidRP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вопреки установленному федеральным законом или иным нормативным правовым актом порядку </w:t>
      </w:r>
      <w:r w:rsidR="000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беспрепятственно </w:t>
      </w:r>
      <w:r w:rsidRP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зашел на территорию домовладения, принадлежащего </w:t>
      </w:r>
      <w:r w:rsidR="00030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030833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причинив существенного вреда.</w:t>
      </w:r>
    </w:p>
    <w:p w:rsidR="007F17F9" w:rsidRPr="00577FFD" w:rsidP="007436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577FFD" w:rsidR="004A66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Веремко Е.А.</w:t>
      </w:r>
      <w:r w:rsidRPr="00577FFD" w:rsidR="00373A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FFD" w:rsidR="00AF3D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азъяснены процессуальные права, предусмотренные </w:t>
      </w:r>
      <w:r w:rsidRPr="00577FFD" w:rsidR="005A7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 2 ст. 24.2, 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 1 ст. 25.1 КоАП РФ, а также положения ст. 51 Конституции РФ. </w:t>
      </w:r>
      <w:r w:rsidRPr="00577FFD" w:rsidR="004A66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Веремко Е.А.</w:t>
      </w:r>
      <w:r w:rsidRPr="00577FFD" w:rsidR="000345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в суде </w:t>
      </w:r>
      <w:r w:rsidRPr="00577FFD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Pr="00577FFD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577FFD" w:rsidR="0019439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77FFD" w:rsidR="00AF3D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7FFD" w:rsidR="0027141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обстоятельства, изложенные в протоколе об а</w:t>
      </w:r>
      <w:r w:rsidRPr="00577FFD" w:rsidR="00D64559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дминистративном правонарушени</w:t>
      </w:r>
      <w:r w:rsidRPr="00577FFD" w:rsidR="00577FFD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577FFD" w:rsidR="007436D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77FFD" w:rsidR="00D645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7FFD" w:rsidR="004A6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577FFD" w:rsidR="0027141A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оспаривал</w:t>
      </w:r>
      <w:r w:rsidRPr="00577FFD" w:rsidR="007436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7F17F9" w:rsidRPr="00577FFD" w:rsidP="004A6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</w:t>
      </w:r>
      <w:r w:rsidRPr="00577FFD" w:rsidR="00C53529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7FFD"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</w:t>
      </w:r>
      <w:r w:rsidRPr="00577FFD" w:rsidR="00C535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7FFD"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по делу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7436D4" w:rsidRPr="007436D4" w:rsidP="0074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статьёй </w:t>
      </w:r>
      <w:r w:rsidR="0025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 К</w:t>
      </w:r>
      <w:r w:rsidRPr="0057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оАП РФ </w:t>
      </w:r>
      <w:r w:rsidRPr="00577FFD" w:rsid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</w:t>
      </w:r>
      <w:r w:rsidRP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случаев, предусмотренных статьей 14.9.1 настоящего Кодекса, </w:t>
      </w:r>
      <w:r w:rsidRPr="00743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469E2" w:rsidRPr="00577FFD" w:rsidP="007436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7FFD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Веремко Е.А.</w:t>
      </w:r>
      <w:r w:rsidRPr="00577FFD" w:rsidR="00373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7F17F9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 подтверждается следующими доказательствами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53C" w:rsidRPr="00577FFD" w:rsidP="004A6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77FFD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="00030833">
        <w:rPr>
          <w:rFonts w:ascii="Times New Roman" w:hAnsi="Times New Roman" w:cs="Times New Roman"/>
          <w:color w:val="000000"/>
          <w:sz w:val="24"/>
          <w:szCs w:val="24"/>
        </w:rPr>
        <w:t xml:space="preserve">номер 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(л.д.2). </w:t>
      </w:r>
    </w:p>
    <w:p w:rsidR="004A66D1" w:rsidRPr="00577FF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77FFD" w:rsidR="00046D1B">
        <w:rPr>
          <w:rFonts w:ascii="Times New Roman" w:hAnsi="Times New Roman" w:cs="Times New Roman"/>
          <w:color w:val="000000"/>
          <w:sz w:val="24"/>
          <w:szCs w:val="24"/>
        </w:rPr>
        <w:t>аявлени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="0003083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26.04.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3117C0">
        <w:rPr>
          <w:rFonts w:ascii="Times New Roman" w:hAnsi="Times New Roman" w:cs="Times New Roman"/>
          <w:color w:val="000000"/>
          <w:sz w:val="24"/>
          <w:szCs w:val="24"/>
        </w:rPr>
        <w:t xml:space="preserve">о принятии мер к Веремко Е.А., который  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23.04.2023</w:t>
      </w:r>
      <w:r w:rsidRPr="00577FFD" w:rsidR="00577FFD">
        <w:rPr>
          <w:rFonts w:ascii="Times New Roman" w:hAnsi="Times New Roman" w:cs="Times New Roman"/>
          <w:color w:val="000000"/>
          <w:sz w:val="24"/>
          <w:szCs w:val="24"/>
        </w:rPr>
        <w:t xml:space="preserve"> без его разрешения зашли к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 xml:space="preserve"> нему во двор, где устроили драку с его зятем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(л.д.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117C0" w:rsidRPr="00577FFD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77FFD" w:rsidR="008343EB">
        <w:rPr>
          <w:rFonts w:ascii="Times New Roman" w:hAnsi="Times New Roman" w:cs="Times New Roman"/>
          <w:color w:val="000000"/>
          <w:sz w:val="24"/>
          <w:szCs w:val="24"/>
        </w:rPr>
        <w:t>исьменны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577FFD" w:rsidR="008343EB">
        <w:rPr>
          <w:rFonts w:ascii="Times New Roman" w:hAnsi="Times New Roman" w:cs="Times New Roman"/>
          <w:color w:val="000000"/>
          <w:sz w:val="24"/>
          <w:szCs w:val="24"/>
        </w:rPr>
        <w:t>объяснени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 w:rsidR="0003083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 xml:space="preserve"> от 26</w:t>
      </w:r>
      <w:r w:rsidRPr="00577FFD" w:rsidR="008343E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4.2023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(л.д.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343EB" w:rsidRPr="00577FFD" w:rsidP="00311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Веремко Е.А. </w:t>
      </w:r>
      <w:r w:rsidRPr="00577FFD" w:rsidR="00C25C9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(л.д.</w:t>
      </w:r>
      <w:r w:rsidRPr="00577FFD" w:rsidR="007436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77FFD" w:rsidR="00C25C9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7436D4" w:rsidRPr="00577FFD" w:rsidP="00311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 w:rsidR="0003083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от 27.04.2023 (л.д.6).</w:t>
      </w:r>
    </w:p>
    <w:p w:rsidR="005469E2" w:rsidRPr="00577FF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Справкой на физическое лицо Веремко Е.А. (л.д.9, 13).</w:t>
      </w:r>
    </w:p>
    <w:p w:rsidR="007F17F9" w:rsidRPr="00577F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577FFD" w:rsidR="00545C89">
        <w:rPr>
          <w:rFonts w:ascii="Times New Roman" w:hAnsi="Times New Roman" w:cs="Times New Roman"/>
          <w:sz w:val="24"/>
          <w:szCs w:val="24"/>
        </w:rPr>
        <w:t>КоАП РФ</w:t>
      </w:r>
      <w:r w:rsidRPr="00577FFD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577FFD">
        <w:rPr>
          <w:rFonts w:ascii="Times New Roman" w:hAnsi="Times New Roman" w:cs="Times New Roman"/>
          <w:sz w:val="24"/>
          <w:szCs w:val="24"/>
        </w:rPr>
        <w:t>тавлен в соответствии с требованиями ст. 28.2 КоАП РФ, уполномоченным лицом.</w:t>
      </w:r>
    </w:p>
    <w:p w:rsidR="007F17F9" w:rsidRPr="00577F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</w:t>
      </w:r>
      <w:r w:rsidRPr="00577FFD" w:rsidR="007D2A70">
        <w:rPr>
          <w:rFonts w:ascii="Times New Roman" w:hAnsi="Times New Roman" w:cs="Times New Roman"/>
          <w:sz w:val="24"/>
          <w:szCs w:val="24"/>
        </w:rPr>
        <w:t xml:space="preserve"> </w:t>
      </w:r>
      <w:r w:rsidRPr="00577FFD" w:rsidR="004A66D1">
        <w:rPr>
          <w:rFonts w:ascii="Times New Roman" w:hAnsi="Times New Roman" w:cs="Times New Roman"/>
          <w:sz w:val="24"/>
          <w:szCs w:val="24"/>
        </w:rPr>
        <w:t>Веремко Е.А.</w:t>
      </w:r>
      <w:r w:rsidRPr="00577FFD" w:rsidR="00BB1A8B">
        <w:rPr>
          <w:rFonts w:ascii="Times New Roman" w:hAnsi="Times New Roman" w:cs="Times New Roman"/>
          <w:sz w:val="24"/>
          <w:szCs w:val="24"/>
        </w:rPr>
        <w:t xml:space="preserve"> </w:t>
      </w:r>
      <w:r w:rsidRPr="00577FFD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F17F9" w:rsidRPr="00577F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>Таким образом, действия</w:t>
      </w:r>
      <w:r w:rsidRPr="00577FFD" w:rsidR="00825C87">
        <w:rPr>
          <w:rFonts w:ascii="Times New Roman" w:hAnsi="Times New Roman" w:cs="Times New Roman"/>
          <w:sz w:val="24"/>
          <w:szCs w:val="24"/>
        </w:rPr>
        <w:t xml:space="preserve"> </w:t>
      </w:r>
      <w:r w:rsidRPr="00577FFD" w:rsidR="004A66D1">
        <w:rPr>
          <w:rFonts w:ascii="Times New Roman" w:hAnsi="Times New Roman" w:cs="Times New Roman"/>
          <w:sz w:val="24"/>
          <w:szCs w:val="24"/>
        </w:rPr>
        <w:t>Веремко Е.А.</w:t>
      </w:r>
      <w:r w:rsidRPr="00577FFD" w:rsidR="00BB1A8B">
        <w:rPr>
          <w:rFonts w:ascii="Times New Roman" w:hAnsi="Times New Roman" w:cs="Times New Roman"/>
          <w:sz w:val="24"/>
          <w:szCs w:val="24"/>
        </w:rPr>
        <w:t xml:space="preserve"> с</w:t>
      </w:r>
      <w:r w:rsidRPr="00577FFD">
        <w:rPr>
          <w:rFonts w:ascii="Times New Roman" w:hAnsi="Times New Roman" w:cs="Times New Roman"/>
          <w:sz w:val="24"/>
          <w:szCs w:val="24"/>
        </w:rPr>
        <w:t>одержат состав административн</w:t>
      </w:r>
      <w:r w:rsidRPr="00577FFD">
        <w:rPr>
          <w:rFonts w:ascii="Times New Roman" w:hAnsi="Times New Roman" w:cs="Times New Roman"/>
          <w:sz w:val="24"/>
          <w:szCs w:val="24"/>
        </w:rPr>
        <w:t xml:space="preserve">ого правонарушения и подлежат квалификации по ст. </w:t>
      </w:r>
      <w:r w:rsidRPr="00577FFD" w:rsidR="00577FFD">
        <w:rPr>
          <w:rFonts w:ascii="Times New Roman" w:hAnsi="Times New Roman" w:cs="Times New Roman"/>
          <w:sz w:val="24"/>
          <w:szCs w:val="24"/>
        </w:rPr>
        <w:t>19</w:t>
      </w:r>
      <w:r w:rsidRPr="00577FFD">
        <w:rPr>
          <w:rFonts w:ascii="Times New Roman" w:hAnsi="Times New Roman" w:cs="Times New Roman"/>
          <w:sz w:val="24"/>
          <w:szCs w:val="24"/>
        </w:rPr>
        <w:t xml:space="preserve">.1 Кодекса Российской Федерации об административных правонарушениях – </w:t>
      </w:r>
      <w:r w:rsidRPr="00577FFD" w:rsid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самоуправство, то есть самовольное, вопреки установленному федеральным законом или иным нормативным правовым актом порядку </w:t>
      </w:r>
      <w:r w:rsidRPr="00577FFD" w:rsidR="00577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своего действительного или предполагаемого права, не причинившее существенного вреда гражданам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577F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BB1A8B" w:rsidRPr="00577F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</w:t>
      </w:r>
      <w:r w:rsidRPr="00577FF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7FFD">
        <w:rPr>
          <w:rFonts w:ascii="Times New Roman" w:hAnsi="Times New Roman" w:cs="Times New Roman"/>
          <w:sz w:val="24"/>
          <w:szCs w:val="24"/>
        </w:rPr>
        <w:t>, смягчающим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7FFD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0D20C1">
        <w:rPr>
          <w:rFonts w:ascii="Times New Roman" w:hAnsi="Times New Roman" w:cs="Times New Roman"/>
          <w:sz w:val="24"/>
          <w:szCs w:val="24"/>
        </w:rPr>
        <w:t>признается</w:t>
      </w:r>
      <w:r w:rsidRPr="000D20C1" w:rsidR="003117C0">
        <w:rPr>
          <w:rFonts w:ascii="Times New Roman" w:hAnsi="Times New Roman" w:cs="Times New Roman"/>
          <w:sz w:val="24"/>
          <w:szCs w:val="24"/>
        </w:rPr>
        <w:t xml:space="preserve"> признание вины, </w:t>
      </w:r>
      <w:r w:rsidRPr="000D20C1" w:rsidR="004E1A93">
        <w:rPr>
          <w:rFonts w:ascii="Times New Roman" w:hAnsi="Times New Roman" w:cs="Times New Roman"/>
          <w:sz w:val="24"/>
          <w:szCs w:val="24"/>
        </w:rPr>
        <w:t>наличие малолетнего ребенка</w:t>
      </w:r>
      <w:r w:rsidRPr="000D20C1" w:rsidR="003117C0">
        <w:rPr>
          <w:rFonts w:ascii="Times New Roman" w:hAnsi="Times New Roman" w:cs="Times New Roman"/>
          <w:sz w:val="24"/>
          <w:szCs w:val="24"/>
        </w:rPr>
        <w:t>.</w:t>
      </w:r>
    </w:p>
    <w:p w:rsidR="007F17F9" w:rsidRPr="00577F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577FFD" w:rsidR="007B7A0B">
        <w:rPr>
          <w:rFonts w:ascii="Times New Roman" w:hAnsi="Times New Roman" w:cs="Times New Roman"/>
          <w:sz w:val="24"/>
          <w:szCs w:val="24"/>
        </w:rPr>
        <w:t xml:space="preserve">и </w:t>
      </w:r>
      <w:r w:rsidRPr="00577FFD">
        <w:rPr>
          <w:rFonts w:ascii="Times New Roman" w:hAnsi="Times New Roman" w:cs="Times New Roman"/>
          <w:sz w:val="24"/>
          <w:szCs w:val="24"/>
        </w:rPr>
        <w:t>отягчающих</w:t>
      </w:r>
      <w:r w:rsidRPr="00577FFD" w:rsidR="007B7A0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577FFD">
        <w:rPr>
          <w:rFonts w:ascii="Times New Roman" w:hAnsi="Times New Roman" w:cs="Times New Roman"/>
          <w:sz w:val="24"/>
          <w:szCs w:val="24"/>
        </w:rPr>
        <w:t xml:space="preserve">, мировым судьёй не установлено. </w:t>
      </w:r>
    </w:p>
    <w:p w:rsidR="00BB2D83" w:rsidRPr="00577FF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>Учитывая характер совершенного</w:t>
      </w:r>
      <w:r w:rsidRPr="00577FFD" w:rsidR="00BB1A8B">
        <w:rPr>
          <w:rFonts w:ascii="Times New Roman" w:hAnsi="Times New Roman" w:cs="Times New Roman"/>
          <w:sz w:val="24"/>
          <w:szCs w:val="24"/>
        </w:rPr>
        <w:t xml:space="preserve"> </w:t>
      </w:r>
      <w:r w:rsidRPr="00577FFD" w:rsidR="004A66D1">
        <w:rPr>
          <w:rFonts w:ascii="Times New Roman" w:hAnsi="Times New Roman" w:cs="Times New Roman"/>
          <w:sz w:val="24"/>
          <w:szCs w:val="24"/>
        </w:rPr>
        <w:t>Веремко Е.А.</w:t>
      </w:r>
      <w:r w:rsidRPr="00577FFD" w:rsidR="00BB1A8B">
        <w:rPr>
          <w:rFonts w:ascii="Times New Roman" w:hAnsi="Times New Roman" w:cs="Times New Roman"/>
          <w:sz w:val="24"/>
          <w:szCs w:val="24"/>
        </w:rPr>
        <w:t xml:space="preserve"> </w:t>
      </w:r>
      <w:r w:rsidRPr="00577FF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577FFD">
        <w:rPr>
          <w:rFonts w:ascii="Times New Roman" w:hAnsi="Times New Roman" w:cs="Times New Roman"/>
          <w:sz w:val="24"/>
          <w:szCs w:val="24"/>
        </w:rPr>
        <w:t>правонарушения, личность виновного, е</w:t>
      </w:r>
      <w:r w:rsidRPr="00577FFD" w:rsidR="003117C0">
        <w:rPr>
          <w:rFonts w:ascii="Times New Roman" w:hAnsi="Times New Roman" w:cs="Times New Roman"/>
          <w:sz w:val="24"/>
          <w:szCs w:val="24"/>
        </w:rPr>
        <w:t xml:space="preserve">го </w:t>
      </w:r>
      <w:r w:rsidRPr="00577FFD">
        <w:rPr>
          <w:rFonts w:ascii="Times New Roman" w:hAnsi="Times New Roman" w:cs="Times New Roman"/>
          <w:sz w:val="24"/>
          <w:szCs w:val="24"/>
        </w:rPr>
        <w:t xml:space="preserve">семейное и материальное положение, </w:t>
      </w:r>
      <w:r w:rsidR="000D20C1">
        <w:rPr>
          <w:rFonts w:ascii="Times New Roman" w:hAnsi="Times New Roman" w:cs="Times New Roman"/>
          <w:sz w:val="24"/>
          <w:szCs w:val="24"/>
        </w:rPr>
        <w:t xml:space="preserve">смягчающие обстоятельства, </w:t>
      </w:r>
      <w:r w:rsidRPr="00577FFD">
        <w:rPr>
          <w:rFonts w:ascii="Times New Roman" w:hAnsi="Times New Roman" w:cs="Times New Roman"/>
          <w:sz w:val="24"/>
          <w:szCs w:val="24"/>
        </w:rPr>
        <w:t xml:space="preserve">отсутствие обстоятельств, отягчающих административную ответственность, мировой судья приходит к выводу, что о назначении наказания в виде штрафа. </w:t>
      </w:r>
    </w:p>
    <w:p w:rsidR="007F17F9" w:rsidRPr="00577FF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577FFD">
        <w:rPr>
          <w:rFonts w:ascii="Times New Roman" w:hAnsi="Times New Roman" w:cs="Times New Roman"/>
          <w:sz w:val="24"/>
          <w:szCs w:val="24"/>
        </w:rPr>
        <w:t xml:space="preserve">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</w:t>
      </w:r>
      <w:r w:rsidRPr="00577FFD">
        <w:rPr>
          <w:rFonts w:ascii="Times New Roman" w:hAnsi="Times New Roman" w:cs="Times New Roman"/>
          <w:sz w:val="24"/>
          <w:szCs w:val="24"/>
        </w:rPr>
        <w:t>как самим правонарушителем, так и другими лицами.</w:t>
      </w:r>
    </w:p>
    <w:p w:rsidR="007F17F9" w:rsidRPr="00577F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7F17F9" w:rsidRPr="00577FFD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7F17F9" w:rsidRPr="00577FFD" w:rsidP="00BB1A8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Веремко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8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Е.А.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F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577FFD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 w:rsidRPr="00577FFD" w:rsidR="00577FFD">
        <w:rPr>
          <w:rFonts w:ascii="Times New Roman" w:hAnsi="Times New Roman" w:cs="Times New Roman"/>
          <w:sz w:val="24"/>
          <w:szCs w:val="24"/>
        </w:rPr>
        <w:t>19</w:t>
      </w:r>
      <w:r w:rsidRPr="00577FFD">
        <w:rPr>
          <w:rFonts w:ascii="Times New Roman" w:hAnsi="Times New Roman" w:cs="Times New Roman"/>
          <w:sz w:val="24"/>
          <w:szCs w:val="24"/>
        </w:rPr>
        <w:t xml:space="preserve">.1 Кодекса РФ об административных правонарушениях, и назначить ему административное наказание в виде штрафа в размере </w:t>
      </w:r>
      <w:r w:rsidRPr="00577FFD" w:rsidR="00577FFD">
        <w:rPr>
          <w:rFonts w:ascii="Times New Roman" w:hAnsi="Times New Roman" w:cs="Times New Roman"/>
          <w:sz w:val="24"/>
          <w:szCs w:val="24"/>
        </w:rPr>
        <w:t>20</w:t>
      </w:r>
      <w:r w:rsidRPr="00577FFD">
        <w:rPr>
          <w:rFonts w:ascii="Times New Roman" w:hAnsi="Times New Roman" w:cs="Times New Roman"/>
          <w:sz w:val="24"/>
          <w:szCs w:val="24"/>
        </w:rPr>
        <w:t>0 (</w:t>
      </w:r>
      <w:r w:rsidRPr="00577FFD" w:rsidR="00577FFD">
        <w:rPr>
          <w:rFonts w:ascii="Times New Roman" w:hAnsi="Times New Roman" w:cs="Times New Roman"/>
          <w:sz w:val="24"/>
          <w:szCs w:val="24"/>
        </w:rPr>
        <w:t>двести)</w:t>
      </w:r>
      <w:r w:rsidRPr="00577FF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0E4A" w:rsidRPr="00577FFD" w:rsidP="00100E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577FFD">
        <w:t>Штраф подлежит уплате по следующим рек</w:t>
      </w:r>
      <w:r w:rsidRPr="00577FFD">
        <w:t xml:space="preserve">визитам: </w:t>
      </w:r>
      <w:r w:rsidRPr="00577FFD">
        <w:rPr>
          <w:rFonts w:eastAsia="Calibri"/>
        </w:rPr>
        <w:t xml:space="preserve">получатель: </w:t>
      </w:r>
      <w:r w:rsidRPr="00577FF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</w:t>
      </w:r>
      <w:r w:rsidRPr="00577FFD">
        <w:t>810645370000035, казначейский счет 03100643000000017500, лицевой счет 04752203230 в УФК по Республике Крым, Код Сводного реестра 35220323, ОКТМО 35718000, КБК 82811601</w:t>
      </w:r>
      <w:r w:rsidRPr="00577FFD" w:rsidR="00577FFD">
        <w:t>193019000140</w:t>
      </w:r>
      <w:r w:rsidRPr="00577FFD">
        <w:t xml:space="preserve">, </w:t>
      </w:r>
      <w:r w:rsidRPr="00577FFD">
        <w:rPr>
          <w:color w:val="000000"/>
          <w:shd w:val="clear" w:color="auto" w:fill="FFFFFF"/>
        </w:rPr>
        <w:t xml:space="preserve">УИН </w:t>
      </w:r>
      <w:r w:rsidRPr="00577FFD" w:rsidR="00577FFD">
        <w:rPr>
          <w:color w:val="000000"/>
          <w:shd w:val="clear" w:color="auto" w:fill="FFFFFF"/>
        </w:rPr>
        <w:t>0410760300585001812319124</w:t>
      </w:r>
      <w:r w:rsidRPr="00577FFD">
        <w:rPr>
          <w:color w:val="000000"/>
          <w:shd w:val="clear" w:color="auto" w:fill="FFFFFF"/>
        </w:rPr>
        <w:t>.</w:t>
      </w:r>
    </w:p>
    <w:p w:rsidR="007F17F9" w:rsidRPr="00577FFD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тавлена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FFD" w:rsidR="00E600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577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FFD"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77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577FFD"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77FFD" w:rsidR="00BB1A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58</w:t>
      </w:r>
      <w:r w:rsidRPr="00577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577FFD" w:rsidR="00E6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F17F9" w:rsidRPr="00577FFD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577FFD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FFD" w:rsidR="004A66D1">
        <w:rPr>
          <w:rFonts w:ascii="Times New Roman" w:hAnsi="Times New Roman" w:cs="Times New Roman"/>
          <w:color w:val="000000"/>
          <w:sz w:val="24"/>
          <w:szCs w:val="24"/>
        </w:rPr>
        <w:t>Веремко Е.А.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577FF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</w:t>
      </w:r>
      <w:r w:rsidRPr="00577FFD">
        <w:rPr>
          <w:rFonts w:ascii="Times New Roman" w:hAnsi="Times New Roman" w:cs="Times New Roman"/>
          <w:color w:val="000000"/>
          <w:sz w:val="24"/>
          <w:szCs w:val="24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577FF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77FFD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77FFD" w:rsidR="00C978AA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77FFD">
        <w:rPr>
          <w:rFonts w:ascii="Times New Roman" w:hAnsi="Times New Roman" w:cs="Times New Roman"/>
          <w:sz w:val="24"/>
          <w:szCs w:val="24"/>
        </w:rPr>
        <w:t>.</w:t>
      </w:r>
    </w:p>
    <w:p w:rsidR="007F17F9" w:rsidRPr="00577FFD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9" w:rsidRPr="00577FFD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FD">
        <w:rPr>
          <w:rFonts w:ascii="Times New Roman" w:hAnsi="Times New Roman" w:cs="Times New Roman"/>
          <w:sz w:val="24"/>
          <w:szCs w:val="24"/>
        </w:rPr>
        <w:t>Мировой судья</w:t>
      </w:r>
      <w:r w:rsidRPr="00577FFD">
        <w:rPr>
          <w:rFonts w:ascii="Times New Roman" w:hAnsi="Times New Roman" w:cs="Times New Roman"/>
          <w:sz w:val="24"/>
          <w:szCs w:val="24"/>
        </w:rPr>
        <w:tab/>
      </w:r>
      <w:r w:rsidRPr="00577FFD">
        <w:rPr>
          <w:rFonts w:ascii="Times New Roman" w:hAnsi="Times New Roman" w:cs="Times New Roman"/>
          <w:sz w:val="24"/>
          <w:szCs w:val="24"/>
        </w:rPr>
        <w:tab/>
      </w:r>
      <w:r w:rsidRPr="00577FFD">
        <w:rPr>
          <w:rFonts w:ascii="Times New Roman" w:hAnsi="Times New Roman" w:cs="Times New Roman"/>
          <w:sz w:val="24"/>
          <w:szCs w:val="24"/>
        </w:rPr>
        <w:tab/>
      </w:r>
      <w:r w:rsidRPr="00577FFD">
        <w:rPr>
          <w:rFonts w:ascii="Times New Roman" w:hAnsi="Times New Roman" w:cs="Times New Roman"/>
          <w:sz w:val="24"/>
          <w:szCs w:val="24"/>
        </w:rPr>
        <w:tab/>
      </w:r>
      <w:r w:rsidR="00257F72">
        <w:rPr>
          <w:rFonts w:ascii="Times New Roman" w:hAnsi="Times New Roman" w:cs="Times New Roman"/>
          <w:sz w:val="24"/>
          <w:szCs w:val="24"/>
        </w:rPr>
        <w:tab/>
      </w:r>
      <w:r w:rsidR="00C86363">
        <w:rPr>
          <w:rFonts w:ascii="Times New Roman" w:hAnsi="Times New Roman" w:cs="Times New Roman"/>
          <w:sz w:val="24"/>
          <w:szCs w:val="24"/>
        </w:rPr>
        <w:t>(подпись)</w:t>
      </w:r>
      <w:r w:rsidRPr="00577FFD">
        <w:rPr>
          <w:rFonts w:ascii="Times New Roman" w:hAnsi="Times New Roman" w:cs="Times New Roman"/>
          <w:sz w:val="24"/>
          <w:szCs w:val="24"/>
        </w:rPr>
        <w:tab/>
      </w:r>
      <w:r w:rsidR="00577FFD">
        <w:rPr>
          <w:rFonts w:ascii="Times New Roman" w:hAnsi="Times New Roman" w:cs="Times New Roman"/>
          <w:sz w:val="24"/>
          <w:szCs w:val="24"/>
        </w:rPr>
        <w:tab/>
      </w:r>
      <w:r w:rsidR="00577FFD">
        <w:rPr>
          <w:rFonts w:ascii="Times New Roman" w:hAnsi="Times New Roman" w:cs="Times New Roman"/>
          <w:sz w:val="24"/>
          <w:szCs w:val="24"/>
        </w:rPr>
        <w:tab/>
      </w:r>
      <w:r w:rsidRPr="00577FFD" w:rsidR="00B8557F">
        <w:rPr>
          <w:rFonts w:ascii="Times New Roman" w:hAnsi="Times New Roman" w:cs="Times New Roman"/>
          <w:sz w:val="24"/>
          <w:szCs w:val="24"/>
        </w:rPr>
        <w:tab/>
      </w:r>
      <w:r w:rsidRPr="00577FFD">
        <w:rPr>
          <w:rFonts w:ascii="Times New Roman" w:hAnsi="Times New Roman" w:cs="Times New Roman"/>
          <w:sz w:val="24"/>
          <w:szCs w:val="24"/>
        </w:rPr>
        <w:t xml:space="preserve">Д.Б. </w:t>
      </w:r>
      <w:r w:rsidRPr="00577FFD" w:rsidR="00B8557F">
        <w:rPr>
          <w:rFonts w:ascii="Times New Roman" w:hAnsi="Times New Roman" w:cs="Times New Roman"/>
          <w:sz w:val="24"/>
          <w:szCs w:val="24"/>
        </w:rPr>
        <w:t xml:space="preserve">Оконова </w:t>
      </w:r>
    </w:p>
    <w:sectPr w:rsidSect="00577FFD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083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833"/>
    <w:rsid w:val="00030E63"/>
    <w:rsid w:val="00034581"/>
    <w:rsid w:val="0004487C"/>
    <w:rsid w:val="00046D1B"/>
    <w:rsid w:val="00055D22"/>
    <w:rsid w:val="00066901"/>
    <w:rsid w:val="000733DA"/>
    <w:rsid w:val="0007761D"/>
    <w:rsid w:val="00086277"/>
    <w:rsid w:val="000873F1"/>
    <w:rsid w:val="000A15EA"/>
    <w:rsid w:val="000B5524"/>
    <w:rsid w:val="000C702C"/>
    <w:rsid w:val="000D20C1"/>
    <w:rsid w:val="000D42D8"/>
    <w:rsid w:val="000F22EA"/>
    <w:rsid w:val="00100E4A"/>
    <w:rsid w:val="001024ED"/>
    <w:rsid w:val="00132EED"/>
    <w:rsid w:val="00137AD9"/>
    <w:rsid w:val="00161123"/>
    <w:rsid w:val="0019439C"/>
    <w:rsid w:val="001B3D3F"/>
    <w:rsid w:val="001D0A0D"/>
    <w:rsid w:val="001D39ED"/>
    <w:rsid w:val="001E067F"/>
    <w:rsid w:val="001E3A1A"/>
    <w:rsid w:val="00205641"/>
    <w:rsid w:val="002110A8"/>
    <w:rsid w:val="00223C84"/>
    <w:rsid w:val="0022513E"/>
    <w:rsid w:val="00230B72"/>
    <w:rsid w:val="00230F24"/>
    <w:rsid w:val="002353A3"/>
    <w:rsid w:val="00237C25"/>
    <w:rsid w:val="00252B22"/>
    <w:rsid w:val="00255CC8"/>
    <w:rsid w:val="00257F72"/>
    <w:rsid w:val="002600B9"/>
    <w:rsid w:val="00264278"/>
    <w:rsid w:val="0027141A"/>
    <w:rsid w:val="002737E8"/>
    <w:rsid w:val="00283D2D"/>
    <w:rsid w:val="002A4699"/>
    <w:rsid w:val="002A51F5"/>
    <w:rsid w:val="002B6A14"/>
    <w:rsid w:val="002C0ECB"/>
    <w:rsid w:val="002D6601"/>
    <w:rsid w:val="002E1E68"/>
    <w:rsid w:val="002F6D47"/>
    <w:rsid w:val="003117C0"/>
    <w:rsid w:val="003174CA"/>
    <w:rsid w:val="00321596"/>
    <w:rsid w:val="003326C2"/>
    <w:rsid w:val="003400C3"/>
    <w:rsid w:val="00341738"/>
    <w:rsid w:val="00373AC4"/>
    <w:rsid w:val="00380638"/>
    <w:rsid w:val="00386A48"/>
    <w:rsid w:val="00396B8C"/>
    <w:rsid w:val="003A6D87"/>
    <w:rsid w:val="003B2BB7"/>
    <w:rsid w:val="003F727A"/>
    <w:rsid w:val="004135BC"/>
    <w:rsid w:val="0043012E"/>
    <w:rsid w:val="00461837"/>
    <w:rsid w:val="004672E9"/>
    <w:rsid w:val="004674A2"/>
    <w:rsid w:val="0047783B"/>
    <w:rsid w:val="00492D44"/>
    <w:rsid w:val="004A04BA"/>
    <w:rsid w:val="004A0AD5"/>
    <w:rsid w:val="004A505B"/>
    <w:rsid w:val="004A66D1"/>
    <w:rsid w:val="004A6B22"/>
    <w:rsid w:val="004B4B09"/>
    <w:rsid w:val="004B7427"/>
    <w:rsid w:val="004D3DB5"/>
    <w:rsid w:val="004E1A93"/>
    <w:rsid w:val="004E5E2F"/>
    <w:rsid w:val="004E63BA"/>
    <w:rsid w:val="005065B7"/>
    <w:rsid w:val="00532217"/>
    <w:rsid w:val="00545C89"/>
    <w:rsid w:val="005469E2"/>
    <w:rsid w:val="00550928"/>
    <w:rsid w:val="00557417"/>
    <w:rsid w:val="00577FFD"/>
    <w:rsid w:val="00591E91"/>
    <w:rsid w:val="005A0FA0"/>
    <w:rsid w:val="005A63F0"/>
    <w:rsid w:val="005A7CFD"/>
    <w:rsid w:val="005E6A1A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6D6EC5"/>
    <w:rsid w:val="006E0709"/>
    <w:rsid w:val="00710315"/>
    <w:rsid w:val="00720809"/>
    <w:rsid w:val="00722C0C"/>
    <w:rsid w:val="007436D4"/>
    <w:rsid w:val="0076394B"/>
    <w:rsid w:val="00767C00"/>
    <w:rsid w:val="0077522A"/>
    <w:rsid w:val="0079025C"/>
    <w:rsid w:val="00790417"/>
    <w:rsid w:val="0079640F"/>
    <w:rsid w:val="007964AA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43EB"/>
    <w:rsid w:val="0084474F"/>
    <w:rsid w:val="0084477F"/>
    <w:rsid w:val="00852FF1"/>
    <w:rsid w:val="00855F59"/>
    <w:rsid w:val="0087217A"/>
    <w:rsid w:val="0087473C"/>
    <w:rsid w:val="00877745"/>
    <w:rsid w:val="00880565"/>
    <w:rsid w:val="0089253C"/>
    <w:rsid w:val="008C2BBA"/>
    <w:rsid w:val="008E567C"/>
    <w:rsid w:val="008F409F"/>
    <w:rsid w:val="008F47F6"/>
    <w:rsid w:val="00907FFD"/>
    <w:rsid w:val="00914329"/>
    <w:rsid w:val="009230B0"/>
    <w:rsid w:val="00942916"/>
    <w:rsid w:val="00953ABE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32439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13078"/>
    <w:rsid w:val="00B310D0"/>
    <w:rsid w:val="00B670AD"/>
    <w:rsid w:val="00B842E1"/>
    <w:rsid w:val="00B8557F"/>
    <w:rsid w:val="00B91D6E"/>
    <w:rsid w:val="00BB159B"/>
    <w:rsid w:val="00BB1974"/>
    <w:rsid w:val="00BB1A8B"/>
    <w:rsid w:val="00BB2D83"/>
    <w:rsid w:val="00BB6A82"/>
    <w:rsid w:val="00BE179A"/>
    <w:rsid w:val="00BE6F9A"/>
    <w:rsid w:val="00C15AD9"/>
    <w:rsid w:val="00C17CDB"/>
    <w:rsid w:val="00C25C90"/>
    <w:rsid w:val="00C41F00"/>
    <w:rsid w:val="00C444ED"/>
    <w:rsid w:val="00C53529"/>
    <w:rsid w:val="00C669A3"/>
    <w:rsid w:val="00C702ED"/>
    <w:rsid w:val="00C713A5"/>
    <w:rsid w:val="00C806BB"/>
    <w:rsid w:val="00C86363"/>
    <w:rsid w:val="00C978AA"/>
    <w:rsid w:val="00CC21AE"/>
    <w:rsid w:val="00CC75CE"/>
    <w:rsid w:val="00CD5FF8"/>
    <w:rsid w:val="00CF621B"/>
    <w:rsid w:val="00D07412"/>
    <w:rsid w:val="00D46DB2"/>
    <w:rsid w:val="00D64559"/>
    <w:rsid w:val="00D97E4F"/>
    <w:rsid w:val="00D97F6D"/>
    <w:rsid w:val="00DB52AC"/>
    <w:rsid w:val="00DE0B59"/>
    <w:rsid w:val="00DE21D0"/>
    <w:rsid w:val="00DF3658"/>
    <w:rsid w:val="00DF6B4E"/>
    <w:rsid w:val="00E3552E"/>
    <w:rsid w:val="00E37371"/>
    <w:rsid w:val="00E50723"/>
    <w:rsid w:val="00E6002C"/>
    <w:rsid w:val="00E607E2"/>
    <w:rsid w:val="00E77B7F"/>
    <w:rsid w:val="00E826FE"/>
    <w:rsid w:val="00ED2D92"/>
    <w:rsid w:val="00EE08AF"/>
    <w:rsid w:val="00EE6A3A"/>
    <w:rsid w:val="00F005B1"/>
    <w:rsid w:val="00F12D8E"/>
    <w:rsid w:val="00F13200"/>
    <w:rsid w:val="00F17A06"/>
    <w:rsid w:val="00F34FC9"/>
    <w:rsid w:val="00F37018"/>
    <w:rsid w:val="00F8195F"/>
    <w:rsid w:val="00FA5A91"/>
    <w:rsid w:val="00FB7DC9"/>
    <w:rsid w:val="00FC08C7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0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0">
    <w:name w:val="msoclass20"/>
    <w:basedOn w:val="Normal"/>
    <w:rsid w:val="00B1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