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5603E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5603ED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603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03ED" w:rsidR="00E023D4">
        <w:rPr>
          <w:rFonts w:ascii="Times New Roman" w:eastAsia="Times New Roman" w:hAnsi="Times New Roman" w:cs="Times New Roman"/>
          <w:sz w:val="24"/>
          <w:szCs w:val="24"/>
          <w:lang w:eastAsia="ru-RU"/>
        </w:rPr>
        <w:t>191/2025</w:t>
      </w:r>
    </w:p>
    <w:p w:rsidR="00054C63" w:rsidRPr="005603E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ED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5603ED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60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5603ED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5603ED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Pr="005603ED" w:rsidR="00E023D4">
        <w:rPr>
          <w:rFonts w:ascii="Times New Roman" w:eastAsia="Times New Roman" w:hAnsi="Times New Roman" w:cs="Times New Roman"/>
          <w:sz w:val="24"/>
          <w:szCs w:val="24"/>
          <w:lang w:eastAsia="ru-RU"/>
        </w:rPr>
        <w:t>2025-000938-11</w:t>
      </w:r>
    </w:p>
    <w:p w:rsidR="00901B84" w:rsidRPr="005603E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5603ED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D52D4A" w:rsidRPr="005603ED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5603ED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5603ED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603ED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>26 мая 2025</w:t>
      </w: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5603ED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</w:t>
      </w:r>
      <w:r w:rsidRPr="005603ED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654789" w:rsidRPr="005603ED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5603ED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5603ED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5603ED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5603ED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5603ED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5603ED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(Красноперекопский муниципальный район и  городской округ Красноперекопск) </w:t>
      </w:r>
      <w:r w:rsidRPr="005603ED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r w:rsidRPr="005603ED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5603ED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</w:t>
      </w:r>
      <w:r w:rsidRPr="005603ED" w:rsidR="001C1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настасия Сергеевна</w:t>
      </w:r>
      <w:r w:rsidRPr="005603ED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603ED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5603ED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603ED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5603ED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5603ED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5603ED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5603ED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5603ED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603ED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5603ED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5603ED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5603ED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5603ED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90B0F" w:rsidRPr="005603ED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5603ED" w:rsidR="001C1068">
        <w:rPr>
          <w:rFonts w:ascii="Times New Roman" w:eastAsia="Calibri" w:hAnsi="Times New Roman" w:cs="Times New Roman"/>
          <w:bCs/>
          <w:sz w:val="24"/>
          <w:szCs w:val="24"/>
        </w:rPr>
        <w:t xml:space="preserve">Сиваш Даниила Сергеевича, </w:t>
      </w:r>
      <w:r w:rsidR="00045724">
        <w:rPr>
          <w:rFonts w:ascii="Times New Roman" w:eastAsia="Calibri" w:hAnsi="Times New Roman" w:cs="Times New Roman"/>
          <w:bCs/>
          <w:sz w:val="24"/>
          <w:szCs w:val="24"/>
        </w:rPr>
        <w:t>персональные данные</w:t>
      </w:r>
    </w:p>
    <w:p w:rsidR="00FB4863" w:rsidRPr="005603ED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5603ED" w:rsidP="00FB486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5603ED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</w:t>
      </w: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5603ED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C35FB" w:rsidRPr="005603ED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5603ED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Керченского городского суда</w:t>
      </w:r>
      <w:r w:rsidRPr="005603ED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от </w:t>
      </w:r>
      <w:r w:rsidRPr="005603ED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04.03.2021 </w:t>
      </w:r>
      <w:r w:rsidRPr="005603ED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административному делу № 2а-</w:t>
      </w:r>
      <w:r w:rsidRPr="005603ED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801</w:t>
      </w:r>
      <w:r w:rsidRPr="005603ED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/2021, вступившим  в законную  силу </w:t>
      </w:r>
      <w:r w:rsidRPr="005603ED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22.03.2021</w:t>
      </w:r>
      <w:r w:rsidRPr="005603ED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,в отношении </w:t>
      </w:r>
      <w:r w:rsidRPr="005603ED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 Д.С.</w:t>
      </w:r>
      <w:r w:rsidRPr="005603ED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сроком на 3 года установлен административный надзор и установлены следующие административные ограничения: </w:t>
      </w:r>
      <w:r w:rsidRPr="005603ED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возложена обязанность  являться на регистрацию в орган внутренних дел по месту жительства четыре раза в месяц для регистрации; запрет выезда за пределы Красноперекопского района Республики Крым без разрешения МО МВД России «Красноперекопский; </w:t>
      </w:r>
      <w:r w:rsidRPr="005603ED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 пребывания вне жилого помещения или иного помещения, являющегося местом жительства либо пребывания в период с 22-00 час. до 06-00 час., если это не связано с постоянной трудовой деятельностью;  запрет посещения увеселительных заведений, баров, кафе, ресторанов, где реализуются спиртные напитки с целью</w:t>
      </w:r>
      <w:r w:rsidRPr="005603ED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их приобретения и употребления</w:t>
      </w:r>
      <w:r w:rsidRPr="005603ED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».</w:t>
      </w:r>
    </w:p>
    <w:p w:rsidR="001C1068" w:rsidRPr="005603ED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Решением </w:t>
      </w:r>
      <w:r w:rsidRPr="005603ED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</w:t>
      </w:r>
      <w:r w:rsidRPr="005603ED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суда Республики Крым от </w:t>
      </w: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>03.11.2021 по делу № 2а-898/2021,</w:t>
      </w:r>
      <w:r w:rsidRPr="005603ED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</w:t>
      </w:r>
      <w:r w:rsidRPr="005603ED"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>ш Д.С. продлен административный</w:t>
      </w: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надзор на 6 месяцев с 29.04.2024 по 28.10.2024.</w:t>
      </w:r>
    </w:p>
    <w:p w:rsidR="006C35FB" w:rsidRPr="005603ED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603ED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Решением Красноперекопского  районного суда Республики Крым от 30.06.2022 по делу № 2а-574/2024, Сива</w:t>
      </w:r>
      <w:r w:rsidRPr="005603ED"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>ш Д.С. продлен административный</w:t>
      </w:r>
      <w:r w:rsidRPr="005603ED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надзор на 6 месяцев с 29.10.2024 по 28.04.2025.</w:t>
      </w:r>
    </w:p>
    <w:p w:rsidR="001C1068" w:rsidRPr="005603ED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Графиком прибытия поднадзорного лица на регистрацию, утвержденного начальником МО МВД России «Красноперекопский»</w:t>
      </w:r>
      <w:r w:rsidRPr="005603ED"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установлена</w:t>
      </w: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для поднадзорного Сиваш Д.С. обязанность являться </w:t>
      </w: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регистрацию в МО МВД России «Красноперекопский» с 09-00 час. до 18-00 час. четыре раза в месяц, первый, второй, третий, четвертый четверг каждого месяца. </w:t>
      </w:r>
    </w:p>
    <w:p w:rsidR="00E434F3" w:rsidRPr="005603ED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603ED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3ED" w:rsidR="00E023D4">
        <w:rPr>
          <w:rFonts w:ascii="Times New Roman" w:eastAsia="Times New Roman" w:hAnsi="Times New Roman" w:cs="Times New Roman"/>
          <w:sz w:val="24"/>
          <w:szCs w:val="24"/>
          <w:lang w:eastAsia="ru-RU"/>
        </w:rPr>
        <w:t>10 апреля 2025 года</w:t>
      </w:r>
      <w:r w:rsidRPr="005603ED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603ED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>18 час. 01</w:t>
      </w:r>
      <w:r w:rsidRPr="005603ED" w:rsidR="0097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56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3ED" w:rsidR="001C1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Сиваш Д.С.,</w:t>
      </w:r>
      <w:r w:rsidRPr="0056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привлеченным в течение года к административной ответ</w:t>
      </w:r>
      <w:r w:rsidRPr="005603ED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ственности, предусмотренной ч. 3</w:t>
      </w:r>
      <w:r w:rsidRPr="0056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19.24 КоАП РФ, </w:t>
      </w:r>
      <w:r w:rsidRPr="005603ED" w:rsidR="008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 на отметку в МО МВД России «Красноперекопский»</w:t>
      </w:r>
      <w:r w:rsidRPr="005603ED" w:rsidR="00AC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03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установленное в отношении него ограничение административного надзо</w:t>
      </w:r>
      <w:r w:rsidRPr="005603ED" w:rsidR="00D3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ра.</w:t>
      </w:r>
    </w:p>
    <w:p w:rsidR="001076BF" w:rsidRPr="005603ED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 судебном заседании </w:t>
      </w:r>
      <w:r w:rsidRPr="005603ED" w:rsidR="00EF67EB">
        <w:rPr>
          <w:rFonts w:ascii="Times New Roman" w:eastAsia="Calibri" w:hAnsi="Times New Roman" w:cs="Times New Roman"/>
          <w:sz w:val="24"/>
          <w:szCs w:val="24"/>
        </w:rPr>
        <w:t>Сиваш Д.С.</w:t>
      </w:r>
      <w:r w:rsidRPr="00560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</w:t>
      </w:r>
      <w:r w:rsidRPr="005603ED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тайств не заявил, вину признал, пояснил, что </w:t>
      </w:r>
      <w:r w:rsidRPr="005603ED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успел явитьс</w:t>
      </w:r>
      <w:r w:rsidRPr="005603ED"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 на отметку, был занят. </w:t>
      </w:r>
    </w:p>
    <w:p w:rsidR="00FD5D62" w:rsidRPr="005603ED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5603ED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5603ED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шав </w:t>
      </w:r>
      <w:r w:rsidRPr="005603ED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 Д.С.,</w:t>
      </w:r>
      <w:r w:rsidRPr="005603ED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исследовав</w:t>
      </w:r>
      <w:r w:rsidRPr="005603ED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5603ED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5603ED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5603ED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 Д.С.,</w:t>
      </w:r>
      <w:r w:rsidRPr="005603ED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кроме признания вины,</w:t>
      </w:r>
      <w:r w:rsidRPr="005603ED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5603ED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5603ED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82 01 </w:t>
      </w:r>
      <w:r w:rsidRPr="005603ED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>203966</w:t>
      </w:r>
      <w:r w:rsidRPr="005603ED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>15.04.2025</w:t>
      </w:r>
      <w:r w:rsidRPr="005603ED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</w:t>
      </w:r>
      <w:r w:rsidRPr="005603ED"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стративном правонарушении (л.д.2</w:t>
      </w:r>
      <w:r w:rsidRPr="005603ED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старшего инспектора ГОАН ОУУП иПДН МО МВД России «Красноперекопский» </w:t>
      </w:r>
      <w:r w:rsidR="0004572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14.04.2024 (л.д.4);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5603ED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объяснениями Сиваш Д.С. от 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>15.04.2025</w:t>
      </w:r>
      <w:r w:rsidRPr="005603ED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5603ED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предупреждения (л.д.6);</w:t>
      </w:r>
      <w:r w:rsidRPr="005603ED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решения Керченского городского суда Республики Крым от 04.03.202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603ED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>7-8</w:t>
      </w:r>
      <w:r w:rsidRPr="005603ED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копи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>ями</w:t>
      </w:r>
      <w:r w:rsidRPr="005603ED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решени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5603ED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Красноперекопского районного суда Республики Крым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продлении срока административного надзора</w:t>
      </w:r>
      <w:r w:rsidRPr="005603ED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>9-12</w:t>
      </w:r>
      <w:r w:rsidRPr="005603ED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привлечении Сиваша Д.С. к отвественности по ч. 1 ст. 19.24 КоАП РФ (л.д.13);  копией постановления о пивлечении Сиваша Д.С. по ч. 3 ст. 19.24 КоАП РФ (л.д.14);  справкой по учетам СООП в отношении Сиваша Д.С. (л.д.15-17); копией заявления Сиваша Д.С. (л.д.</w:t>
      </w:r>
      <w:r w:rsidRPr="005603ED" w:rsid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603ED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графика прибытия поднадзорного лица (л.д.</w:t>
      </w:r>
      <w:r w:rsidRPr="005603ED" w:rsidR="005603ED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Pr="005603ED" w:rsidR="00E023D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D1B4A" w:rsidRPr="005603ED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3E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603ED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5603ED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3E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603ED" w:rsidR="00A637ED">
        <w:rPr>
          <w:rFonts w:ascii="Times New Roman" w:eastAsia="Calibri" w:hAnsi="Times New Roman" w:cs="Times New Roman"/>
          <w:sz w:val="24"/>
          <w:szCs w:val="24"/>
        </w:rPr>
        <w:t>Дейс</w:t>
      </w:r>
      <w:r w:rsidRPr="005603ED">
        <w:rPr>
          <w:rFonts w:ascii="Times New Roman" w:eastAsia="Calibri" w:hAnsi="Times New Roman" w:cs="Times New Roman"/>
          <w:sz w:val="24"/>
          <w:szCs w:val="24"/>
        </w:rPr>
        <w:t xml:space="preserve">твия </w:t>
      </w:r>
      <w:r w:rsidRPr="005603ED" w:rsidR="00EF67EB">
        <w:rPr>
          <w:rFonts w:ascii="Times New Roman" w:eastAsia="Calibri" w:hAnsi="Times New Roman" w:cs="Times New Roman"/>
          <w:bCs/>
          <w:sz w:val="24"/>
          <w:szCs w:val="24"/>
        </w:rPr>
        <w:t>Сиваш Даниила Сергеевича</w:t>
      </w:r>
      <w:r w:rsidRPr="005603ED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5603ED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5603ED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5603ED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5603ED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5603ED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5603ED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3E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603ED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5603ED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5603ED">
        <w:rPr>
          <w:rFonts w:ascii="Times New Roman" w:eastAsia="Calibri" w:hAnsi="Times New Roman" w:cs="Times New Roman"/>
          <w:sz w:val="24"/>
          <w:szCs w:val="24"/>
        </w:rPr>
        <w:t>ом</w:t>
      </w:r>
      <w:r w:rsidRPr="005603ED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603ED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5603ED" w:rsidR="004C3360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Pr="005603ED" w:rsidR="00EF6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5603ED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3E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603ED" w:rsidR="00590B9E">
        <w:rPr>
          <w:rFonts w:ascii="Times New Roman" w:eastAsia="Calibri" w:hAnsi="Times New Roman" w:cs="Times New Roman"/>
          <w:sz w:val="24"/>
          <w:szCs w:val="24"/>
        </w:rPr>
        <w:t xml:space="preserve"> Обстоятельств, </w:t>
      </w:r>
      <w:r w:rsidRPr="005603ED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5603ED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5603ED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5603ED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5603ED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5603ED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5603ED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5603ED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5603ED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03ED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5603ED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5603ED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5603ED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3ED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</w:t>
      </w:r>
      <w:r w:rsidRPr="005603ED">
        <w:rPr>
          <w:rFonts w:ascii="Times New Roman" w:eastAsia="Calibri" w:hAnsi="Times New Roman" w:cs="Times New Roman"/>
          <w:sz w:val="24"/>
          <w:szCs w:val="24"/>
        </w:rPr>
        <w:t>арушителем, так и другими лицами.</w:t>
      </w:r>
    </w:p>
    <w:p w:rsidR="00D52D4A" w:rsidRPr="005603E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3ED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5603ED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5603ED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B05A48" w:rsidRPr="005603E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5603ED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03ED">
        <w:rPr>
          <w:rFonts w:ascii="Times New Roman" w:eastAsia="Calibri" w:hAnsi="Times New Roman" w:cs="Times New Roman"/>
          <w:sz w:val="24"/>
          <w:szCs w:val="24"/>
        </w:rPr>
        <w:t xml:space="preserve">п о с т а </w:t>
      </w:r>
      <w:r w:rsidRPr="005603ED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5603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5603ED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23D4" w:rsidRPr="005603ED" w:rsidP="00E023D4">
      <w:pPr>
        <w:pStyle w:val="NoSpacing"/>
        <w:rPr>
          <w:rFonts w:eastAsia="Calibri" w:cs="Times New Roman"/>
          <w:sz w:val="24"/>
          <w:szCs w:val="24"/>
        </w:rPr>
      </w:pPr>
      <w:r w:rsidRPr="005603ED">
        <w:rPr>
          <w:rFonts w:eastAsia="Arial Unicode MS" w:cs="Times New Roman"/>
          <w:sz w:val="24"/>
          <w:szCs w:val="24"/>
          <w:lang w:eastAsia="ru-RU"/>
        </w:rPr>
        <w:t xml:space="preserve">         Сиваша Даниила Сергеевича </w:t>
      </w:r>
      <w:r w:rsidRPr="005603ED">
        <w:rPr>
          <w:rFonts w:eastAsia="Calibri" w:cs="Times New Roman"/>
          <w:sz w:val="24"/>
          <w:szCs w:val="24"/>
        </w:rPr>
        <w:t>признать виновным в совершении административного правонарушения, предусмотренного ч. 3</w:t>
      </w:r>
      <w:r w:rsidRPr="005603ED">
        <w:rPr>
          <w:rFonts w:eastAsia="Calibri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5603ED">
        <w:rPr>
          <w:rFonts w:cs="Times New Roman"/>
          <w:sz w:val="24"/>
          <w:szCs w:val="24"/>
        </w:rPr>
        <w:t>в виде</w:t>
      </w:r>
      <w:r w:rsidRPr="005603ED">
        <w:rPr>
          <w:rFonts w:eastAsia="Calibri" w:cs="Times New Roman"/>
          <w:sz w:val="24"/>
          <w:szCs w:val="24"/>
        </w:rPr>
        <w:t xml:space="preserve"> 10 (десять) суток административного ареста.</w:t>
      </w:r>
    </w:p>
    <w:p w:rsidR="00E023D4" w:rsidRPr="005603ED" w:rsidP="00E023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3ED">
        <w:rPr>
          <w:rFonts w:ascii="Times New Roman" w:eastAsia="Calibri" w:hAnsi="Times New Roman" w:cs="Times New Roman"/>
          <w:sz w:val="24"/>
          <w:szCs w:val="24"/>
        </w:rPr>
        <w:t xml:space="preserve">        Срок наказания исчислять с  26 мая 2025  года с  </w:t>
      </w:r>
      <w:r w:rsidRPr="005603ED" w:rsidR="0091492E">
        <w:rPr>
          <w:rFonts w:ascii="Times New Roman" w:eastAsia="Calibri" w:hAnsi="Times New Roman" w:cs="Times New Roman"/>
          <w:sz w:val="24"/>
          <w:szCs w:val="24"/>
        </w:rPr>
        <w:t>11</w:t>
      </w:r>
      <w:r w:rsidRPr="005603ED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Pr="005603ED" w:rsidR="0091492E">
        <w:rPr>
          <w:rFonts w:ascii="Times New Roman" w:eastAsia="Calibri" w:hAnsi="Times New Roman" w:cs="Times New Roman"/>
          <w:sz w:val="24"/>
          <w:szCs w:val="24"/>
        </w:rPr>
        <w:t>29</w:t>
      </w:r>
      <w:r w:rsidRPr="005603ED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:rsidR="00E023D4" w:rsidRPr="005603ED" w:rsidP="00E023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3ED">
        <w:rPr>
          <w:rFonts w:ascii="Times New Roman" w:eastAsia="Calibri" w:hAnsi="Times New Roman" w:cs="Times New Roman"/>
          <w:sz w:val="24"/>
          <w:szCs w:val="24"/>
        </w:rPr>
        <w:t xml:space="preserve">        Исполнение постановления поручить МО МВД России «Красноперекопский». </w:t>
      </w:r>
    </w:p>
    <w:p w:rsidR="00E023D4" w:rsidRPr="005603ED" w:rsidP="00E023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3ED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560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 через мирового судью или</w:t>
      </w:r>
      <w:r w:rsidRPr="0056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в суд, уполномоченный рассматривать жалобу</w:t>
      </w:r>
      <w:r w:rsidRPr="005603E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023D4" w:rsidRPr="005603ED" w:rsidP="00E02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3D4" w:rsidRPr="005603ED" w:rsidP="00E0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3ED">
        <w:rPr>
          <w:rFonts w:ascii="Times New Roman" w:eastAsia="Calibri" w:hAnsi="Times New Roman" w:cs="Times New Roman"/>
          <w:sz w:val="24"/>
          <w:szCs w:val="24"/>
        </w:rPr>
        <w:t xml:space="preserve">           Мировой судья</w:t>
      </w:r>
      <w:r w:rsidRPr="005603ED">
        <w:rPr>
          <w:rFonts w:ascii="Times New Roman" w:eastAsia="Calibri" w:hAnsi="Times New Roman" w:cs="Times New Roman"/>
          <w:sz w:val="24"/>
          <w:szCs w:val="24"/>
        </w:rPr>
        <w:tab/>
      </w:r>
      <w:r w:rsidRPr="005603ED">
        <w:rPr>
          <w:rFonts w:ascii="Times New Roman" w:eastAsia="Calibri" w:hAnsi="Times New Roman" w:cs="Times New Roman"/>
          <w:sz w:val="24"/>
          <w:szCs w:val="24"/>
        </w:rPr>
        <w:tab/>
      </w:r>
      <w:r w:rsidRPr="005603ED">
        <w:rPr>
          <w:rFonts w:ascii="Times New Roman" w:eastAsia="Calibri" w:hAnsi="Times New Roman" w:cs="Times New Roman"/>
          <w:sz w:val="24"/>
          <w:szCs w:val="24"/>
        </w:rPr>
        <w:tab/>
      </w:r>
      <w:r w:rsidRPr="005603ED">
        <w:rPr>
          <w:rFonts w:ascii="Times New Roman" w:eastAsia="Calibri" w:hAnsi="Times New Roman" w:cs="Times New Roman"/>
          <w:sz w:val="24"/>
          <w:szCs w:val="24"/>
        </w:rPr>
        <w:tab/>
      </w:r>
      <w:r w:rsidRPr="005603ED">
        <w:rPr>
          <w:rFonts w:ascii="Times New Roman" w:eastAsia="Calibri" w:hAnsi="Times New Roman" w:cs="Times New Roman"/>
          <w:sz w:val="24"/>
          <w:szCs w:val="24"/>
        </w:rPr>
        <w:tab/>
      </w:r>
      <w:r w:rsidRPr="005603ED">
        <w:rPr>
          <w:rFonts w:ascii="Times New Roman" w:eastAsia="Calibri" w:hAnsi="Times New Roman" w:cs="Times New Roman"/>
          <w:sz w:val="24"/>
          <w:szCs w:val="24"/>
        </w:rPr>
        <w:tab/>
      </w:r>
      <w:r w:rsidRPr="005603ED" w:rsidR="0091492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603ED">
        <w:rPr>
          <w:rFonts w:ascii="Times New Roman" w:eastAsia="Calibri" w:hAnsi="Times New Roman" w:cs="Times New Roman"/>
          <w:sz w:val="24"/>
          <w:szCs w:val="24"/>
        </w:rPr>
        <w:t xml:space="preserve">    А.С. Захарова</w:t>
      </w:r>
    </w:p>
    <w:p w:rsidR="00541A37" w:rsidRPr="005603ED" w:rsidP="00E0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7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45724"/>
    <w:rsid w:val="00054C63"/>
    <w:rsid w:val="00080E22"/>
    <w:rsid w:val="000831AF"/>
    <w:rsid w:val="000866F9"/>
    <w:rsid w:val="001076BF"/>
    <w:rsid w:val="0011312C"/>
    <w:rsid w:val="00194AB3"/>
    <w:rsid w:val="001A499E"/>
    <w:rsid w:val="001A6C0E"/>
    <w:rsid w:val="001C1068"/>
    <w:rsid w:val="001E1EA0"/>
    <w:rsid w:val="00200C7A"/>
    <w:rsid w:val="00227001"/>
    <w:rsid w:val="0023700D"/>
    <w:rsid w:val="00244866"/>
    <w:rsid w:val="00261E5E"/>
    <w:rsid w:val="00330B34"/>
    <w:rsid w:val="00351760"/>
    <w:rsid w:val="00373F29"/>
    <w:rsid w:val="00394FE9"/>
    <w:rsid w:val="003B2F50"/>
    <w:rsid w:val="003D3AD8"/>
    <w:rsid w:val="00401C10"/>
    <w:rsid w:val="00404751"/>
    <w:rsid w:val="004B6C52"/>
    <w:rsid w:val="004C3360"/>
    <w:rsid w:val="004F0A61"/>
    <w:rsid w:val="004F2B1B"/>
    <w:rsid w:val="004F6570"/>
    <w:rsid w:val="0053477B"/>
    <w:rsid w:val="00541A37"/>
    <w:rsid w:val="00553F60"/>
    <w:rsid w:val="005603ED"/>
    <w:rsid w:val="00590B9E"/>
    <w:rsid w:val="005B6B34"/>
    <w:rsid w:val="005E6BB7"/>
    <w:rsid w:val="006254D2"/>
    <w:rsid w:val="006302AE"/>
    <w:rsid w:val="00636BA0"/>
    <w:rsid w:val="00654789"/>
    <w:rsid w:val="00686700"/>
    <w:rsid w:val="0069315A"/>
    <w:rsid w:val="006B008E"/>
    <w:rsid w:val="006C35FB"/>
    <w:rsid w:val="006D3FA6"/>
    <w:rsid w:val="006E1E6E"/>
    <w:rsid w:val="006E3D6D"/>
    <w:rsid w:val="006F6EC6"/>
    <w:rsid w:val="00736759"/>
    <w:rsid w:val="007428D3"/>
    <w:rsid w:val="00757510"/>
    <w:rsid w:val="00764132"/>
    <w:rsid w:val="00771169"/>
    <w:rsid w:val="00790B0F"/>
    <w:rsid w:val="007A1A73"/>
    <w:rsid w:val="007C5E22"/>
    <w:rsid w:val="007C5F14"/>
    <w:rsid w:val="007E1ACF"/>
    <w:rsid w:val="00856F7F"/>
    <w:rsid w:val="008B22CC"/>
    <w:rsid w:val="008C2DC6"/>
    <w:rsid w:val="008E68DA"/>
    <w:rsid w:val="008F0645"/>
    <w:rsid w:val="00901B84"/>
    <w:rsid w:val="0091492E"/>
    <w:rsid w:val="00923ED8"/>
    <w:rsid w:val="00944CFC"/>
    <w:rsid w:val="009537E0"/>
    <w:rsid w:val="0097082A"/>
    <w:rsid w:val="00996E7E"/>
    <w:rsid w:val="009C5DD3"/>
    <w:rsid w:val="009D11B2"/>
    <w:rsid w:val="009E1CB1"/>
    <w:rsid w:val="009F5DD2"/>
    <w:rsid w:val="00A0456A"/>
    <w:rsid w:val="00A27A71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319CB"/>
    <w:rsid w:val="00B64436"/>
    <w:rsid w:val="00B836E7"/>
    <w:rsid w:val="00BB1EDD"/>
    <w:rsid w:val="00BB68A6"/>
    <w:rsid w:val="00BC4447"/>
    <w:rsid w:val="00BD1B4A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E2C76"/>
    <w:rsid w:val="00DF3658"/>
    <w:rsid w:val="00E023D4"/>
    <w:rsid w:val="00E22722"/>
    <w:rsid w:val="00E3059F"/>
    <w:rsid w:val="00E434F3"/>
    <w:rsid w:val="00E45C2B"/>
    <w:rsid w:val="00E56B45"/>
    <w:rsid w:val="00E75DD3"/>
    <w:rsid w:val="00E77611"/>
    <w:rsid w:val="00EB7986"/>
    <w:rsid w:val="00EF67EB"/>
    <w:rsid w:val="00F03FED"/>
    <w:rsid w:val="00F1032C"/>
    <w:rsid w:val="00F1229C"/>
    <w:rsid w:val="00F35078"/>
    <w:rsid w:val="00FA5785"/>
    <w:rsid w:val="00FB4863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