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D1377" w:rsidP="001D1377">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005106AD">
        <w:rPr>
          <w:rFonts w:ascii="Times New Roman" w:eastAsia="Times New Roman" w:hAnsi="Times New Roman" w:cs="Times New Roman"/>
          <w:sz w:val="24"/>
          <w:szCs w:val="24"/>
          <w:lang w:eastAsia="ru-RU"/>
        </w:rPr>
        <w:t xml:space="preserve">                 </w:t>
      </w:r>
      <w:r w:rsidRPr="000367D1" w:rsidR="005106AD">
        <w:rPr>
          <w:rFonts w:ascii="Times New Roman" w:eastAsia="Times New Roman" w:hAnsi="Times New Roman" w:cs="Times New Roman"/>
          <w:lang w:eastAsia="ru-RU"/>
        </w:rPr>
        <w:t>Дело № 5-58-194</w:t>
      </w:r>
      <w:r w:rsidRPr="000367D1">
        <w:rPr>
          <w:rFonts w:ascii="Times New Roman" w:eastAsia="Times New Roman" w:hAnsi="Times New Roman" w:cs="Times New Roman"/>
          <w:lang w:eastAsia="ru-RU"/>
        </w:rPr>
        <w:t>/2018</w:t>
      </w:r>
    </w:p>
    <w:p w:rsidR="001D1377" w:rsidP="000367D1">
      <w:pPr>
        <w:shd w:val="clear" w:color="auto" w:fill="FFFFFF"/>
        <w:spacing w:after="87" w:line="240" w:lineRule="auto"/>
        <w:ind w:firstLine="540"/>
        <w:contextualSpacing/>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sidRPr="000367D1">
        <w:rPr>
          <w:rFonts w:ascii="Times New Roman" w:eastAsia="Times New Roman" w:hAnsi="Times New Roman" w:cs="Times New Roman"/>
          <w:b/>
          <w:bCs/>
          <w:lang w:eastAsia="ru-RU"/>
        </w:rPr>
        <w:t>ПОСТАНОВЛЕНИЕ</w:t>
      </w:r>
    </w:p>
    <w:p w:rsidR="000367D1" w:rsidRPr="000367D1" w:rsidP="001D1377">
      <w:pPr>
        <w:shd w:val="clear" w:color="auto" w:fill="FFFFFF"/>
        <w:spacing w:after="87" w:line="240" w:lineRule="auto"/>
        <w:ind w:firstLine="540"/>
        <w:contextualSpacing/>
        <w:jc w:val="center"/>
        <w:rPr>
          <w:rFonts w:ascii="Times New Roman" w:eastAsia="Times New Roman" w:hAnsi="Times New Roman" w:cs="Times New Roman"/>
          <w:b/>
          <w:bCs/>
          <w:lang w:eastAsia="ru-RU"/>
        </w:rPr>
      </w:pPr>
    </w:p>
    <w:p w:rsidR="001D1377" w:rsidRPr="000367D1" w:rsidP="001D1377">
      <w:pPr>
        <w:shd w:val="clear" w:color="auto" w:fill="FFFFFF"/>
        <w:spacing w:after="87" w:line="240" w:lineRule="auto"/>
        <w:ind w:firstLine="540"/>
        <w:contextualSpacing/>
        <w:jc w:val="center"/>
        <w:rPr>
          <w:rFonts w:ascii="Times New Roman" w:eastAsia="Times New Roman" w:hAnsi="Times New Roman" w:cs="Times New Roman"/>
          <w:lang w:eastAsia="ru-RU"/>
        </w:rPr>
      </w:pPr>
    </w:p>
    <w:p w:rsidR="001D1377" w:rsidRPr="000367D1" w:rsidP="001D1377">
      <w:pPr>
        <w:shd w:val="clear" w:color="auto" w:fill="FFFFFF"/>
        <w:spacing w:after="87" w:line="240" w:lineRule="auto"/>
        <w:ind w:firstLine="540"/>
        <w:contextualSpacing/>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05</w:t>
      </w:r>
      <w:r w:rsidRPr="000367D1" w:rsidR="00C41941">
        <w:rPr>
          <w:rFonts w:ascii="Times New Roman" w:eastAsia="Times New Roman" w:hAnsi="Times New Roman" w:cs="Times New Roman"/>
          <w:lang w:eastAsia="ru-RU"/>
        </w:rPr>
        <w:t xml:space="preserve">  июня </w:t>
      </w:r>
      <w:r w:rsidRPr="000367D1">
        <w:rPr>
          <w:rFonts w:ascii="Times New Roman" w:eastAsia="Times New Roman" w:hAnsi="Times New Roman" w:cs="Times New Roman"/>
          <w:lang w:eastAsia="ru-RU"/>
        </w:rPr>
        <w:t xml:space="preserve"> 2018 года                                                                  </w:t>
      </w:r>
      <w:r w:rsidRPr="000367D1" w:rsidR="00C41941">
        <w:rPr>
          <w:rFonts w:ascii="Times New Roman" w:eastAsia="Times New Roman" w:hAnsi="Times New Roman" w:cs="Times New Roman"/>
          <w:lang w:eastAsia="ru-RU"/>
        </w:rPr>
        <w:t xml:space="preserve">        </w:t>
      </w:r>
      <w:r w:rsidRPr="000367D1">
        <w:rPr>
          <w:rFonts w:ascii="Times New Roman" w:eastAsia="Times New Roman" w:hAnsi="Times New Roman" w:cs="Times New Roman"/>
          <w:lang w:eastAsia="ru-RU"/>
        </w:rPr>
        <w:t>г. Красноперекопск</w:t>
      </w:r>
    </w:p>
    <w:p w:rsidR="00C41941" w:rsidRPr="000367D1" w:rsidP="001D1377">
      <w:pPr>
        <w:shd w:val="clear" w:color="auto" w:fill="FFFFFF"/>
        <w:spacing w:after="87" w:line="240" w:lineRule="auto"/>
        <w:ind w:firstLine="540"/>
        <w:contextualSpacing/>
        <w:rPr>
          <w:rFonts w:ascii="Times New Roman" w:eastAsia="Times New Roman" w:hAnsi="Times New Roman" w:cs="Times New Roman"/>
          <w:lang w:eastAsia="ru-RU"/>
        </w:rPr>
      </w:pPr>
    </w:p>
    <w:p w:rsidR="001D1377" w:rsidRPr="000367D1" w:rsidP="001D1377">
      <w:pPr>
        <w:shd w:val="clear" w:color="auto" w:fill="FFFFFF"/>
        <w:spacing w:after="87" w:line="240" w:lineRule="auto"/>
        <w:ind w:firstLine="540"/>
        <w:contextualSpacing/>
        <w:jc w:val="both"/>
        <w:rPr>
          <w:rFonts w:ascii="Times New Roman" w:eastAsia="Times New Roman" w:hAnsi="Times New Roman" w:cs="Times New Roman"/>
          <w:lang w:eastAsia="ru-RU"/>
        </w:rPr>
      </w:pPr>
      <w:r w:rsidRPr="000367D1">
        <w:rPr>
          <w:rFonts w:ascii="Times New Roman" w:eastAsia="Calibri" w:hAnsi="Times New Roman" w:cs="Times New Roman"/>
        </w:rPr>
        <w:t>Мировой судья судебного участка № 60 Красноперекопского судебного района   Республики Крым, исполняющий обязанности мирового судьи судебного участка № 58 Красноперекопского судебного района Республики Крым,</w:t>
      </w:r>
      <w:r w:rsidR="000367D1">
        <w:rPr>
          <w:rFonts w:ascii="Times New Roman" w:eastAsia="Calibri" w:hAnsi="Times New Roman" w:cs="Times New Roman"/>
        </w:rPr>
        <w:t xml:space="preserve"> Кардашина О.В.,</w:t>
      </w:r>
      <w:r w:rsidRPr="000367D1">
        <w:rPr>
          <w:rFonts w:ascii="Times New Roman" w:eastAsia="Times New Roman" w:hAnsi="Times New Roman" w:cs="Times New Roman"/>
          <w:lang w:eastAsia="ru-RU"/>
        </w:rPr>
        <w:t xml:space="preserve"> рассмотрев материалы дела об административном правонарушении в отношении </w:t>
      </w:r>
    </w:p>
    <w:p w:rsidR="005106AD" w:rsidRPr="000367D1" w:rsidP="001D1377">
      <w:pPr>
        <w:shd w:val="clear" w:color="auto" w:fill="FFFFFF"/>
        <w:spacing w:after="87" w:line="240" w:lineRule="auto"/>
        <w:ind w:firstLine="540"/>
        <w:contextualSpacing/>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Снегур</w:t>
      </w:r>
      <w:r w:rsidRPr="000367D1">
        <w:rPr>
          <w:rFonts w:ascii="Times New Roman" w:eastAsia="Times New Roman" w:hAnsi="Times New Roman" w:cs="Times New Roman"/>
          <w:lang w:eastAsia="ru-RU"/>
        </w:rPr>
        <w:t xml:space="preserve"> </w:t>
      </w:r>
      <w:r w:rsidR="00811C7F">
        <w:rPr>
          <w:rFonts w:ascii="Times New Roman" w:eastAsia="Times New Roman" w:hAnsi="Times New Roman" w:cs="Times New Roman"/>
          <w:lang w:eastAsia="ru-RU"/>
        </w:rPr>
        <w:t>Л.Н., персональные данные,</w:t>
      </w:r>
      <w:r w:rsidRPr="000367D1" w:rsidR="001D1377">
        <w:rPr>
          <w:rFonts w:ascii="Times New Roman" w:eastAsia="Times New Roman" w:hAnsi="Times New Roman" w:cs="Times New Roman"/>
          <w:lang w:eastAsia="ru-RU"/>
        </w:rPr>
        <w:t xml:space="preserve">           </w:t>
      </w:r>
    </w:p>
    <w:p w:rsidR="001D1377" w:rsidRPr="000367D1" w:rsidP="001D1377">
      <w:pPr>
        <w:shd w:val="clear" w:color="auto" w:fill="FFFFFF"/>
        <w:spacing w:after="87" w:line="240" w:lineRule="auto"/>
        <w:ind w:firstLine="540"/>
        <w:contextualSpacing/>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о совершении административного правонарушения, ответственность за которое предусмотрена ст. 15.33.2 Кодекса  РФ об административном правонарушении,</w:t>
      </w:r>
    </w:p>
    <w:p w:rsidR="001D1377" w:rsidRPr="000367D1" w:rsidP="001D1377">
      <w:pPr>
        <w:shd w:val="clear" w:color="auto" w:fill="FFFFFF"/>
        <w:spacing w:after="87" w:line="240" w:lineRule="auto"/>
        <w:ind w:firstLine="540"/>
        <w:contextualSpacing/>
        <w:jc w:val="both"/>
        <w:rPr>
          <w:rFonts w:ascii="Times New Roman" w:eastAsia="Times New Roman" w:hAnsi="Times New Roman" w:cs="Times New Roman"/>
          <w:lang w:eastAsia="ru-RU"/>
        </w:rPr>
      </w:pPr>
    </w:p>
    <w:p w:rsidR="001D1377" w:rsidRPr="000367D1" w:rsidP="000367D1">
      <w:pPr>
        <w:shd w:val="clear" w:color="auto" w:fill="FFFFFF"/>
        <w:spacing w:after="87" w:line="240" w:lineRule="auto"/>
        <w:ind w:firstLine="54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367D1">
        <w:rPr>
          <w:rFonts w:ascii="Times New Roman" w:eastAsia="Times New Roman" w:hAnsi="Times New Roman" w:cs="Times New Roman"/>
          <w:lang w:eastAsia="ru-RU"/>
        </w:rPr>
        <w:t>УСТАНОВИЛ:</w:t>
      </w:r>
    </w:p>
    <w:p w:rsidR="001D1377" w:rsidRPr="000367D1" w:rsidP="001D1377">
      <w:pPr>
        <w:shd w:val="clear" w:color="auto" w:fill="FFFFFF"/>
        <w:spacing w:after="87" w:line="240" w:lineRule="auto"/>
        <w:ind w:firstLine="540"/>
        <w:contextualSpacing/>
        <w:jc w:val="center"/>
        <w:rPr>
          <w:rFonts w:ascii="Times New Roman" w:eastAsia="Times New Roman" w:hAnsi="Times New Roman" w:cs="Times New Roman"/>
          <w:lang w:eastAsia="ru-RU"/>
        </w:rPr>
      </w:pPr>
    </w:p>
    <w:p w:rsidR="001D1377" w:rsidRPr="000367D1" w:rsidP="001D1377">
      <w:pPr>
        <w:shd w:val="clear" w:color="auto" w:fill="FFFFFF"/>
        <w:spacing w:after="87"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367D1" w:rsidR="00986451">
        <w:rPr>
          <w:rFonts w:ascii="Times New Roman" w:eastAsia="Times New Roman" w:hAnsi="Times New Roman" w:cs="Times New Roman"/>
          <w:lang w:eastAsia="ru-RU"/>
        </w:rPr>
        <w:t>04</w:t>
      </w:r>
      <w:r w:rsidRPr="000367D1" w:rsidR="0024089E">
        <w:rPr>
          <w:rFonts w:ascii="Times New Roman" w:eastAsia="Times New Roman" w:hAnsi="Times New Roman" w:cs="Times New Roman"/>
          <w:lang w:eastAsia="ru-RU"/>
        </w:rPr>
        <w:t>.06</w:t>
      </w:r>
      <w:r w:rsidRPr="000367D1">
        <w:rPr>
          <w:rFonts w:ascii="Times New Roman" w:eastAsia="Times New Roman" w:hAnsi="Times New Roman" w:cs="Times New Roman"/>
          <w:lang w:eastAsia="ru-RU"/>
        </w:rPr>
        <w:t>.2018 года в судебный участок № 58 Красноперекопского судебного района Республики Крым поступил административны</w:t>
      </w:r>
      <w:r w:rsidRPr="000367D1" w:rsidR="0024089E">
        <w:rPr>
          <w:rFonts w:ascii="Times New Roman" w:eastAsia="Times New Roman" w:hAnsi="Times New Roman" w:cs="Times New Roman"/>
          <w:lang w:eastAsia="ru-RU"/>
        </w:rPr>
        <w:t>й материал</w:t>
      </w:r>
      <w:r w:rsidRPr="000367D1" w:rsidR="005106AD">
        <w:rPr>
          <w:rFonts w:ascii="Times New Roman" w:eastAsia="Times New Roman" w:hAnsi="Times New Roman" w:cs="Times New Roman"/>
          <w:lang w:eastAsia="ru-RU"/>
        </w:rPr>
        <w:t xml:space="preserve"> в отношении Снегур Л.Н.</w:t>
      </w:r>
      <w:r w:rsidRPr="000367D1">
        <w:rPr>
          <w:rFonts w:ascii="Times New Roman" w:eastAsia="Times New Roman" w:hAnsi="Times New Roman" w:cs="Times New Roman"/>
          <w:lang w:eastAsia="ru-RU"/>
        </w:rPr>
        <w:t xml:space="preserve"> по ст. 15.33.2 КоАП РФ.</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w:t>
      </w:r>
      <w:r w:rsidR="000367D1">
        <w:rPr>
          <w:rFonts w:ascii="Times New Roman" w:eastAsia="Times New Roman" w:hAnsi="Times New Roman" w:cs="Times New Roman"/>
          <w:lang w:eastAsia="ru-RU"/>
        </w:rPr>
        <w:t xml:space="preserve">  </w:t>
      </w:r>
      <w:r w:rsidRPr="000367D1">
        <w:rPr>
          <w:rFonts w:ascii="Times New Roman" w:eastAsia="Times New Roman" w:hAnsi="Times New Roman" w:cs="Times New Roman"/>
          <w:lang w:eastAsia="ru-RU"/>
        </w:rPr>
        <w:t>Мировой судья, изучив материалы дела и имеющиеся в нем доказательства, приходит к следующему.</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В соответствии со ст. 15.33.2 КоАП РФ административным правонарушением признается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В соответствии с п. 2.2 ст. 11 Федерального закона от 01.04.1996 года №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5106AD"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Согласно протоколу об административном правонарушении от </w:t>
      </w:r>
      <w:r w:rsidR="00811C7F">
        <w:rPr>
          <w:rFonts w:ascii="Times New Roman" w:eastAsia="Times New Roman" w:hAnsi="Times New Roman" w:cs="Times New Roman"/>
          <w:lang w:eastAsia="ru-RU"/>
        </w:rPr>
        <w:t xml:space="preserve">дата </w:t>
      </w:r>
      <w:r w:rsidRPr="000367D1">
        <w:rPr>
          <w:rFonts w:ascii="Times New Roman" w:eastAsia="Times New Roman" w:hAnsi="Times New Roman" w:cs="Times New Roman"/>
          <w:lang w:eastAsia="ru-RU"/>
        </w:rPr>
        <w:t xml:space="preserve"> года</w:t>
      </w:r>
      <w:r w:rsidRPr="000367D1">
        <w:rPr>
          <w:rFonts w:ascii="Times New Roman" w:eastAsia="Times New Roman" w:hAnsi="Times New Roman" w:cs="Times New Roman"/>
          <w:lang w:eastAsia="ru-RU"/>
        </w:rPr>
        <w:t xml:space="preserve"> № </w:t>
      </w:r>
      <w:r w:rsidR="00811C7F">
        <w:rPr>
          <w:rFonts w:ascii="Times New Roman" w:eastAsia="Times New Roman" w:hAnsi="Times New Roman" w:cs="Times New Roman"/>
          <w:lang w:eastAsia="ru-RU"/>
        </w:rPr>
        <w:t xml:space="preserve">номер </w:t>
      </w:r>
      <w:r w:rsidRPr="000367D1">
        <w:rPr>
          <w:rFonts w:ascii="Times New Roman" w:eastAsia="Times New Roman" w:hAnsi="Times New Roman" w:cs="Times New Roman"/>
          <w:lang w:eastAsia="ru-RU"/>
        </w:rPr>
        <w:t xml:space="preserve"> </w:t>
      </w:r>
      <w:r w:rsidRPr="000367D1">
        <w:rPr>
          <w:rFonts w:ascii="Times New Roman" w:eastAsia="Times New Roman" w:hAnsi="Times New Roman" w:cs="Times New Roman"/>
          <w:lang w:eastAsia="ru-RU"/>
        </w:rPr>
        <w:t>Снегур</w:t>
      </w:r>
      <w:r w:rsidRPr="000367D1">
        <w:rPr>
          <w:rFonts w:ascii="Times New Roman" w:eastAsia="Times New Roman" w:hAnsi="Times New Roman" w:cs="Times New Roman"/>
          <w:lang w:eastAsia="ru-RU"/>
        </w:rPr>
        <w:t xml:space="preserve"> Л.Н. 31.05.2018 года в 10-05</w:t>
      </w:r>
      <w:r w:rsidRPr="000367D1" w:rsidR="00DF7B99">
        <w:rPr>
          <w:rFonts w:ascii="Times New Roman" w:eastAsia="Times New Roman" w:hAnsi="Times New Roman" w:cs="Times New Roman"/>
          <w:lang w:eastAsia="ru-RU"/>
        </w:rPr>
        <w:t xml:space="preserve"> часов</w:t>
      </w:r>
      <w:r w:rsidRPr="000367D1">
        <w:rPr>
          <w:rFonts w:ascii="Times New Roman" w:eastAsia="Times New Roman" w:hAnsi="Times New Roman" w:cs="Times New Roman"/>
          <w:lang w:eastAsia="ru-RU"/>
        </w:rPr>
        <w:t xml:space="preserve"> представила в ГУ - УПФ РФ в Красноперекопском районе Республики Крым (межрайонное</w:t>
      </w:r>
      <w:r w:rsidRPr="000367D1" w:rsidR="0024089E">
        <w:rPr>
          <w:rFonts w:ascii="Times New Roman" w:eastAsia="Times New Roman" w:hAnsi="Times New Roman" w:cs="Times New Roman"/>
          <w:lang w:eastAsia="ru-RU"/>
        </w:rPr>
        <w:t>) свед</w:t>
      </w:r>
      <w:r w:rsidRPr="000367D1">
        <w:rPr>
          <w:rFonts w:ascii="Times New Roman" w:eastAsia="Times New Roman" w:hAnsi="Times New Roman" w:cs="Times New Roman"/>
          <w:lang w:eastAsia="ru-RU"/>
        </w:rPr>
        <w:t>ения по форме СЗВ-М с типом «ИСХД</w:t>
      </w:r>
      <w:r w:rsidRPr="000367D1" w:rsidR="0024089E">
        <w:rPr>
          <w:rFonts w:ascii="Times New Roman" w:eastAsia="Times New Roman" w:hAnsi="Times New Roman" w:cs="Times New Roman"/>
          <w:lang w:eastAsia="ru-RU"/>
        </w:rPr>
        <w:t>»</w:t>
      </w:r>
      <w:r w:rsidRPr="000367D1" w:rsidR="00986451">
        <w:rPr>
          <w:rFonts w:ascii="Times New Roman" w:eastAsia="Times New Roman" w:hAnsi="Times New Roman" w:cs="Times New Roman"/>
          <w:lang w:eastAsia="ru-RU"/>
        </w:rPr>
        <w:t xml:space="preserve"> </w:t>
      </w:r>
      <w:r w:rsidRPr="000367D1">
        <w:rPr>
          <w:rFonts w:ascii="Times New Roman" w:eastAsia="Times New Roman" w:hAnsi="Times New Roman" w:cs="Times New Roman"/>
          <w:lang w:eastAsia="ru-RU"/>
        </w:rPr>
        <w:t>за март 2017 года в отношении одного застрахованного лица. Сведения</w:t>
      </w:r>
      <w:r w:rsidRPr="000367D1" w:rsidR="00986451">
        <w:rPr>
          <w:rFonts w:ascii="Times New Roman" w:eastAsia="Times New Roman" w:hAnsi="Times New Roman" w:cs="Times New Roman"/>
          <w:lang w:eastAsia="ru-RU"/>
        </w:rPr>
        <w:t xml:space="preserve"> Снегур Л.Н.</w:t>
      </w:r>
      <w:r w:rsidRPr="000367D1" w:rsidR="000367D1">
        <w:rPr>
          <w:rFonts w:ascii="Times New Roman" w:eastAsia="Times New Roman" w:hAnsi="Times New Roman" w:cs="Times New Roman"/>
          <w:lang w:eastAsia="ru-RU"/>
        </w:rPr>
        <w:t xml:space="preserve">, которая являлась с </w:t>
      </w:r>
      <w:r w:rsidR="00811C7F">
        <w:rPr>
          <w:rFonts w:ascii="Times New Roman" w:eastAsia="Times New Roman" w:hAnsi="Times New Roman" w:cs="Times New Roman"/>
          <w:lang w:eastAsia="ru-RU"/>
        </w:rPr>
        <w:t xml:space="preserve">дата </w:t>
      </w:r>
      <w:r w:rsidRPr="000367D1" w:rsidR="000367D1">
        <w:rPr>
          <w:rFonts w:ascii="Times New Roman" w:eastAsia="Times New Roman" w:hAnsi="Times New Roman" w:cs="Times New Roman"/>
          <w:lang w:eastAsia="ru-RU"/>
        </w:rPr>
        <w:t xml:space="preserve"> по</w:t>
      </w:r>
      <w:r w:rsidRPr="000367D1" w:rsidR="000367D1">
        <w:rPr>
          <w:rFonts w:ascii="Times New Roman" w:eastAsia="Times New Roman" w:hAnsi="Times New Roman" w:cs="Times New Roman"/>
          <w:lang w:eastAsia="ru-RU"/>
        </w:rPr>
        <w:t xml:space="preserve"> </w:t>
      </w:r>
      <w:r w:rsidR="00811C7F">
        <w:rPr>
          <w:rFonts w:ascii="Times New Roman" w:eastAsia="Times New Roman" w:hAnsi="Times New Roman" w:cs="Times New Roman"/>
          <w:lang w:eastAsia="ru-RU"/>
        </w:rPr>
        <w:t xml:space="preserve">дата </w:t>
      </w:r>
      <w:r w:rsidRPr="000367D1" w:rsidR="000367D1">
        <w:rPr>
          <w:rFonts w:ascii="Times New Roman" w:eastAsia="Times New Roman" w:hAnsi="Times New Roman" w:cs="Times New Roman"/>
          <w:lang w:eastAsia="ru-RU"/>
        </w:rPr>
        <w:t xml:space="preserve"> года индивидуальным предпринимателем, производящим выплаты физическим лицам,</w:t>
      </w:r>
      <w:r w:rsidRPr="000367D1">
        <w:rPr>
          <w:rFonts w:ascii="Times New Roman" w:eastAsia="Times New Roman" w:hAnsi="Times New Roman" w:cs="Times New Roman"/>
          <w:lang w:eastAsia="ru-RU"/>
        </w:rPr>
        <w:t xml:space="preserve"> были предоставлены с нарушением установленных сроков</w:t>
      </w:r>
      <w:r w:rsidRPr="000367D1" w:rsidR="000367D1">
        <w:rPr>
          <w:rFonts w:ascii="Times New Roman" w:eastAsia="Times New Roman" w:hAnsi="Times New Roman" w:cs="Times New Roman"/>
          <w:lang w:eastAsia="ru-RU"/>
        </w:rPr>
        <w:t>,</w:t>
      </w:r>
      <w:r w:rsidRPr="000367D1">
        <w:rPr>
          <w:rFonts w:ascii="Times New Roman" w:eastAsia="Times New Roman" w:hAnsi="Times New Roman" w:cs="Times New Roman"/>
          <w:lang w:eastAsia="ru-RU"/>
        </w:rPr>
        <w:t xml:space="preserve"> (должны были быть предоставлены до 17 апреля 2017 года), в результате чего был нарушен п. 2.2 ст. 11 Федерального закона от 01.04.1996 года № 27-ФЗ «Об индивидуальном (персонифицированном) учете в системе обязательного пенсионного страх</w:t>
      </w:r>
      <w:r w:rsidRPr="000367D1" w:rsidR="00CF44C2">
        <w:rPr>
          <w:rFonts w:ascii="Times New Roman" w:eastAsia="Times New Roman" w:hAnsi="Times New Roman" w:cs="Times New Roman"/>
          <w:lang w:eastAsia="ru-RU"/>
        </w:rPr>
        <w:t>ования»</w:t>
      </w:r>
      <w:r w:rsidRPr="000367D1">
        <w:rPr>
          <w:rFonts w:ascii="Times New Roman" w:eastAsia="Times New Roman" w:hAnsi="Times New Roman" w:cs="Times New Roman"/>
          <w:lang w:eastAsia="ru-RU"/>
        </w:rPr>
        <w:t xml:space="preserve">. </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В силу ч. 1 ст. 4.5 КоАП РФ за нарушения страхового законодательства Российской Федерации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Согласно правовой позиции, выраженной в п. 14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обязанность не была выполнена к определенному сроку, начинает течь с момента наступления указанного срока.</w:t>
      </w:r>
    </w:p>
    <w:p w:rsidR="000367D1"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В соответствии с положениями ст. 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r w:rsidRPr="000367D1">
        <w:rPr>
          <w:rFonts w:ascii="Arial" w:eastAsia="Times New Roman" w:hAnsi="Arial" w:cs="Arial"/>
          <w:color w:val="333333"/>
          <w:shd w:val="clear" w:color="auto" w:fill="FFFFFF"/>
          <w:lang w:eastAsia="ru-RU"/>
        </w:rPr>
        <w:t xml:space="preserve"> </w:t>
      </w:r>
      <w:r w:rsidRPr="000367D1">
        <w:rPr>
          <w:rFonts w:ascii="Times New Roman" w:eastAsia="Times New Roman" w:hAnsi="Times New Roman" w:cs="Times New Roman"/>
          <w:shd w:val="clear" w:color="auto" w:fill="FFFFFF"/>
          <w:lang w:eastAsia="ru-RU"/>
        </w:rPr>
        <w:t>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Таким образом, срок давности привлечения  к административной ответственности</w:t>
      </w:r>
      <w:r w:rsidRPr="000367D1" w:rsidR="00DF7B99">
        <w:rPr>
          <w:rFonts w:ascii="Times New Roman" w:eastAsia="Times New Roman" w:hAnsi="Times New Roman" w:cs="Times New Roman"/>
          <w:lang w:eastAsia="ru-RU"/>
        </w:rPr>
        <w:t xml:space="preserve"> </w:t>
      </w:r>
      <w:r w:rsidRPr="000367D1" w:rsidR="005106AD">
        <w:rPr>
          <w:rFonts w:ascii="Times New Roman" w:eastAsia="Times New Roman" w:hAnsi="Times New Roman" w:cs="Times New Roman"/>
          <w:lang w:eastAsia="ru-RU"/>
        </w:rPr>
        <w:t xml:space="preserve">Снегур Л.Н. </w:t>
      </w:r>
      <w:r w:rsidRPr="000367D1">
        <w:rPr>
          <w:rFonts w:ascii="Times New Roman" w:eastAsia="Times New Roman" w:hAnsi="Times New Roman" w:cs="Times New Roman"/>
          <w:lang w:eastAsia="ru-RU"/>
        </w:rPr>
        <w:t xml:space="preserve"> за нарушение установленного п. 2.2 ст. 11 Федерального закона от 01.04.1996 года № 27-ФЗ «Об индивидуальном (персонифицированном) учете в системе обязательного пенсионного страхования» срока предст</w:t>
      </w:r>
      <w:r w:rsidRPr="000367D1" w:rsidR="00481016">
        <w:rPr>
          <w:rFonts w:ascii="Times New Roman" w:eastAsia="Times New Roman" w:hAnsi="Times New Roman" w:cs="Times New Roman"/>
          <w:lang w:eastAsia="ru-RU"/>
        </w:rPr>
        <w:t>авл</w:t>
      </w:r>
      <w:r w:rsidR="000367D1">
        <w:rPr>
          <w:rFonts w:ascii="Times New Roman" w:eastAsia="Times New Roman" w:hAnsi="Times New Roman" w:cs="Times New Roman"/>
          <w:lang w:eastAsia="ru-RU"/>
        </w:rPr>
        <w:t>ения</w:t>
      </w:r>
      <w:r w:rsidRPr="000367D1" w:rsidR="00481016">
        <w:rPr>
          <w:rFonts w:ascii="Times New Roman" w:eastAsia="Times New Roman" w:hAnsi="Times New Roman" w:cs="Times New Roman"/>
          <w:lang w:eastAsia="ru-RU"/>
        </w:rPr>
        <w:t xml:space="preserve"> </w:t>
      </w:r>
      <w:r w:rsidR="000367D1">
        <w:rPr>
          <w:rFonts w:ascii="Times New Roman" w:eastAsia="Times New Roman" w:hAnsi="Times New Roman" w:cs="Times New Roman"/>
          <w:lang w:eastAsia="ru-RU"/>
        </w:rPr>
        <w:t xml:space="preserve">в </w:t>
      </w:r>
      <w:r w:rsidRPr="001B5721" w:rsidR="000367D1">
        <w:rPr>
          <w:rFonts w:ascii="Times New Roman" w:eastAsia="Times New Roman" w:hAnsi="Times New Roman" w:cs="Times New Roman"/>
          <w:lang w:eastAsia="ru-RU"/>
        </w:rPr>
        <w:t>орган Пенсионного фонда Российской Федерации сведений</w:t>
      </w:r>
      <w:r w:rsidRPr="000367D1" w:rsidR="00481016">
        <w:rPr>
          <w:rFonts w:ascii="Times New Roman" w:eastAsia="Times New Roman" w:hAnsi="Times New Roman" w:cs="Times New Roman"/>
          <w:lang w:eastAsia="ru-RU"/>
        </w:rPr>
        <w:t xml:space="preserve"> по </w:t>
      </w:r>
      <w:r w:rsidRPr="000367D1" w:rsidR="00DF7B99">
        <w:rPr>
          <w:rFonts w:ascii="Times New Roman" w:eastAsia="Times New Roman" w:hAnsi="Times New Roman" w:cs="Times New Roman"/>
          <w:lang w:eastAsia="ru-RU"/>
        </w:rPr>
        <w:t xml:space="preserve"> форме СЗВ-М </w:t>
      </w:r>
      <w:r w:rsidRPr="000367D1" w:rsidR="00481016">
        <w:rPr>
          <w:rFonts w:ascii="Times New Roman" w:eastAsia="Times New Roman" w:hAnsi="Times New Roman" w:cs="Times New Roman"/>
          <w:lang w:eastAsia="ru-RU"/>
        </w:rPr>
        <w:t xml:space="preserve"> с типом «ИСХД» за март</w:t>
      </w:r>
      <w:r w:rsidRPr="000367D1">
        <w:rPr>
          <w:rFonts w:ascii="Times New Roman" w:eastAsia="Times New Roman" w:hAnsi="Times New Roman" w:cs="Times New Roman"/>
          <w:lang w:eastAsia="ru-RU"/>
        </w:rPr>
        <w:t xml:space="preserve"> 201</w:t>
      </w:r>
      <w:r w:rsidRPr="000367D1" w:rsidR="00481016">
        <w:rPr>
          <w:rFonts w:ascii="Times New Roman" w:eastAsia="Times New Roman" w:hAnsi="Times New Roman" w:cs="Times New Roman"/>
          <w:lang w:eastAsia="ru-RU"/>
        </w:rPr>
        <w:t>7 года начал исчисляться</w:t>
      </w:r>
      <w:r w:rsidR="000367D1">
        <w:rPr>
          <w:rFonts w:ascii="Times New Roman" w:eastAsia="Times New Roman" w:hAnsi="Times New Roman" w:cs="Times New Roman"/>
          <w:lang w:eastAsia="ru-RU"/>
        </w:rPr>
        <w:t xml:space="preserve"> </w:t>
      </w:r>
      <w:r w:rsidRPr="001B5721" w:rsidR="000367D1">
        <w:rPr>
          <w:rFonts w:ascii="Times New Roman" w:eastAsia="Times New Roman" w:hAnsi="Times New Roman" w:cs="Times New Roman"/>
          <w:lang w:eastAsia="ru-RU"/>
        </w:rPr>
        <w:t>(с учетом нерабочих дней 15-17 апреля 2017 года) с 19.04.2017 года и истек 19.04.2018 года.</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Исходя из положений ч. 1 ст. 4.5 и п. 6 ч. 1 ст. 24.5 Кодекса РФ об административных правонарушениях, в связи с истечением сроков давности привлечения к административной ответственности производство по делу об административном правонарушении подлежит прекращению.</w:t>
      </w:r>
    </w:p>
    <w:p w:rsidR="001D1377" w:rsidRPr="000367D1" w:rsidP="001D1377">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В силу ч. 2 ст. 29.4 КоАП РФ при наличии обстоятельств, предусмотренных ст. 24.5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 </w:t>
      </w:r>
    </w:p>
    <w:p w:rsidR="001D1377" w:rsidRPr="000367D1" w:rsidP="00DF7B99">
      <w:pPr>
        <w:spacing w:after="200" w:line="240" w:lineRule="auto"/>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Исходя из изложенного, руководствуясь ст. ст. 24.5, 29.9, 29.10 КоАП РФ, мировой судья</w:t>
      </w:r>
    </w:p>
    <w:p w:rsidR="001D1377" w:rsidRPr="000367D1" w:rsidP="001D137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постановил:</w:t>
      </w:r>
    </w:p>
    <w:p w:rsidR="001D1377" w:rsidRPr="000367D1" w:rsidP="001D137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D1377" w:rsidRPr="000367D1" w:rsidP="001D137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367D1">
        <w:rPr>
          <w:rFonts w:ascii="Times New Roman" w:eastAsia="Times New Roman" w:hAnsi="Times New Roman" w:cs="Times New Roman"/>
          <w:lang w:eastAsia="ru-RU"/>
        </w:rPr>
        <w:t xml:space="preserve">производство по делу об административном правонарушении, предусмотренного ст. 15.33.2 КоАП РФ в </w:t>
      </w:r>
      <w:r w:rsidRPr="000367D1" w:rsidR="00DF7B99">
        <w:rPr>
          <w:rFonts w:ascii="Times New Roman" w:eastAsia="Times New Roman" w:hAnsi="Times New Roman" w:cs="Times New Roman"/>
          <w:lang w:eastAsia="ru-RU"/>
        </w:rPr>
        <w:t>отношении</w:t>
      </w:r>
      <w:r w:rsidRPr="000367D1" w:rsidR="00481016">
        <w:rPr>
          <w:rFonts w:ascii="Times New Roman" w:eastAsia="Times New Roman" w:hAnsi="Times New Roman" w:cs="Times New Roman"/>
          <w:lang w:eastAsia="ru-RU"/>
        </w:rPr>
        <w:t xml:space="preserve"> </w:t>
      </w:r>
      <w:r w:rsidRPr="000367D1" w:rsidR="00481016">
        <w:rPr>
          <w:rFonts w:ascii="Times New Roman" w:eastAsia="Times New Roman" w:hAnsi="Times New Roman" w:cs="Times New Roman"/>
          <w:lang w:eastAsia="ru-RU"/>
        </w:rPr>
        <w:t>Снегур</w:t>
      </w:r>
      <w:r w:rsidRPr="000367D1" w:rsidR="00481016">
        <w:rPr>
          <w:rFonts w:ascii="Times New Roman" w:eastAsia="Times New Roman" w:hAnsi="Times New Roman" w:cs="Times New Roman"/>
          <w:lang w:eastAsia="ru-RU"/>
        </w:rPr>
        <w:t xml:space="preserve"> </w:t>
      </w:r>
      <w:r w:rsidR="00811C7F">
        <w:rPr>
          <w:rFonts w:ascii="Times New Roman" w:eastAsia="Times New Roman" w:hAnsi="Times New Roman" w:cs="Times New Roman"/>
          <w:lang w:eastAsia="ru-RU"/>
        </w:rPr>
        <w:t>Л.Н.</w:t>
      </w:r>
      <w:r w:rsidRPr="000367D1">
        <w:rPr>
          <w:rFonts w:ascii="Times New Roman" w:eastAsia="Times New Roman" w:hAnsi="Times New Roman" w:cs="Times New Roman"/>
          <w:lang w:eastAsia="ru-RU"/>
        </w:rPr>
        <w:t xml:space="preserve"> прекратить в связи с истечением срока давности привлечения к административной ответственности.  </w:t>
      </w:r>
    </w:p>
    <w:p w:rsidR="001D1377" w:rsidRPr="000367D1" w:rsidP="001D137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367D1">
        <w:rPr>
          <w:rFonts w:ascii="Times New Roman" w:eastAsia="Times New Roman" w:hAnsi="Times New Roman" w:cs="Times New Roman"/>
          <w:lang w:eastAsia="ru-RU"/>
        </w:rPr>
        <w:t xml:space="preserve">      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 </w:t>
      </w:r>
    </w:p>
    <w:p w:rsidR="00DF7B99" w:rsidRPr="000367D1" w:rsidP="001D137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1D1377" w:rsidRPr="000367D1" w:rsidP="001D1377">
      <w:pPr>
        <w:spacing w:after="0" w:line="240" w:lineRule="auto"/>
        <w:jc w:val="both"/>
        <w:rPr>
          <w:rFonts w:ascii="Times New Roman" w:eastAsia="Calibri" w:hAnsi="Times New Roman" w:cs="Times New Roman"/>
        </w:rPr>
      </w:pPr>
    </w:p>
    <w:p w:rsidR="002B5576" w:rsidRPr="000367D1" w:rsidP="001D1377">
      <w:r w:rsidRPr="000367D1">
        <w:rPr>
          <w:rFonts w:ascii="Times New Roman" w:eastAsia="Times New Roman" w:hAnsi="Times New Roman" w:cs="Times New Roman"/>
          <w:lang w:eastAsia="ru-RU"/>
        </w:rPr>
        <w:t xml:space="preserve">         Мировой судья:                                                                     </w:t>
      </w:r>
      <w:r w:rsidRPr="000367D1" w:rsidR="00DF7B99">
        <w:rPr>
          <w:rFonts w:ascii="Times New Roman" w:eastAsia="Times New Roman" w:hAnsi="Times New Roman" w:cs="Times New Roman"/>
          <w:lang w:eastAsia="ru-RU"/>
        </w:rPr>
        <w:t xml:space="preserve">          </w:t>
      </w:r>
      <w:r w:rsidR="000367D1">
        <w:rPr>
          <w:rFonts w:ascii="Times New Roman" w:eastAsia="Times New Roman" w:hAnsi="Times New Roman" w:cs="Times New Roman"/>
          <w:lang w:eastAsia="ru-RU"/>
        </w:rPr>
        <w:t xml:space="preserve">            </w:t>
      </w:r>
      <w:r w:rsidRPr="000367D1" w:rsidR="00DF7B99">
        <w:rPr>
          <w:rFonts w:ascii="Times New Roman" w:eastAsia="Times New Roman" w:hAnsi="Times New Roman" w:cs="Times New Roman"/>
          <w:lang w:eastAsia="ru-RU"/>
        </w:rPr>
        <w:t>О.В. Кардашина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83"/>
    <w:rsid w:val="000367D1"/>
    <w:rsid w:val="001B5721"/>
    <w:rsid w:val="001D1377"/>
    <w:rsid w:val="0024089E"/>
    <w:rsid w:val="002B5576"/>
    <w:rsid w:val="00481016"/>
    <w:rsid w:val="005106AD"/>
    <w:rsid w:val="00511983"/>
    <w:rsid w:val="00811C7F"/>
    <w:rsid w:val="00986451"/>
    <w:rsid w:val="00B83B35"/>
    <w:rsid w:val="00C41941"/>
    <w:rsid w:val="00CF44C2"/>
    <w:rsid w:val="00DF7B99"/>
    <w:rsid w:val="00E566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2722ADD-0301-4ACC-8806-B74E6E46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367D1"/>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36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