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C1A25" w:rsidRPr="001C1A25" w:rsidP="001C1A2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1A25">
        <w:rPr>
          <w:rFonts w:ascii="Times New Roman" w:eastAsia="Times New Roman" w:hAnsi="Times New Roman" w:cs="Times New Roman"/>
          <w:bCs/>
          <w:sz w:val="24"/>
          <w:szCs w:val="24"/>
        </w:rPr>
        <w:t>Дело № 5-58-200/2019</w:t>
      </w:r>
    </w:p>
    <w:p w:rsidR="001C1A25" w:rsidRPr="001C1A25" w:rsidP="001C1A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1A2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1C1A25" w:rsidRPr="001C1A25" w:rsidP="001C1A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1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1C1A25" w:rsidRPr="001C1A25" w:rsidP="001C1A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1A25" w:rsidRPr="001C1A25" w:rsidP="001C1A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A25">
        <w:rPr>
          <w:rFonts w:ascii="Times New Roman" w:eastAsia="Times New Roman" w:hAnsi="Times New Roman" w:cs="Times New Roman"/>
          <w:sz w:val="24"/>
          <w:szCs w:val="24"/>
        </w:rPr>
        <w:t xml:space="preserve">        22 июля 2019 года</w:t>
      </w:r>
      <w:r w:rsidRPr="001C1A25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1C1A2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C1A2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1C1A25">
        <w:rPr>
          <w:rFonts w:ascii="Times New Roman" w:eastAsia="Times New Roman" w:hAnsi="Times New Roman" w:cs="Times New Roman"/>
          <w:sz w:val="24"/>
          <w:szCs w:val="24"/>
        </w:rPr>
        <w:tab/>
      </w:r>
      <w:r w:rsidRPr="001C1A25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1C1A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г. Красноперекопск</w:t>
      </w:r>
    </w:p>
    <w:p w:rsidR="001C1A25" w:rsidRPr="001C1A25" w:rsidP="001C1A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A25" w:rsidRPr="001C1A25" w:rsidP="001C1A25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C1A25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1C1A25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1C1A25" w:rsidRPr="001C1A25" w:rsidP="001C1A25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C1A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 по части 1 статьи 14.1 Кодекса РФ об административных правонарушениях (далее – КоАП РФ) в отношении </w:t>
      </w:r>
    </w:p>
    <w:p w:rsidR="001C1A25" w:rsidRPr="001C1A25" w:rsidP="001C1A2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Инютина С. Н.</w:t>
      </w:r>
      <w:r w:rsidRPr="001C1A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0E42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880E4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C1A2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C1A25" w:rsidRPr="001C1A25" w:rsidP="001C1A2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A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C1A25" w:rsidRPr="001C1A25" w:rsidP="001C1A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1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УСТАНОВИЛ:</w:t>
      </w:r>
    </w:p>
    <w:p w:rsidR="001C1A25" w:rsidRPr="001C1A25" w:rsidP="001C1A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1A25" w:rsidRPr="001C1A25" w:rsidP="001C1A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1A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80E42">
        <w:rPr>
          <w:rFonts w:ascii="Times New Roman" w:eastAsia="Times New Roman" w:hAnsi="Times New Roman" w:cs="Times New Roman"/>
          <w:sz w:val="24"/>
          <w:szCs w:val="24"/>
        </w:rPr>
        <w:t xml:space="preserve">          Инютин С.Н. </w:t>
      </w:r>
      <w:r w:rsidRPr="00880E42" w:rsidR="00880E4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80E4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880E42" w:rsidR="00880E42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880E42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Pr="00880E42" w:rsidR="00880E4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80E42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880E42" w:rsidR="00880E4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C1A25">
        <w:rPr>
          <w:rFonts w:ascii="Times New Roman" w:eastAsia="Times New Roman" w:hAnsi="Times New Roman" w:cs="Times New Roman"/>
          <w:sz w:val="24"/>
          <w:szCs w:val="24"/>
        </w:rPr>
        <w:t xml:space="preserve"> мин</w:t>
      </w:r>
      <w:r w:rsidR="00880E42">
        <w:rPr>
          <w:rFonts w:ascii="Times New Roman" w:eastAsia="Times New Roman" w:hAnsi="Times New Roman" w:cs="Times New Roman"/>
          <w:sz w:val="24"/>
          <w:szCs w:val="24"/>
        </w:rPr>
        <w:t>ут осуществил перевозку Ф.И.О.</w:t>
      </w:r>
      <w:r w:rsidR="0077486D">
        <w:rPr>
          <w:rFonts w:ascii="Times New Roman" w:eastAsia="Times New Roman" w:hAnsi="Times New Roman" w:cs="Times New Roman"/>
          <w:sz w:val="24"/>
          <w:szCs w:val="24"/>
        </w:rPr>
        <w:t xml:space="preserve"> от дома № </w:t>
      </w:r>
      <w:r w:rsidRPr="0077486D" w:rsidR="0077486D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7486D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77486D" w:rsidR="0077486D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77486D">
        <w:rPr>
          <w:rFonts w:ascii="Times New Roman" w:eastAsia="Times New Roman" w:hAnsi="Times New Roman" w:cs="Times New Roman"/>
          <w:sz w:val="24"/>
          <w:szCs w:val="24"/>
        </w:rPr>
        <w:t xml:space="preserve"> к дому № </w:t>
      </w:r>
      <w:r w:rsidRPr="0077486D" w:rsidR="0077486D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7486D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77486D" w:rsidR="0077486D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C1A25">
        <w:rPr>
          <w:rFonts w:ascii="Times New Roman" w:eastAsia="Times New Roman" w:hAnsi="Times New Roman" w:cs="Times New Roman"/>
          <w:sz w:val="24"/>
          <w:szCs w:val="24"/>
        </w:rPr>
        <w:t xml:space="preserve"> на автомобиле «Хендай Акцент», государственный </w:t>
      </w:r>
      <w:r w:rsidR="00880E42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знак </w:t>
      </w:r>
      <w:r w:rsidRPr="00880E42" w:rsidR="00880E4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80E42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880E42" w:rsidR="00880E4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C1A25">
        <w:rPr>
          <w:rFonts w:ascii="Times New Roman" w:eastAsia="Times New Roman" w:hAnsi="Times New Roman" w:cs="Times New Roman"/>
          <w:sz w:val="24"/>
          <w:szCs w:val="24"/>
        </w:rPr>
        <w:t>, за сумму 80 рублей, при этом не имея свидетельства о государственной регистрации в качестве индивидуального предпринимателя.</w:t>
      </w:r>
    </w:p>
    <w:p w:rsidR="001C1A25" w:rsidRPr="001C1A25" w:rsidP="001C1A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A25">
        <w:rPr>
          <w:rFonts w:ascii="Times New Roman" w:eastAsia="Times New Roman" w:hAnsi="Times New Roman" w:cs="Times New Roman"/>
          <w:sz w:val="24"/>
          <w:szCs w:val="24"/>
        </w:rPr>
        <w:t>В судебном заседании Инютину С.Н.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оспаривал, добавил, что после 2016 года он индивидуальным предпринимателем не является, но периодически осуществляет перевозки в качестве такси в связи с малым доходом в виде пенсии.</w:t>
      </w:r>
    </w:p>
    <w:p w:rsidR="001C1A25" w:rsidRPr="001C1A25" w:rsidP="001C1A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C1A2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C1A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Частью 1 статьи 14.1 КоАП РФ </w:t>
      </w:r>
      <w:r w:rsidRPr="001C1A2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C1A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предусмотрена административная ответственность за осуществление</w:t>
      </w:r>
      <w:r w:rsidRPr="001C1A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1C1A25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</w:rPr>
        <w:t>предпринимательской деятельности</w:t>
      </w:r>
      <w:r>
        <w:fldChar w:fldCharType="end"/>
      </w:r>
      <w:r w:rsidRPr="001C1A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1C1A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1C1A25" w:rsidRPr="001C1A25" w:rsidP="001C1A2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Инютина С.Н., исследовав материалы дела, считаю, что событие правонарушения имело место и его подтверждают материалы дела: </w:t>
      </w:r>
    </w:p>
    <w:p w:rsidR="001C1A25" w:rsidRPr="001C1A25" w:rsidP="001C1A2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</w:t>
      </w:r>
      <w:r w:rsidR="0088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от </w:t>
      </w:r>
      <w:r w:rsidRPr="00880E42" w:rsidR="00880E4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80E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880E42" w:rsidR="00880E4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77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7486D" w:rsidR="0077486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74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77486D" w:rsidR="0077486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(л.д.2);</w:t>
      </w:r>
    </w:p>
    <w:p w:rsidR="001C1A25" w:rsidRPr="001C1A25" w:rsidP="001C1A2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УУП ОУУП и ПДН МО МВД России «Крас</w:t>
      </w:r>
      <w:r w:rsidR="0077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ноперекопский» </w:t>
      </w:r>
      <w:r w:rsidR="0077486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>. 3,7);</w:t>
      </w:r>
    </w:p>
    <w:p w:rsidR="001C1A25" w:rsidRPr="001C1A25" w:rsidP="001C1A2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объяснения </w:t>
      </w:r>
      <w:r w:rsidR="0077486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>. 4),</w:t>
      </w:r>
    </w:p>
    <w:p w:rsidR="001C1A25" w:rsidRPr="001C1A25" w:rsidP="001C1A2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КАИС (</w:t>
      </w: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>. 6).</w:t>
      </w:r>
    </w:p>
    <w:p w:rsidR="001C1A25" w:rsidRPr="001C1A25" w:rsidP="001C1A2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исследованные доказательства в их совокупности, мировой судья признает дока</w:t>
      </w:r>
      <w:r w:rsidR="00774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занной виновность Инютина С. Н.</w:t>
      </w: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14.1 КоАП РФ, а именно: </w:t>
      </w:r>
      <w:r w:rsidRPr="001C1A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осуществление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1C1A25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  <w:lang w:eastAsia="ru-RU"/>
        </w:rPr>
        <w:t>предпринимательской деятельности</w:t>
      </w:r>
      <w:r>
        <w:fldChar w:fldCharType="end"/>
      </w:r>
      <w:r w:rsidRPr="001C1A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1C1A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исключением случаев, предусмотренных </w:t>
      </w:r>
      <w:r>
        <w:fldChar w:fldCharType="begin"/>
      </w:r>
      <w:r>
        <w:instrText xml:space="preserve"> HYPERLINK "consultantplus://offline/ref=9304485AE85B481AF43812A61A7B3BC0E090D7B1957C3EC33FB57AA76D26A9583B219E6F7C7EQ963N" </w:instrText>
      </w:r>
      <w:r>
        <w:fldChar w:fldCharType="separate"/>
      </w:r>
      <w:r w:rsidRPr="001C1A25">
        <w:rPr>
          <w:rFonts w:ascii="Times New Roman" w:eastAsia="Calibri" w:hAnsi="Times New Roman" w:cs="Times New Roman"/>
          <w:sz w:val="24"/>
          <w:szCs w:val="24"/>
          <w:lang w:eastAsia="ru-RU"/>
        </w:rPr>
        <w:t>частью 2 статьи 14.17.1</w:t>
      </w:r>
      <w:r>
        <w:fldChar w:fldCharType="end"/>
      </w:r>
      <w:r w:rsidRPr="001C1A2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Кодекса</w:t>
      </w:r>
      <w:r w:rsidRPr="001C1A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1C1A25" w:rsidRPr="001C1A25" w:rsidP="001C1A2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A25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C1A25" w:rsidRPr="001C1A25" w:rsidP="001C1A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A25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C1A25" w:rsidRPr="001C1A25" w:rsidP="001C1A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A25">
        <w:rPr>
          <w:rFonts w:ascii="Times New Roman" w:eastAsia="Calibri" w:hAnsi="Times New Roman" w:cs="Times New Roman"/>
          <w:sz w:val="24"/>
          <w:szCs w:val="24"/>
        </w:rPr>
        <w:t xml:space="preserve">             Обстоятельствами в соответствии со ст. 4.2 КоАП Российской Федерации, смягчающим ответственность </w:t>
      </w: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Инютина С.Н., </w:t>
      </w:r>
      <w:r w:rsidRPr="001C1A25">
        <w:rPr>
          <w:rFonts w:ascii="Times New Roman" w:eastAsia="Calibri" w:hAnsi="Times New Roman" w:cs="Times New Roman"/>
          <w:sz w:val="24"/>
          <w:szCs w:val="24"/>
        </w:rPr>
        <w:t>мировой судья признает полное признание вины, инвалидность.</w:t>
      </w:r>
    </w:p>
    <w:p w:rsidR="001C1A25" w:rsidRPr="001C1A25" w:rsidP="001C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A25">
        <w:rPr>
          <w:rFonts w:ascii="Times New Roman" w:eastAsia="Calibri" w:hAnsi="Times New Roman" w:cs="Times New Roman"/>
          <w:sz w:val="24"/>
          <w:szCs w:val="24"/>
        </w:rPr>
        <w:tab/>
        <w:t>Обстоятельств в соответствии со ст. 4.3 КоАП Российской Федерации, отягчающих ответственность Инютина С.Н. мировым судьей не установлено.</w:t>
      </w:r>
    </w:p>
    <w:p w:rsidR="001C1A25" w:rsidRPr="001C1A25" w:rsidP="001C1A2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C1A25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Инютиным С.Н.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1C1A25" w:rsidRPr="001C1A25" w:rsidP="001C1A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A25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C1A25" w:rsidRPr="001C1A25" w:rsidP="001C1A2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вышеизложенное, руководствуясь </w:t>
      </w: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29.9-29.11 Кодекса РФ об административных правонарушениях, мировой судья</w:t>
      </w:r>
    </w:p>
    <w:p w:rsidR="001C1A25" w:rsidRPr="001C1A25" w:rsidP="001C1A2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A25" w:rsidRPr="001C1A25" w:rsidP="001C1A2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ПОСТАНОВИЛ:</w:t>
      </w:r>
    </w:p>
    <w:p w:rsidR="001C1A25" w:rsidRPr="001C1A25" w:rsidP="001C1A2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A25" w:rsidRPr="001C1A25" w:rsidP="001C1A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Инютина С. Н.</w:t>
      </w: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1C1A25" w:rsidRPr="001C1A25" w:rsidP="001C1A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18880491190001495332.</w:t>
      </w:r>
    </w:p>
    <w:p w:rsidR="001C1A25" w:rsidRPr="001C1A25" w:rsidP="001C1A25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</w:rPr>
      </w:pPr>
      <w:r w:rsidRPr="001C1A25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</w:t>
      </w:r>
      <w:r w:rsidRPr="001C1A25">
        <w:rPr>
          <w:rFonts w:ascii="Times New Roman" w:eastAsia="Times New Roman" w:hAnsi="Times New Roman" w:cs="Times New Roman"/>
          <w:sz w:val="24"/>
          <w:szCs w:val="24"/>
        </w:rPr>
        <w:t>Крым  до</w:t>
      </w:r>
      <w:r w:rsidRPr="001C1A25">
        <w:rPr>
          <w:rFonts w:ascii="Times New Roman" w:eastAsia="Times New Roman" w:hAnsi="Times New Roman" w:cs="Times New Roman"/>
          <w:sz w:val="24"/>
          <w:szCs w:val="24"/>
        </w:rPr>
        <w:t xml:space="preserve"> истечения срока уплаты штрафа.</w:t>
      </w:r>
    </w:p>
    <w:p w:rsidR="001C1A25" w:rsidRPr="001C1A25" w:rsidP="001C1A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A25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C1A25" w:rsidRPr="001C1A25" w:rsidP="001C1A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A25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C1A25" w:rsidRPr="001C1A25" w:rsidP="001C1A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A2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1C1A25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1C1A25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 </w:t>
      </w:r>
      <w:r w:rsidRPr="001C1A25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1C1A25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 58 Красноперекопского судебного района Республики Крым.</w:t>
      </w:r>
    </w:p>
    <w:p w:rsidR="001C1A25" w:rsidRPr="001C1A25" w:rsidP="001C1A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A25" w:rsidRPr="001C1A25" w:rsidP="001C1A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A25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1C1A25">
        <w:rPr>
          <w:rFonts w:ascii="Times New Roman" w:eastAsia="Times New Roman" w:hAnsi="Times New Roman" w:cs="Times New Roman"/>
          <w:sz w:val="24"/>
          <w:szCs w:val="24"/>
        </w:rPr>
        <w:t xml:space="preserve">судья:  </w:t>
      </w:r>
      <w:r w:rsidRPr="001C1A25">
        <w:rPr>
          <w:rFonts w:ascii="Times New Roman" w:eastAsia="Times New Roman" w:hAnsi="Times New Roman" w:cs="Times New Roman"/>
          <w:sz w:val="24"/>
          <w:szCs w:val="24"/>
        </w:rPr>
        <w:tab/>
      </w:r>
      <w:r w:rsidRPr="001C1A25">
        <w:rPr>
          <w:rFonts w:ascii="Times New Roman" w:eastAsia="Times New Roman" w:hAnsi="Times New Roman" w:cs="Times New Roman"/>
          <w:sz w:val="24"/>
          <w:szCs w:val="24"/>
        </w:rPr>
        <w:tab/>
      </w:r>
      <w:r w:rsidRPr="001C1A25">
        <w:rPr>
          <w:rFonts w:ascii="Times New Roman" w:eastAsia="Times New Roman" w:hAnsi="Times New Roman" w:cs="Times New Roman"/>
          <w:sz w:val="24"/>
          <w:szCs w:val="24"/>
        </w:rPr>
        <w:tab/>
      </w:r>
      <w:r w:rsidRPr="001C1A25">
        <w:rPr>
          <w:rFonts w:ascii="Times New Roman" w:eastAsia="Times New Roman" w:hAnsi="Times New Roman" w:cs="Times New Roman"/>
          <w:sz w:val="24"/>
          <w:szCs w:val="24"/>
        </w:rPr>
        <w:tab/>
      </w:r>
      <w:r w:rsidRPr="001C1A25">
        <w:rPr>
          <w:rFonts w:ascii="Times New Roman" w:eastAsia="Times New Roman" w:hAnsi="Times New Roman" w:cs="Times New Roman"/>
          <w:sz w:val="24"/>
          <w:szCs w:val="24"/>
        </w:rPr>
        <w:tab/>
      </w:r>
      <w:r w:rsidRPr="001C1A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М.В. Матюшенко</w:t>
      </w:r>
    </w:p>
    <w:p w:rsidR="000915F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83"/>
    <w:rsid w:val="000915F0"/>
    <w:rsid w:val="001C1A25"/>
    <w:rsid w:val="00736583"/>
    <w:rsid w:val="0077486D"/>
    <w:rsid w:val="00880E42"/>
    <w:rsid w:val="00937B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0AFEDB-D1B6-4564-950B-34DDBD14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3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7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