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19.4 -->
  <w:body>
    <w:p w:rsidR="00B73A14" w:rsidRPr="008A7A2E" w:rsidP="00DB3E14">
      <w:pPr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color w:val="000000" w:themeColor="text1"/>
          <w:sz w:val="23"/>
          <w:szCs w:val="23"/>
        </w:rPr>
      </w:pPr>
    </w:p>
    <w:p w:rsidR="002E1580" w:rsidRPr="008A7A2E" w:rsidP="00DB3E14">
      <w:pPr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color w:val="000000" w:themeColor="text1"/>
          <w:sz w:val="23"/>
          <w:szCs w:val="23"/>
        </w:rPr>
      </w:pPr>
      <w:r w:rsidRPr="008A7A2E">
        <w:rPr>
          <w:rFonts w:ascii="Times New Roman" w:eastAsia="Times New Roman" w:hAnsi="Times New Roman" w:cs="Times New Roman"/>
          <w:color w:val="000000" w:themeColor="text1"/>
          <w:sz w:val="23"/>
          <w:szCs w:val="23"/>
        </w:rPr>
        <w:t xml:space="preserve"> </w:t>
      </w:r>
      <w:r w:rsidRPr="008A7A2E" w:rsidR="00545CEE">
        <w:rPr>
          <w:rFonts w:ascii="Times New Roman" w:eastAsia="Times New Roman" w:hAnsi="Times New Roman" w:cs="Times New Roman"/>
          <w:color w:val="000000" w:themeColor="text1"/>
          <w:sz w:val="23"/>
          <w:szCs w:val="23"/>
        </w:rPr>
        <w:t>Дело № 5-</w:t>
      </w:r>
      <w:r w:rsidRPr="008A7A2E" w:rsidR="00664BF9">
        <w:rPr>
          <w:rFonts w:ascii="Times New Roman" w:eastAsia="Times New Roman" w:hAnsi="Times New Roman" w:cs="Times New Roman"/>
          <w:color w:val="000000" w:themeColor="text1"/>
          <w:sz w:val="23"/>
          <w:szCs w:val="23"/>
        </w:rPr>
        <w:t>58</w:t>
      </w:r>
      <w:r w:rsidRPr="008A7A2E" w:rsidR="008A55DD">
        <w:rPr>
          <w:rFonts w:ascii="Times New Roman" w:eastAsia="Times New Roman" w:hAnsi="Times New Roman" w:cs="Times New Roman"/>
          <w:color w:val="000000" w:themeColor="text1"/>
          <w:sz w:val="23"/>
          <w:szCs w:val="23"/>
        </w:rPr>
        <w:t>-</w:t>
      </w:r>
      <w:r w:rsidRPr="008A7A2E" w:rsidR="008A7A2E">
        <w:rPr>
          <w:rFonts w:ascii="Times New Roman" w:eastAsia="Times New Roman" w:hAnsi="Times New Roman" w:cs="Times New Roman"/>
          <w:color w:val="000000" w:themeColor="text1"/>
          <w:sz w:val="23"/>
          <w:szCs w:val="23"/>
        </w:rPr>
        <w:t>201</w:t>
      </w:r>
      <w:r w:rsidRPr="008A7A2E" w:rsidR="00B53DC4">
        <w:rPr>
          <w:rFonts w:ascii="Times New Roman" w:eastAsia="Times New Roman" w:hAnsi="Times New Roman" w:cs="Times New Roman"/>
          <w:color w:val="000000" w:themeColor="text1"/>
          <w:sz w:val="23"/>
          <w:szCs w:val="23"/>
        </w:rPr>
        <w:t>/2026</w:t>
      </w:r>
    </w:p>
    <w:p w:rsidR="0036166B" w:rsidRPr="008A7A2E" w:rsidP="0037562E">
      <w:pPr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color w:val="000000" w:themeColor="text1"/>
          <w:sz w:val="23"/>
          <w:szCs w:val="23"/>
        </w:rPr>
      </w:pPr>
      <w:r w:rsidRPr="008A7A2E">
        <w:rPr>
          <w:rFonts w:ascii="Times New Roman" w:eastAsia="Times New Roman" w:hAnsi="Times New Roman" w:cs="Times New Roman"/>
          <w:color w:val="000000" w:themeColor="text1"/>
          <w:sz w:val="23"/>
          <w:szCs w:val="23"/>
        </w:rPr>
        <w:t xml:space="preserve"> </w:t>
      </w:r>
      <w:r w:rsidRPr="008A7A2E" w:rsidR="00545CEE">
        <w:rPr>
          <w:rFonts w:ascii="Times New Roman" w:eastAsia="Times New Roman" w:hAnsi="Times New Roman" w:cs="Times New Roman"/>
          <w:color w:val="000000" w:themeColor="text1"/>
          <w:sz w:val="23"/>
          <w:szCs w:val="23"/>
        </w:rPr>
        <w:t>УИД 91</w:t>
      </w:r>
      <w:r w:rsidRPr="008A7A2E" w:rsidR="00817C0E">
        <w:rPr>
          <w:rFonts w:ascii="Times New Roman" w:eastAsia="Times New Roman" w:hAnsi="Times New Roman" w:cs="Times New Roman"/>
          <w:color w:val="000000" w:themeColor="text1"/>
          <w:sz w:val="23"/>
          <w:szCs w:val="23"/>
          <w:lang w:val="en-US"/>
        </w:rPr>
        <w:t>M</w:t>
      </w:r>
      <w:r w:rsidRPr="008A7A2E" w:rsidR="00545CEE">
        <w:rPr>
          <w:rFonts w:ascii="Times New Roman" w:eastAsia="Times New Roman" w:hAnsi="Times New Roman" w:cs="Times New Roman"/>
          <w:color w:val="000000" w:themeColor="text1"/>
          <w:sz w:val="23"/>
          <w:szCs w:val="23"/>
          <w:lang w:val="en-US"/>
        </w:rPr>
        <w:t>S</w:t>
      </w:r>
      <w:r w:rsidRPr="008A7A2E" w:rsidR="00882C1F">
        <w:rPr>
          <w:rFonts w:ascii="Times New Roman" w:eastAsia="Times New Roman" w:hAnsi="Times New Roman" w:cs="Times New Roman"/>
          <w:color w:val="000000" w:themeColor="text1"/>
          <w:sz w:val="23"/>
          <w:szCs w:val="23"/>
        </w:rPr>
        <w:t>0058</w:t>
      </w:r>
      <w:r w:rsidRPr="008A7A2E" w:rsidR="008075A8">
        <w:rPr>
          <w:rFonts w:ascii="Times New Roman" w:eastAsia="Times New Roman" w:hAnsi="Times New Roman" w:cs="Times New Roman"/>
          <w:color w:val="000000" w:themeColor="text1"/>
          <w:sz w:val="23"/>
          <w:szCs w:val="23"/>
        </w:rPr>
        <w:t>-01-</w:t>
      </w:r>
      <w:r w:rsidRPr="008A7A2E" w:rsidR="00334512">
        <w:rPr>
          <w:rFonts w:ascii="Times New Roman" w:eastAsia="Times New Roman" w:hAnsi="Times New Roman" w:cs="Times New Roman"/>
          <w:color w:val="000000" w:themeColor="text1"/>
          <w:sz w:val="23"/>
          <w:szCs w:val="23"/>
        </w:rPr>
        <w:t>2026-</w:t>
      </w:r>
      <w:r w:rsidRPr="008A7A2E" w:rsidR="008A7A2E">
        <w:rPr>
          <w:rFonts w:ascii="Times New Roman" w:eastAsia="Times New Roman" w:hAnsi="Times New Roman" w:cs="Times New Roman"/>
          <w:color w:val="000000" w:themeColor="text1"/>
          <w:sz w:val="23"/>
          <w:szCs w:val="23"/>
        </w:rPr>
        <w:t>000434-39</w:t>
      </w:r>
    </w:p>
    <w:p w:rsidR="008075A8" w:rsidRPr="008A7A2E" w:rsidP="0037562E">
      <w:pPr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color w:val="000000" w:themeColor="text1"/>
          <w:sz w:val="23"/>
          <w:szCs w:val="23"/>
        </w:rPr>
      </w:pPr>
    </w:p>
    <w:p w:rsidR="002E1580" w:rsidRPr="008A7A2E" w:rsidP="00DB3E1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 w:themeColor="text1"/>
          <w:sz w:val="23"/>
          <w:szCs w:val="23"/>
        </w:rPr>
      </w:pPr>
      <w:r w:rsidRPr="008A7A2E">
        <w:rPr>
          <w:rFonts w:ascii="Times New Roman" w:eastAsia="Times New Roman" w:hAnsi="Times New Roman" w:cs="Times New Roman"/>
          <w:b/>
          <w:color w:val="000000" w:themeColor="text1"/>
          <w:sz w:val="23"/>
          <w:szCs w:val="23"/>
        </w:rPr>
        <w:t>ПОСТАНОВЛЕНИЕ</w:t>
      </w:r>
    </w:p>
    <w:p w:rsidR="00573D6E" w:rsidRPr="008A7A2E" w:rsidP="00573D6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 w:themeColor="text1"/>
          <w:sz w:val="23"/>
          <w:szCs w:val="23"/>
        </w:rPr>
      </w:pPr>
      <w:r w:rsidRPr="008A7A2E">
        <w:rPr>
          <w:rFonts w:ascii="Times New Roman" w:eastAsia="Times New Roman" w:hAnsi="Times New Roman" w:cs="Times New Roman"/>
          <w:b/>
          <w:color w:val="000000" w:themeColor="text1"/>
          <w:sz w:val="23"/>
          <w:szCs w:val="23"/>
        </w:rPr>
        <w:t>о назначении административного наказания</w:t>
      </w:r>
    </w:p>
    <w:p w:rsidR="0036166B" w:rsidRPr="008A7A2E" w:rsidP="00573D6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 w:themeColor="text1"/>
          <w:sz w:val="23"/>
          <w:szCs w:val="23"/>
        </w:rPr>
      </w:pPr>
    </w:p>
    <w:p w:rsidR="00DB3E14" w:rsidRPr="008A7A2E" w:rsidP="00DB3E14">
      <w:pPr>
        <w:spacing w:after="0" w:line="240" w:lineRule="auto"/>
        <w:contextualSpacing/>
        <w:jc w:val="both"/>
        <w:rPr>
          <w:rFonts w:ascii="Times New Roman" w:eastAsia="Arial Unicode MS" w:hAnsi="Times New Roman" w:cs="Times New Roman"/>
          <w:color w:val="000000" w:themeColor="text1"/>
          <w:sz w:val="23"/>
          <w:szCs w:val="23"/>
        </w:rPr>
      </w:pPr>
      <w:r w:rsidRPr="008A7A2E">
        <w:rPr>
          <w:rFonts w:ascii="Times New Roman" w:eastAsia="Arial Unicode MS" w:hAnsi="Times New Roman" w:cs="Times New Roman"/>
          <w:color w:val="000000" w:themeColor="text1"/>
          <w:sz w:val="23"/>
          <w:szCs w:val="23"/>
        </w:rPr>
        <w:t xml:space="preserve">        </w:t>
      </w:r>
      <w:r w:rsidRPr="008A7A2E" w:rsidR="00545CEE">
        <w:rPr>
          <w:rFonts w:ascii="Times New Roman" w:eastAsia="Arial Unicode MS" w:hAnsi="Times New Roman" w:cs="Times New Roman"/>
          <w:color w:val="000000" w:themeColor="text1"/>
          <w:sz w:val="23"/>
          <w:szCs w:val="23"/>
        </w:rPr>
        <w:t xml:space="preserve"> </w:t>
      </w:r>
      <w:r w:rsidRPr="008A7A2E" w:rsidR="00334512">
        <w:rPr>
          <w:rFonts w:ascii="Times New Roman" w:eastAsia="Arial Unicode MS" w:hAnsi="Times New Roman" w:cs="Times New Roman"/>
          <w:color w:val="000000" w:themeColor="text1"/>
          <w:sz w:val="23"/>
          <w:szCs w:val="23"/>
        </w:rPr>
        <w:t>30 апреля</w:t>
      </w:r>
      <w:r w:rsidRPr="008A7A2E" w:rsidR="00B53DC4">
        <w:rPr>
          <w:rFonts w:ascii="Times New Roman" w:eastAsia="Arial Unicode MS" w:hAnsi="Times New Roman" w:cs="Times New Roman"/>
          <w:color w:val="000000" w:themeColor="text1"/>
          <w:sz w:val="23"/>
          <w:szCs w:val="23"/>
        </w:rPr>
        <w:t xml:space="preserve"> 2026</w:t>
      </w:r>
      <w:r w:rsidRPr="008A7A2E" w:rsidR="008F24D0">
        <w:rPr>
          <w:rFonts w:ascii="Times New Roman" w:eastAsia="Arial Unicode MS" w:hAnsi="Times New Roman" w:cs="Times New Roman"/>
          <w:color w:val="000000" w:themeColor="text1"/>
          <w:sz w:val="23"/>
          <w:szCs w:val="23"/>
        </w:rPr>
        <w:t xml:space="preserve"> </w:t>
      </w:r>
      <w:r w:rsidRPr="008A7A2E" w:rsidR="00545CEE">
        <w:rPr>
          <w:rFonts w:ascii="Times New Roman" w:eastAsia="Arial Unicode MS" w:hAnsi="Times New Roman" w:cs="Times New Roman"/>
          <w:color w:val="000000" w:themeColor="text1"/>
          <w:sz w:val="23"/>
          <w:szCs w:val="23"/>
        </w:rPr>
        <w:t xml:space="preserve"> г</w:t>
      </w:r>
      <w:r w:rsidRPr="008A7A2E" w:rsidR="00CF2E5F">
        <w:rPr>
          <w:rFonts w:ascii="Times New Roman" w:eastAsia="Arial Unicode MS" w:hAnsi="Times New Roman" w:cs="Times New Roman"/>
          <w:color w:val="000000" w:themeColor="text1"/>
          <w:sz w:val="23"/>
          <w:szCs w:val="23"/>
        </w:rPr>
        <w:t>.</w:t>
      </w:r>
      <w:r w:rsidRPr="008A7A2E" w:rsidR="00CF2E5F">
        <w:rPr>
          <w:rFonts w:ascii="Times New Roman" w:eastAsia="Arial Unicode MS" w:hAnsi="Times New Roman" w:cs="Times New Roman"/>
          <w:color w:val="000000" w:themeColor="text1"/>
          <w:sz w:val="23"/>
          <w:szCs w:val="23"/>
        </w:rPr>
        <w:tab/>
      </w:r>
      <w:r w:rsidRPr="008A7A2E" w:rsidR="00CF2E5F">
        <w:rPr>
          <w:rFonts w:ascii="Times New Roman" w:eastAsia="Arial Unicode MS" w:hAnsi="Times New Roman" w:cs="Times New Roman"/>
          <w:color w:val="000000" w:themeColor="text1"/>
          <w:sz w:val="23"/>
          <w:szCs w:val="23"/>
        </w:rPr>
        <w:tab/>
      </w:r>
      <w:r w:rsidRPr="008A7A2E" w:rsidR="00CF2E5F">
        <w:rPr>
          <w:rFonts w:ascii="Times New Roman" w:eastAsia="Arial Unicode MS" w:hAnsi="Times New Roman" w:cs="Times New Roman"/>
          <w:color w:val="000000" w:themeColor="text1"/>
          <w:sz w:val="23"/>
          <w:szCs w:val="23"/>
        </w:rPr>
        <w:tab/>
        <w:t xml:space="preserve">        </w:t>
      </w:r>
      <w:r w:rsidRPr="008A7A2E" w:rsidR="005F49E4">
        <w:rPr>
          <w:rFonts w:ascii="Times New Roman" w:eastAsia="Arial Unicode MS" w:hAnsi="Times New Roman" w:cs="Times New Roman"/>
          <w:color w:val="000000" w:themeColor="text1"/>
          <w:sz w:val="23"/>
          <w:szCs w:val="23"/>
        </w:rPr>
        <w:t xml:space="preserve">   </w:t>
      </w:r>
      <w:r w:rsidRPr="008A7A2E" w:rsidR="00003B17">
        <w:rPr>
          <w:rFonts w:ascii="Times New Roman" w:eastAsia="Arial Unicode MS" w:hAnsi="Times New Roman" w:cs="Times New Roman"/>
          <w:color w:val="000000" w:themeColor="text1"/>
          <w:sz w:val="23"/>
          <w:szCs w:val="23"/>
        </w:rPr>
        <w:t xml:space="preserve">  </w:t>
      </w:r>
      <w:r w:rsidRPr="008A7A2E" w:rsidR="005F0632">
        <w:rPr>
          <w:rFonts w:ascii="Times New Roman" w:eastAsia="Arial Unicode MS" w:hAnsi="Times New Roman" w:cs="Times New Roman"/>
          <w:color w:val="000000" w:themeColor="text1"/>
          <w:sz w:val="23"/>
          <w:szCs w:val="23"/>
        </w:rPr>
        <w:t xml:space="preserve">   </w:t>
      </w:r>
      <w:r w:rsidRPr="008A7A2E" w:rsidR="006C08DD">
        <w:rPr>
          <w:rFonts w:ascii="Times New Roman" w:eastAsia="Arial Unicode MS" w:hAnsi="Times New Roman" w:cs="Times New Roman"/>
          <w:color w:val="000000" w:themeColor="text1"/>
          <w:sz w:val="23"/>
          <w:szCs w:val="23"/>
        </w:rPr>
        <w:t xml:space="preserve"> </w:t>
      </w:r>
      <w:r w:rsidRPr="008A7A2E" w:rsidR="008075A8">
        <w:rPr>
          <w:rFonts w:ascii="Times New Roman" w:eastAsia="Arial Unicode MS" w:hAnsi="Times New Roman" w:cs="Times New Roman"/>
          <w:color w:val="000000" w:themeColor="text1"/>
          <w:sz w:val="23"/>
          <w:szCs w:val="23"/>
        </w:rPr>
        <w:t xml:space="preserve">      </w:t>
      </w:r>
      <w:r w:rsidRPr="008A7A2E" w:rsidR="00F26210">
        <w:rPr>
          <w:rFonts w:ascii="Times New Roman" w:eastAsia="Arial Unicode MS" w:hAnsi="Times New Roman" w:cs="Times New Roman"/>
          <w:color w:val="000000" w:themeColor="text1"/>
          <w:sz w:val="23"/>
          <w:szCs w:val="23"/>
        </w:rPr>
        <w:t xml:space="preserve">       </w:t>
      </w:r>
      <w:r w:rsidRPr="008A7A2E" w:rsidR="00A56505">
        <w:rPr>
          <w:rFonts w:ascii="Times New Roman" w:eastAsia="Arial Unicode MS" w:hAnsi="Times New Roman" w:cs="Times New Roman"/>
          <w:color w:val="000000" w:themeColor="text1"/>
          <w:sz w:val="23"/>
          <w:szCs w:val="23"/>
        </w:rPr>
        <w:tab/>
      </w:r>
      <w:r w:rsidRPr="008A7A2E" w:rsidR="003C48C5">
        <w:rPr>
          <w:rFonts w:ascii="Times New Roman" w:eastAsia="Arial Unicode MS" w:hAnsi="Times New Roman" w:cs="Times New Roman"/>
          <w:color w:val="000000" w:themeColor="text1"/>
          <w:sz w:val="23"/>
          <w:szCs w:val="23"/>
        </w:rPr>
        <w:t xml:space="preserve"> </w:t>
      </w:r>
      <w:r w:rsidRPr="008A7A2E" w:rsidR="00545CEE">
        <w:rPr>
          <w:rFonts w:ascii="Times New Roman" w:eastAsia="Arial Unicode MS" w:hAnsi="Times New Roman" w:cs="Times New Roman"/>
          <w:color w:val="000000" w:themeColor="text1"/>
          <w:sz w:val="23"/>
          <w:szCs w:val="23"/>
        </w:rPr>
        <w:t>г. Красноперекопск</w:t>
      </w:r>
    </w:p>
    <w:p w:rsidR="00547299" w:rsidRPr="008A7A2E" w:rsidP="00547299">
      <w:pPr>
        <w:pStyle w:val="NormalWeb"/>
        <w:spacing w:before="0" w:beforeAutospacing="0" w:after="0" w:afterAutospacing="0"/>
        <w:contextualSpacing/>
        <w:jc w:val="both"/>
        <w:rPr>
          <w:rFonts w:eastAsia="Arial Unicode MS"/>
          <w:sz w:val="23"/>
          <w:szCs w:val="23"/>
        </w:rPr>
      </w:pPr>
      <w:r w:rsidRPr="008A7A2E">
        <w:rPr>
          <w:rFonts w:eastAsia="Arial Unicode MS"/>
          <w:sz w:val="23"/>
          <w:szCs w:val="23"/>
        </w:rPr>
        <w:t xml:space="preserve">   </w:t>
      </w:r>
      <w:r w:rsidRPr="008A7A2E" w:rsidR="00664BF9">
        <w:rPr>
          <w:rFonts w:eastAsia="Arial Unicode MS"/>
          <w:sz w:val="23"/>
          <w:szCs w:val="23"/>
        </w:rPr>
        <w:t xml:space="preserve">  М</w:t>
      </w:r>
      <w:r w:rsidRPr="008A7A2E" w:rsidR="00735AE9">
        <w:rPr>
          <w:rFonts w:eastAsia="Arial Unicode MS"/>
          <w:sz w:val="23"/>
          <w:szCs w:val="23"/>
        </w:rPr>
        <w:t>ировой судья судебного участка № 58 Красноперекопского судебного района</w:t>
      </w:r>
      <w:r w:rsidRPr="008A7A2E" w:rsidR="009F4278">
        <w:rPr>
          <w:rFonts w:eastAsia="Arial Unicode MS"/>
          <w:sz w:val="23"/>
          <w:szCs w:val="23"/>
        </w:rPr>
        <w:t xml:space="preserve"> </w:t>
      </w:r>
      <w:r w:rsidRPr="008A7A2E" w:rsidR="00735AE9">
        <w:rPr>
          <w:rFonts w:eastAsia="Arial Unicode MS"/>
          <w:sz w:val="23"/>
          <w:szCs w:val="23"/>
        </w:rPr>
        <w:t xml:space="preserve"> Республики Крым</w:t>
      </w:r>
      <w:r w:rsidRPr="008A7A2E" w:rsidR="00735AE9">
        <w:rPr>
          <w:sz w:val="23"/>
          <w:szCs w:val="23"/>
        </w:rPr>
        <w:t xml:space="preserve"> (296000, РФ, Республика Крым, г. Красноперекопск, микрорайон 10, дом 4) </w:t>
      </w:r>
      <w:r w:rsidRPr="008A7A2E" w:rsidR="009F4278">
        <w:rPr>
          <w:sz w:val="23"/>
          <w:szCs w:val="23"/>
        </w:rPr>
        <w:t xml:space="preserve">Захарова </w:t>
      </w:r>
      <w:r w:rsidRPr="008A7A2E" w:rsidR="00716967">
        <w:rPr>
          <w:sz w:val="23"/>
          <w:szCs w:val="23"/>
        </w:rPr>
        <w:t xml:space="preserve">Анастасия Сергеевна, </w:t>
      </w:r>
      <w:r w:rsidRPr="008A7A2E" w:rsidR="009F4278">
        <w:rPr>
          <w:sz w:val="23"/>
          <w:szCs w:val="23"/>
        </w:rPr>
        <w:t xml:space="preserve"> </w:t>
      </w:r>
      <w:r w:rsidRPr="008A7A2E" w:rsidR="00735AE9">
        <w:rPr>
          <w:rFonts w:eastAsia="Arial Unicode MS"/>
          <w:sz w:val="23"/>
          <w:szCs w:val="23"/>
        </w:rPr>
        <w:t xml:space="preserve"> рассмотрев в открытом судебном заседании дело об административном правонарушении, пре</w:t>
      </w:r>
      <w:r w:rsidRPr="008A7A2E" w:rsidR="00122264">
        <w:rPr>
          <w:rFonts w:eastAsia="Arial Unicode MS"/>
          <w:sz w:val="23"/>
          <w:szCs w:val="23"/>
        </w:rPr>
        <w:t xml:space="preserve">дусмотренном частью 1 статьи 20.25 </w:t>
      </w:r>
      <w:r w:rsidRPr="008A7A2E" w:rsidR="00735AE9">
        <w:rPr>
          <w:rFonts w:eastAsia="Arial Unicode MS"/>
          <w:sz w:val="23"/>
          <w:szCs w:val="23"/>
        </w:rPr>
        <w:t xml:space="preserve">Кодекса Российской Федерации об административных правонарушениях </w:t>
      </w:r>
      <w:r w:rsidRPr="008A7A2E" w:rsidR="005F49E4">
        <w:rPr>
          <w:rFonts w:eastAsia="Arial Unicode MS"/>
          <w:sz w:val="23"/>
          <w:szCs w:val="23"/>
        </w:rPr>
        <w:t xml:space="preserve">(далее – КоАП РФ) </w:t>
      </w:r>
      <w:r w:rsidRPr="008A7A2E">
        <w:rPr>
          <w:rFonts w:eastAsia="Arial Unicode MS"/>
          <w:sz w:val="23"/>
          <w:szCs w:val="23"/>
        </w:rPr>
        <w:t>в отношении</w:t>
      </w:r>
    </w:p>
    <w:p w:rsidR="00977F7E" w:rsidRPr="008A7A2E" w:rsidP="00547299">
      <w:pPr>
        <w:pStyle w:val="NormalWeb"/>
        <w:spacing w:before="0" w:beforeAutospacing="0" w:after="0" w:afterAutospacing="0"/>
        <w:contextualSpacing/>
        <w:jc w:val="both"/>
        <w:rPr>
          <w:color w:val="000000"/>
          <w:sz w:val="23"/>
          <w:szCs w:val="23"/>
        </w:rPr>
      </w:pPr>
      <w:r w:rsidRPr="008A7A2E">
        <w:rPr>
          <w:rFonts w:eastAsia="Arial Unicode MS"/>
          <w:sz w:val="23"/>
          <w:szCs w:val="23"/>
        </w:rPr>
        <w:t xml:space="preserve">      </w:t>
      </w:r>
      <w:r w:rsidRPr="008A7A2E" w:rsidR="008A15C7">
        <w:rPr>
          <w:color w:val="000000"/>
          <w:sz w:val="23"/>
          <w:szCs w:val="23"/>
        </w:rPr>
        <w:t xml:space="preserve"> </w:t>
      </w:r>
      <w:r w:rsidRPr="008A7A2E" w:rsidR="00594B79">
        <w:rPr>
          <w:color w:val="000000"/>
          <w:sz w:val="23"/>
          <w:szCs w:val="23"/>
        </w:rPr>
        <w:t xml:space="preserve"> </w:t>
      </w:r>
      <w:r w:rsidRPr="008A7A2E" w:rsidR="00A84F62">
        <w:rPr>
          <w:color w:val="000000"/>
          <w:sz w:val="23"/>
          <w:szCs w:val="23"/>
        </w:rPr>
        <w:t>Абкеримова</w:t>
      </w:r>
      <w:r w:rsidRPr="008A7A2E" w:rsidR="00A84F62">
        <w:rPr>
          <w:color w:val="000000"/>
          <w:sz w:val="23"/>
          <w:szCs w:val="23"/>
        </w:rPr>
        <w:t xml:space="preserve"> </w:t>
      </w:r>
      <w:r w:rsidRPr="008A7A2E" w:rsidR="00A84F62">
        <w:rPr>
          <w:color w:val="000000"/>
          <w:sz w:val="23"/>
          <w:szCs w:val="23"/>
        </w:rPr>
        <w:t>Абкерима</w:t>
      </w:r>
      <w:r w:rsidRPr="008A7A2E" w:rsidR="00A84F62">
        <w:rPr>
          <w:color w:val="000000"/>
          <w:sz w:val="23"/>
          <w:szCs w:val="23"/>
        </w:rPr>
        <w:t xml:space="preserve"> </w:t>
      </w:r>
      <w:r w:rsidRPr="008A7A2E" w:rsidR="00A84F62">
        <w:rPr>
          <w:color w:val="000000"/>
          <w:sz w:val="23"/>
          <w:szCs w:val="23"/>
        </w:rPr>
        <w:t>Решатовича</w:t>
      </w:r>
      <w:r w:rsidRPr="008A7A2E" w:rsidR="00B53DC4">
        <w:rPr>
          <w:color w:val="000000"/>
          <w:sz w:val="23"/>
          <w:szCs w:val="23"/>
        </w:rPr>
        <w:t xml:space="preserve">, </w:t>
      </w:r>
      <w:r w:rsidR="00EE07DD">
        <w:rPr>
          <w:color w:val="000000"/>
          <w:sz w:val="23"/>
          <w:szCs w:val="23"/>
        </w:rPr>
        <w:t>персональные данные</w:t>
      </w:r>
      <w:r w:rsidRPr="008A7A2E" w:rsidR="00B53DC4">
        <w:rPr>
          <w:color w:val="000000"/>
          <w:sz w:val="23"/>
          <w:szCs w:val="23"/>
        </w:rPr>
        <w:t>, личность которого установлена из материалов дела</w:t>
      </w:r>
      <w:r w:rsidRPr="008A7A2E" w:rsidR="00817ED2">
        <w:rPr>
          <w:color w:val="000000"/>
          <w:sz w:val="23"/>
          <w:szCs w:val="23"/>
        </w:rPr>
        <w:t xml:space="preserve">, </w:t>
      </w:r>
    </w:p>
    <w:p w:rsidR="00C472A1" w:rsidRPr="008A7A2E" w:rsidP="00C472A1">
      <w:pPr>
        <w:spacing w:line="240" w:lineRule="auto"/>
        <w:contextualSpacing/>
        <w:jc w:val="center"/>
        <w:rPr>
          <w:rFonts w:ascii="Times New Roman" w:hAnsi="Times New Roman" w:cs="Times New Roman"/>
          <w:sz w:val="23"/>
          <w:szCs w:val="23"/>
        </w:rPr>
      </w:pPr>
    </w:p>
    <w:p w:rsidR="0036166B" w:rsidRPr="008A7A2E" w:rsidP="00C472A1">
      <w:pPr>
        <w:spacing w:line="240" w:lineRule="auto"/>
        <w:contextualSpacing/>
        <w:jc w:val="center"/>
        <w:rPr>
          <w:rFonts w:ascii="Times New Roman" w:hAnsi="Times New Roman" w:cs="Times New Roman"/>
          <w:sz w:val="23"/>
          <w:szCs w:val="23"/>
        </w:rPr>
      </w:pPr>
      <w:r w:rsidRPr="008A7A2E">
        <w:rPr>
          <w:rFonts w:ascii="Times New Roman" w:hAnsi="Times New Roman" w:cs="Times New Roman"/>
          <w:sz w:val="23"/>
          <w:szCs w:val="23"/>
        </w:rPr>
        <w:t>УСТАНОВИЛ:</w:t>
      </w:r>
    </w:p>
    <w:p w:rsidR="005F0632" w:rsidRPr="008A7A2E" w:rsidP="00F546D4">
      <w:pPr>
        <w:spacing w:line="240" w:lineRule="auto"/>
        <w:contextualSpacing/>
        <w:jc w:val="both"/>
        <w:rPr>
          <w:rFonts w:ascii="Times New Roman" w:hAnsi="Times New Roman" w:cs="Times New Roman"/>
          <w:sz w:val="23"/>
          <w:szCs w:val="23"/>
        </w:rPr>
      </w:pPr>
    </w:p>
    <w:p w:rsidR="00F546D4" w:rsidRPr="008A7A2E" w:rsidP="00F546D4">
      <w:pPr>
        <w:spacing w:line="240" w:lineRule="auto"/>
        <w:contextualSpacing/>
        <w:jc w:val="both"/>
        <w:rPr>
          <w:rFonts w:ascii="Times New Roman" w:hAnsi="Times New Roman" w:cs="Times New Roman"/>
          <w:sz w:val="23"/>
          <w:szCs w:val="23"/>
        </w:rPr>
      </w:pPr>
      <w:r w:rsidRPr="008A7A2E">
        <w:rPr>
          <w:rFonts w:ascii="Times New Roman" w:hAnsi="Times New Roman" w:cs="Times New Roman"/>
          <w:sz w:val="23"/>
          <w:szCs w:val="23"/>
        </w:rPr>
        <w:t xml:space="preserve">    </w:t>
      </w:r>
      <w:r w:rsidRPr="008A7A2E" w:rsidR="008A15C7">
        <w:rPr>
          <w:rFonts w:ascii="Times New Roman" w:hAnsi="Times New Roman" w:cs="Times New Roman"/>
          <w:sz w:val="23"/>
          <w:szCs w:val="23"/>
        </w:rPr>
        <w:t xml:space="preserve">  </w:t>
      </w:r>
      <w:r w:rsidRPr="008A7A2E" w:rsidR="008A5BFA">
        <w:rPr>
          <w:rFonts w:ascii="Times New Roman" w:hAnsi="Times New Roman" w:cs="Times New Roman"/>
          <w:sz w:val="23"/>
          <w:szCs w:val="23"/>
        </w:rPr>
        <w:tab/>
      </w:r>
      <w:r w:rsidRPr="008A7A2E" w:rsidR="008A15C7">
        <w:rPr>
          <w:rFonts w:ascii="Times New Roman" w:hAnsi="Times New Roman" w:cs="Times New Roman"/>
          <w:sz w:val="23"/>
          <w:szCs w:val="23"/>
        </w:rPr>
        <w:t xml:space="preserve"> </w:t>
      </w:r>
      <w:r w:rsidRPr="008A7A2E" w:rsidR="00A84F62">
        <w:rPr>
          <w:rFonts w:ascii="Times New Roman" w:hAnsi="Times New Roman" w:cs="Times New Roman"/>
          <w:color w:val="000000"/>
          <w:sz w:val="23"/>
          <w:szCs w:val="23"/>
        </w:rPr>
        <w:t>Абкеримов Абкерим Решатович</w:t>
      </w:r>
      <w:r w:rsidRPr="008A7A2E" w:rsidR="00A84F62">
        <w:rPr>
          <w:rFonts w:ascii="Times New Roman" w:hAnsi="Times New Roman" w:cs="Times New Roman"/>
          <w:sz w:val="23"/>
          <w:szCs w:val="23"/>
        </w:rPr>
        <w:t xml:space="preserve"> </w:t>
      </w:r>
      <w:r w:rsidRPr="008A7A2E" w:rsidR="00545CEE">
        <w:rPr>
          <w:rFonts w:ascii="Times New Roman" w:hAnsi="Times New Roman" w:cs="Times New Roman"/>
          <w:sz w:val="23"/>
          <w:szCs w:val="23"/>
        </w:rPr>
        <w:t>не уплатил административный штраф в сроки, предусмотренные ч. 1 ст. 32.2 КоАП РФ</w:t>
      </w:r>
      <w:r w:rsidRPr="008A7A2E" w:rsidR="00F1550C">
        <w:rPr>
          <w:rFonts w:ascii="Times New Roman" w:hAnsi="Times New Roman" w:cs="Times New Roman"/>
          <w:sz w:val="23"/>
          <w:szCs w:val="23"/>
        </w:rPr>
        <w:t>,</w:t>
      </w:r>
      <w:r w:rsidRPr="008A7A2E" w:rsidR="00545CEE">
        <w:rPr>
          <w:rFonts w:ascii="Times New Roman" w:hAnsi="Times New Roman" w:cs="Times New Roman"/>
          <w:sz w:val="23"/>
          <w:szCs w:val="23"/>
        </w:rPr>
        <w:t xml:space="preserve"> при следующих обстоятельствах.</w:t>
      </w:r>
    </w:p>
    <w:p w:rsidR="00817C0E" w:rsidRPr="008A7A2E" w:rsidP="002902B9">
      <w:pPr>
        <w:spacing w:line="240" w:lineRule="auto"/>
        <w:contextualSpacing/>
        <w:jc w:val="both"/>
        <w:rPr>
          <w:rFonts w:ascii="Times New Roman" w:hAnsi="Times New Roman" w:cs="Times New Roman"/>
          <w:sz w:val="23"/>
          <w:szCs w:val="23"/>
        </w:rPr>
      </w:pPr>
      <w:r w:rsidRPr="008A7A2E">
        <w:rPr>
          <w:rFonts w:ascii="Times New Roman" w:hAnsi="Times New Roman" w:cs="Times New Roman"/>
          <w:sz w:val="23"/>
          <w:szCs w:val="23"/>
        </w:rPr>
        <w:t xml:space="preserve">    </w:t>
      </w:r>
      <w:r w:rsidRPr="008A7A2E" w:rsidR="008A5BFA">
        <w:rPr>
          <w:rFonts w:ascii="Times New Roman" w:hAnsi="Times New Roman" w:cs="Times New Roman"/>
          <w:sz w:val="23"/>
          <w:szCs w:val="23"/>
        </w:rPr>
        <w:tab/>
      </w:r>
      <w:r w:rsidRPr="008A7A2E" w:rsidR="0036166B">
        <w:rPr>
          <w:rFonts w:ascii="Times New Roman" w:hAnsi="Times New Roman" w:cs="Times New Roman"/>
          <w:sz w:val="23"/>
          <w:szCs w:val="23"/>
        </w:rPr>
        <w:t>Постановлением</w:t>
      </w:r>
      <w:r w:rsidRPr="008A7A2E" w:rsidR="00C57B1B">
        <w:rPr>
          <w:rFonts w:ascii="Times New Roman" w:hAnsi="Times New Roman" w:cs="Times New Roman"/>
          <w:sz w:val="23"/>
          <w:szCs w:val="23"/>
        </w:rPr>
        <w:t xml:space="preserve"> </w:t>
      </w:r>
      <w:r w:rsidRPr="008A7A2E" w:rsidR="008A7A2E">
        <w:rPr>
          <w:rFonts w:ascii="Times New Roman" w:hAnsi="Times New Roman" w:cs="Times New Roman"/>
          <w:sz w:val="23"/>
          <w:szCs w:val="23"/>
        </w:rPr>
        <w:t>18810582250925039352</w:t>
      </w:r>
      <w:r w:rsidRPr="008A7A2E" w:rsidR="00C57B1B">
        <w:rPr>
          <w:rFonts w:ascii="Times New Roman" w:hAnsi="Times New Roman" w:cs="Times New Roman"/>
          <w:sz w:val="23"/>
          <w:szCs w:val="23"/>
        </w:rPr>
        <w:t xml:space="preserve"> по делу об </w:t>
      </w:r>
      <w:r w:rsidRPr="008A7A2E" w:rsidR="00916301">
        <w:rPr>
          <w:rFonts w:ascii="Times New Roman" w:hAnsi="Times New Roman" w:cs="Times New Roman"/>
          <w:sz w:val="23"/>
          <w:szCs w:val="23"/>
        </w:rPr>
        <w:t>административном правонарушении</w:t>
      </w:r>
      <w:r w:rsidRPr="008A7A2E" w:rsidR="00CF2E5F">
        <w:rPr>
          <w:rFonts w:ascii="Times New Roman" w:hAnsi="Times New Roman" w:cs="Times New Roman"/>
          <w:sz w:val="23"/>
          <w:szCs w:val="23"/>
        </w:rPr>
        <w:t xml:space="preserve"> </w:t>
      </w:r>
      <w:r w:rsidRPr="008A7A2E" w:rsidR="00C57B1B">
        <w:rPr>
          <w:rFonts w:ascii="Times New Roman" w:hAnsi="Times New Roman" w:cs="Times New Roman"/>
          <w:sz w:val="23"/>
          <w:szCs w:val="23"/>
        </w:rPr>
        <w:t xml:space="preserve"> от </w:t>
      </w:r>
      <w:r w:rsidRPr="008A7A2E" w:rsidR="008A7A2E">
        <w:rPr>
          <w:rFonts w:ascii="Times New Roman" w:hAnsi="Times New Roman" w:cs="Times New Roman"/>
          <w:sz w:val="23"/>
          <w:szCs w:val="23"/>
        </w:rPr>
        <w:t>25.09.2025</w:t>
      </w:r>
      <w:r w:rsidRPr="008A7A2E" w:rsidR="00CB2F18">
        <w:rPr>
          <w:rFonts w:ascii="Times New Roman" w:hAnsi="Times New Roman" w:cs="Times New Roman"/>
          <w:sz w:val="23"/>
          <w:szCs w:val="23"/>
        </w:rPr>
        <w:t>,</w:t>
      </w:r>
      <w:r w:rsidRPr="008A7A2E" w:rsidR="008A5BFA">
        <w:rPr>
          <w:rFonts w:ascii="Times New Roman" w:hAnsi="Times New Roman" w:cs="Times New Roman"/>
          <w:sz w:val="23"/>
          <w:szCs w:val="23"/>
        </w:rPr>
        <w:t xml:space="preserve"> вступившим в законную силу </w:t>
      </w:r>
      <w:r w:rsidRPr="008A7A2E" w:rsidR="008A7A2E">
        <w:rPr>
          <w:rFonts w:ascii="Times New Roman" w:hAnsi="Times New Roman" w:cs="Times New Roman"/>
          <w:sz w:val="23"/>
          <w:szCs w:val="23"/>
        </w:rPr>
        <w:t>09.10.2025</w:t>
      </w:r>
      <w:r w:rsidRPr="008A7A2E" w:rsidR="008F24D0">
        <w:rPr>
          <w:rFonts w:ascii="Times New Roman" w:hAnsi="Times New Roman" w:cs="Times New Roman"/>
          <w:sz w:val="23"/>
          <w:szCs w:val="23"/>
        </w:rPr>
        <w:t>,</w:t>
      </w:r>
      <w:r w:rsidRPr="008A7A2E" w:rsidR="008A5BFA">
        <w:rPr>
          <w:rFonts w:ascii="Times New Roman" w:hAnsi="Times New Roman" w:cs="Times New Roman"/>
          <w:sz w:val="23"/>
          <w:szCs w:val="23"/>
        </w:rPr>
        <w:t xml:space="preserve"> </w:t>
      </w:r>
      <w:r w:rsidRPr="008A7A2E" w:rsidR="00A84F62">
        <w:rPr>
          <w:rFonts w:ascii="Times New Roman" w:hAnsi="Times New Roman" w:cs="Times New Roman"/>
          <w:sz w:val="23"/>
          <w:szCs w:val="23"/>
        </w:rPr>
        <w:t xml:space="preserve">Абкеримов А.Р. </w:t>
      </w:r>
      <w:r w:rsidRPr="008A7A2E" w:rsidR="008A5BFA">
        <w:rPr>
          <w:rFonts w:ascii="Times New Roman" w:hAnsi="Times New Roman" w:cs="Times New Roman"/>
          <w:sz w:val="23"/>
          <w:szCs w:val="23"/>
        </w:rPr>
        <w:t>признан</w:t>
      </w:r>
      <w:r w:rsidRPr="008A7A2E" w:rsidR="000A7AD1">
        <w:rPr>
          <w:rFonts w:ascii="Times New Roman" w:hAnsi="Times New Roman" w:cs="Times New Roman"/>
          <w:sz w:val="23"/>
          <w:szCs w:val="23"/>
        </w:rPr>
        <w:t xml:space="preserve"> </w:t>
      </w:r>
      <w:r w:rsidRPr="008A7A2E" w:rsidR="00716967">
        <w:rPr>
          <w:rFonts w:ascii="Times New Roman" w:hAnsi="Times New Roman" w:cs="Times New Roman"/>
          <w:sz w:val="23"/>
          <w:szCs w:val="23"/>
        </w:rPr>
        <w:t>виновным</w:t>
      </w:r>
      <w:r w:rsidRPr="008A7A2E" w:rsidR="008A5BFA">
        <w:rPr>
          <w:rFonts w:ascii="Times New Roman" w:hAnsi="Times New Roman" w:cs="Times New Roman"/>
          <w:sz w:val="23"/>
          <w:szCs w:val="23"/>
        </w:rPr>
        <w:t xml:space="preserve"> в совершении административного право</w:t>
      </w:r>
      <w:r w:rsidRPr="008A7A2E" w:rsidR="00716967">
        <w:rPr>
          <w:rFonts w:ascii="Times New Roman" w:hAnsi="Times New Roman" w:cs="Times New Roman"/>
          <w:sz w:val="23"/>
          <w:szCs w:val="23"/>
        </w:rPr>
        <w:t xml:space="preserve">нарушения, предусмотренного </w:t>
      </w:r>
      <w:r w:rsidRPr="008A7A2E" w:rsidR="000E677E">
        <w:rPr>
          <w:rFonts w:ascii="Times New Roman" w:hAnsi="Times New Roman" w:cs="Times New Roman"/>
          <w:sz w:val="23"/>
          <w:szCs w:val="23"/>
        </w:rPr>
        <w:t xml:space="preserve">ч. </w:t>
      </w:r>
      <w:r w:rsidRPr="008A7A2E" w:rsidR="00A84F62">
        <w:rPr>
          <w:rFonts w:ascii="Times New Roman" w:hAnsi="Times New Roman" w:cs="Times New Roman"/>
          <w:sz w:val="23"/>
          <w:szCs w:val="23"/>
        </w:rPr>
        <w:t>2 ст. 12.9</w:t>
      </w:r>
      <w:r w:rsidRPr="008A7A2E" w:rsidR="00916301">
        <w:rPr>
          <w:rFonts w:ascii="Times New Roman" w:hAnsi="Times New Roman" w:cs="Times New Roman"/>
          <w:sz w:val="23"/>
          <w:szCs w:val="23"/>
        </w:rPr>
        <w:t xml:space="preserve"> </w:t>
      </w:r>
      <w:r w:rsidRPr="008A7A2E" w:rsidR="008A5BFA">
        <w:rPr>
          <w:rFonts w:ascii="Times New Roman" w:hAnsi="Times New Roman" w:cs="Times New Roman"/>
          <w:sz w:val="23"/>
          <w:szCs w:val="23"/>
        </w:rPr>
        <w:t>КоАП РФ и</w:t>
      </w:r>
      <w:r w:rsidRPr="008A7A2E" w:rsidR="00626F5D">
        <w:rPr>
          <w:rFonts w:ascii="Times New Roman" w:hAnsi="Times New Roman" w:cs="Times New Roman"/>
          <w:sz w:val="23"/>
          <w:szCs w:val="23"/>
        </w:rPr>
        <w:t xml:space="preserve"> ему </w:t>
      </w:r>
      <w:r w:rsidRPr="008A7A2E" w:rsidR="008A5BFA">
        <w:rPr>
          <w:rFonts w:ascii="Times New Roman" w:hAnsi="Times New Roman" w:cs="Times New Roman"/>
          <w:sz w:val="23"/>
          <w:szCs w:val="23"/>
        </w:rPr>
        <w:t xml:space="preserve">назначено наказание в виде административного штрафа в размере </w:t>
      </w:r>
      <w:r w:rsidRPr="008A7A2E" w:rsidR="008A7A2E">
        <w:rPr>
          <w:rFonts w:ascii="Times New Roman" w:hAnsi="Times New Roman" w:cs="Times New Roman"/>
          <w:sz w:val="23"/>
          <w:szCs w:val="23"/>
        </w:rPr>
        <w:t>750</w:t>
      </w:r>
      <w:r w:rsidRPr="008A7A2E" w:rsidR="00C3476A">
        <w:rPr>
          <w:rFonts w:ascii="Times New Roman" w:hAnsi="Times New Roman" w:cs="Times New Roman"/>
          <w:sz w:val="23"/>
          <w:szCs w:val="23"/>
        </w:rPr>
        <w:t xml:space="preserve"> </w:t>
      </w:r>
      <w:r w:rsidRPr="008A7A2E" w:rsidR="003B4406">
        <w:rPr>
          <w:rFonts w:ascii="Times New Roman" w:hAnsi="Times New Roman" w:cs="Times New Roman"/>
          <w:sz w:val="23"/>
          <w:szCs w:val="23"/>
        </w:rPr>
        <w:t>(</w:t>
      </w:r>
      <w:r w:rsidRPr="008A7A2E" w:rsidR="008A7A2E">
        <w:rPr>
          <w:rFonts w:ascii="Times New Roman" w:hAnsi="Times New Roman" w:cs="Times New Roman"/>
          <w:sz w:val="23"/>
          <w:szCs w:val="23"/>
        </w:rPr>
        <w:t>семьсот пятьдесят</w:t>
      </w:r>
      <w:r w:rsidRPr="008A7A2E" w:rsidR="008A5BFA">
        <w:rPr>
          <w:rFonts w:ascii="Times New Roman" w:hAnsi="Times New Roman" w:cs="Times New Roman"/>
          <w:sz w:val="23"/>
          <w:szCs w:val="23"/>
        </w:rPr>
        <w:t>) руб.</w:t>
      </w:r>
      <w:r w:rsidRPr="008A7A2E" w:rsidR="00097490">
        <w:rPr>
          <w:rFonts w:ascii="Times New Roman" w:hAnsi="Times New Roman" w:cs="Times New Roman"/>
          <w:sz w:val="23"/>
          <w:szCs w:val="23"/>
        </w:rPr>
        <w:t xml:space="preserve"> </w:t>
      </w:r>
    </w:p>
    <w:p w:rsidR="008A5BFA" w:rsidRPr="008A7A2E" w:rsidP="008A5BFA">
      <w:pPr>
        <w:spacing w:after="10" w:line="240" w:lineRule="auto"/>
        <w:ind w:firstLine="708"/>
        <w:contextualSpacing/>
        <w:jc w:val="both"/>
        <w:rPr>
          <w:rFonts w:ascii="Times New Roman" w:hAnsi="Times New Roman" w:cs="Times New Roman"/>
          <w:color w:val="000000"/>
          <w:sz w:val="23"/>
          <w:szCs w:val="23"/>
          <w:shd w:val="clear" w:color="auto" w:fill="FFFFFF"/>
        </w:rPr>
      </w:pPr>
      <w:r w:rsidRPr="008A7A2E">
        <w:rPr>
          <w:rFonts w:ascii="Times New Roman" w:hAnsi="Times New Roman" w:cs="Times New Roman"/>
          <w:sz w:val="23"/>
          <w:szCs w:val="23"/>
        </w:rPr>
        <w:t xml:space="preserve">В соответствии со ст. 32.2 КоАП РФ </w:t>
      </w:r>
      <w:r w:rsidRPr="008A7A2E">
        <w:rPr>
          <w:rFonts w:ascii="Times New Roman" w:hAnsi="Times New Roman" w:cs="Times New Roman"/>
          <w:color w:val="000000"/>
          <w:sz w:val="23"/>
          <w:szCs w:val="23"/>
          <w:shd w:val="clear" w:color="auto" w:fill="FFFFFF"/>
        </w:rPr>
        <w:t>административный штраф должен быть уплачен в полном размере лицом, привлеченным к административной ответственности, не позднее шестидесяти дней со дня вступления постановления о наложении административного штрафа в законную силу, за исключением случаев, предусмотренных </w:t>
      </w:r>
      <w:hyperlink r:id="rId5" w:anchor="dst5081" w:history="1">
        <w:r w:rsidRPr="008A7A2E">
          <w:rPr>
            <w:rStyle w:val="Hyperlink"/>
            <w:rFonts w:ascii="Times New Roman" w:hAnsi="Times New Roman" w:cs="Times New Roman"/>
            <w:color w:val="1A0DAB"/>
            <w:sz w:val="23"/>
            <w:szCs w:val="23"/>
            <w:u w:val="none"/>
            <w:shd w:val="clear" w:color="auto" w:fill="FFFFFF"/>
          </w:rPr>
          <w:t>частями 1.1</w:t>
        </w:r>
      </w:hyperlink>
      <w:r w:rsidRPr="008A7A2E">
        <w:rPr>
          <w:rFonts w:ascii="Times New Roman" w:hAnsi="Times New Roman" w:cs="Times New Roman"/>
          <w:color w:val="000000"/>
          <w:sz w:val="23"/>
          <w:szCs w:val="23"/>
          <w:shd w:val="clear" w:color="auto" w:fill="FFFFFF"/>
        </w:rPr>
        <w:t>, </w:t>
      </w:r>
      <w:hyperlink r:id="rId5" w:anchor="dst10010" w:history="1">
        <w:r w:rsidRPr="008A7A2E">
          <w:rPr>
            <w:rStyle w:val="Hyperlink"/>
            <w:rFonts w:ascii="Times New Roman" w:hAnsi="Times New Roman" w:cs="Times New Roman"/>
            <w:color w:val="1A0DAB"/>
            <w:sz w:val="23"/>
            <w:szCs w:val="23"/>
            <w:u w:val="none"/>
            <w:shd w:val="clear" w:color="auto" w:fill="FFFFFF"/>
          </w:rPr>
          <w:t>1.3</w:t>
        </w:r>
      </w:hyperlink>
      <w:r w:rsidRPr="008A7A2E">
        <w:rPr>
          <w:rFonts w:ascii="Times New Roman" w:hAnsi="Times New Roman" w:cs="Times New Roman"/>
          <w:color w:val="000000"/>
          <w:sz w:val="23"/>
          <w:szCs w:val="23"/>
          <w:shd w:val="clear" w:color="auto" w:fill="FFFFFF"/>
        </w:rPr>
        <w:t> - </w:t>
      </w:r>
      <w:hyperlink r:id="rId5" w:anchor="dst10012" w:history="1">
        <w:r w:rsidRPr="008A7A2E">
          <w:rPr>
            <w:rStyle w:val="Hyperlink"/>
            <w:rFonts w:ascii="Times New Roman" w:hAnsi="Times New Roman" w:cs="Times New Roman"/>
            <w:color w:val="1A0DAB"/>
            <w:sz w:val="23"/>
            <w:szCs w:val="23"/>
            <w:u w:val="none"/>
            <w:shd w:val="clear" w:color="auto" w:fill="FFFFFF"/>
          </w:rPr>
          <w:t>1.3-3</w:t>
        </w:r>
      </w:hyperlink>
      <w:r w:rsidRPr="008A7A2E">
        <w:rPr>
          <w:rFonts w:ascii="Times New Roman" w:hAnsi="Times New Roman" w:cs="Times New Roman"/>
          <w:color w:val="000000"/>
          <w:sz w:val="23"/>
          <w:szCs w:val="23"/>
          <w:shd w:val="clear" w:color="auto" w:fill="FFFFFF"/>
        </w:rPr>
        <w:t> и </w:t>
      </w:r>
      <w:hyperlink r:id="rId5" w:anchor="dst9845" w:history="1">
        <w:r w:rsidRPr="008A7A2E">
          <w:rPr>
            <w:rStyle w:val="Hyperlink"/>
            <w:rFonts w:ascii="Times New Roman" w:hAnsi="Times New Roman" w:cs="Times New Roman"/>
            <w:color w:val="1A0DAB"/>
            <w:sz w:val="23"/>
            <w:szCs w:val="23"/>
            <w:u w:val="none"/>
            <w:shd w:val="clear" w:color="auto" w:fill="FFFFFF"/>
          </w:rPr>
          <w:t>1.4</w:t>
        </w:r>
      </w:hyperlink>
      <w:r w:rsidRPr="008A7A2E">
        <w:rPr>
          <w:rFonts w:ascii="Times New Roman" w:hAnsi="Times New Roman" w:cs="Times New Roman"/>
          <w:color w:val="000000"/>
          <w:sz w:val="23"/>
          <w:szCs w:val="23"/>
          <w:shd w:val="clear" w:color="auto" w:fill="FFFFFF"/>
        </w:rPr>
        <w:t> настоящей статьи, либо со дня истечения срока отсрочки или срока рассрочки, предусмотренных </w:t>
      </w:r>
      <w:hyperlink r:id="rId6" w:anchor="dst102904" w:history="1">
        <w:r w:rsidRPr="008A7A2E">
          <w:rPr>
            <w:rStyle w:val="Hyperlink"/>
            <w:rFonts w:ascii="Times New Roman" w:hAnsi="Times New Roman" w:cs="Times New Roman"/>
            <w:color w:val="1A0DAB"/>
            <w:sz w:val="23"/>
            <w:szCs w:val="23"/>
            <w:u w:val="none"/>
            <w:shd w:val="clear" w:color="auto" w:fill="FFFFFF"/>
          </w:rPr>
          <w:t>статьей 31.5</w:t>
        </w:r>
      </w:hyperlink>
      <w:r w:rsidRPr="008A7A2E">
        <w:rPr>
          <w:rFonts w:ascii="Times New Roman" w:hAnsi="Times New Roman" w:cs="Times New Roman"/>
          <w:color w:val="000000"/>
          <w:sz w:val="23"/>
          <w:szCs w:val="23"/>
          <w:shd w:val="clear" w:color="auto" w:fill="FFFFFF"/>
        </w:rPr>
        <w:t> настоящего Кодекса.</w:t>
      </w:r>
      <w:r w:rsidRPr="008A7A2E" w:rsidR="00C472A1">
        <w:rPr>
          <w:rFonts w:ascii="Times New Roman" w:hAnsi="Times New Roman" w:cs="Times New Roman"/>
          <w:color w:val="000000"/>
          <w:sz w:val="23"/>
          <w:szCs w:val="23"/>
          <w:shd w:val="clear" w:color="auto" w:fill="FFFFFF"/>
        </w:rPr>
        <w:t xml:space="preserve"> </w:t>
      </w:r>
    </w:p>
    <w:p w:rsidR="00F546D4" w:rsidRPr="008A7A2E" w:rsidP="008A5BFA">
      <w:pPr>
        <w:spacing w:after="10" w:line="240" w:lineRule="auto"/>
        <w:ind w:firstLine="708"/>
        <w:contextualSpacing/>
        <w:jc w:val="both"/>
        <w:rPr>
          <w:rFonts w:ascii="Times New Roman" w:hAnsi="Times New Roman" w:cs="Times New Roman"/>
          <w:sz w:val="23"/>
          <w:szCs w:val="23"/>
        </w:rPr>
      </w:pPr>
      <w:r w:rsidRPr="008A7A2E">
        <w:rPr>
          <w:rFonts w:ascii="Times New Roman" w:hAnsi="Times New Roman" w:cs="Times New Roman"/>
          <w:color w:val="000000"/>
          <w:sz w:val="23"/>
          <w:szCs w:val="23"/>
          <w:shd w:val="clear" w:color="auto" w:fill="FFFFFF"/>
        </w:rPr>
        <w:t xml:space="preserve">Однако в нарушение положений ст. 32.2 КоАП РФ </w:t>
      </w:r>
      <w:r w:rsidRPr="008A7A2E" w:rsidR="00A84F62">
        <w:rPr>
          <w:rFonts w:ascii="Times New Roman" w:hAnsi="Times New Roman" w:cs="Times New Roman"/>
          <w:color w:val="000000"/>
          <w:sz w:val="23"/>
          <w:szCs w:val="23"/>
        </w:rPr>
        <w:t>Абкеримов Абкерим Решатович</w:t>
      </w:r>
      <w:r w:rsidRPr="008A7A2E" w:rsidR="00073A1E">
        <w:rPr>
          <w:rFonts w:ascii="Times New Roman" w:hAnsi="Times New Roman" w:cs="Times New Roman"/>
          <w:color w:val="000000"/>
          <w:sz w:val="23"/>
          <w:szCs w:val="23"/>
          <w:shd w:val="clear" w:color="auto" w:fill="FFFFFF"/>
        </w:rPr>
        <w:t xml:space="preserve"> </w:t>
      </w:r>
      <w:r w:rsidRPr="008A7A2E" w:rsidR="008A7A2E">
        <w:rPr>
          <w:rFonts w:ascii="Times New Roman" w:hAnsi="Times New Roman" w:cs="Times New Roman"/>
          <w:color w:val="000000"/>
          <w:sz w:val="23"/>
          <w:szCs w:val="23"/>
          <w:shd w:val="clear" w:color="auto" w:fill="FFFFFF"/>
        </w:rPr>
        <w:t>09 декабря 2025</w:t>
      </w:r>
      <w:r w:rsidRPr="008A7A2E" w:rsidR="00642FF6">
        <w:rPr>
          <w:rFonts w:ascii="Times New Roman" w:hAnsi="Times New Roman" w:cs="Times New Roman"/>
          <w:color w:val="000000"/>
          <w:sz w:val="23"/>
          <w:szCs w:val="23"/>
          <w:shd w:val="clear" w:color="auto" w:fill="FFFFFF"/>
        </w:rPr>
        <w:t xml:space="preserve"> года</w:t>
      </w:r>
      <w:r w:rsidRPr="008A7A2E">
        <w:rPr>
          <w:rFonts w:ascii="Times New Roman" w:hAnsi="Times New Roman" w:cs="Times New Roman"/>
          <w:color w:val="000000"/>
          <w:sz w:val="23"/>
          <w:szCs w:val="23"/>
          <w:shd w:val="clear" w:color="auto" w:fill="FFFFFF"/>
        </w:rPr>
        <w:t xml:space="preserve">  в 00 час. </w:t>
      </w:r>
      <w:r w:rsidRPr="008A7A2E" w:rsidR="006D09AA">
        <w:rPr>
          <w:rFonts w:ascii="Times New Roman" w:hAnsi="Times New Roman" w:cs="Times New Roman"/>
          <w:color w:val="000000"/>
          <w:sz w:val="23"/>
          <w:szCs w:val="23"/>
          <w:shd w:val="clear" w:color="auto" w:fill="FFFFFF"/>
        </w:rPr>
        <w:t>01</w:t>
      </w:r>
      <w:r w:rsidRPr="008A7A2E">
        <w:rPr>
          <w:rFonts w:ascii="Times New Roman" w:hAnsi="Times New Roman" w:cs="Times New Roman"/>
          <w:color w:val="000000"/>
          <w:sz w:val="23"/>
          <w:szCs w:val="23"/>
          <w:shd w:val="clear" w:color="auto" w:fill="FFFFFF"/>
        </w:rPr>
        <w:t xml:space="preserve"> мин.</w:t>
      </w:r>
      <w:r w:rsidRPr="008A7A2E" w:rsidR="00770DF6">
        <w:rPr>
          <w:rFonts w:ascii="Times New Roman" w:hAnsi="Times New Roman" w:cs="Times New Roman"/>
          <w:color w:val="000000"/>
          <w:sz w:val="23"/>
          <w:szCs w:val="23"/>
          <w:shd w:val="clear" w:color="auto" w:fill="FFFFFF"/>
        </w:rPr>
        <w:t xml:space="preserve"> </w:t>
      </w:r>
      <w:r w:rsidRPr="008A7A2E" w:rsidR="00D572EF">
        <w:rPr>
          <w:rFonts w:ascii="Times New Roman" w:hAnsi="Times New Roman" w:cs="Times New Roman"/>
          <w:color w:val="000000"/>
          <w:sz w:val="23"/>
          <w:szCs w:val="23"/>
          <w:shd w:val="clear" w:color="auto" w:fill="FFFFFF"/>
        </w:rPr>
        <w:t xml:space="preserve"> административный штраф не оплатил. </w:t>
      </w:r>
    </w:p>
    <w:p w:rsidR="00B73A14" w:rsidRPr="008A7A2E" w:rsidP="00B73A14">
      <w:pPr>
        <w:spacing w:line="240" w:lineRule="auto"/>
        <w:ind w:firstLine="708"/>
        <w:contextualSpacing/>
        <w:jc w:val="both"/>
        <w:rPr>
          <w:rFonts w:ascii="Times New Roman" w:hAnsi="Times New Roman" w:cs="Times New Roman"/>
          <w:sz w:val="23"/>
          <w:szCs w:val="23"/>
        </w:rPr>
      </w:pPr>
      <w:r w:rsidRPr="008A7A2E">
        <w:rPr>
          <w:rFonts w:ascii="Times New Roman" w:eastAsia="Times New Roman" w:hAnsi="Times New Roman" w:cs="Times New Roman"/>
          <w:sz w:val="23"/>
          <w:szCs w:val="23"/>
        </w:rPr>
        <w:t xml:space="preserve">В судебное заседание Абкеримов А.Р.  не явился, </w:t>
      </w:r>
      <w:r w:rsidRPr="008A7A2E">
        <w:rPr>
          <w:rFonts w:ascii="Times New Roman" w:hAnsi="Times New Roman" w:cs="Times New Roman"/>
          <w:sz w:val="23"/>
          <w:szCs w:val="23"/>
        </w:rPr>
        <w:t xml:space="preserve">извещался надлежаще по месту жительства, указанным в протоколе об административном правонарушении, с указанного адреса </w:t>
      </w:r>
      <w:r w:rsidRPr="008A7A2E">
        <w:rPr>
          <w:rFonts w:ascii="Times New Roman" w:eastAsia="Times New Roman" w:hAnsi="Times New Roman" w:cs="Times New Roman"/>
          <w:sz w:val="23"/>
          <w:szCs w:val="23"/>
        </w:rPr>
        <w:t xml:space="preserve">вернулся  конверт </w:t>
      </w:r>
      <w:r w:rsidRPr="008A7A2E">
        <w:rPr>
          <w:rFonts w:ascii="Times New Roman" w:hAnsi="Times New Roman" w:cs="Times New Roman"/>
          <w:sz w:val="23"/>
          <w:szCs w:val="23"/>
        </w:rPr>
        <w:t xml:space="preserve"> с судебной повесткой с отметкой</w:t>
      </w:r>
      <w:r w:rsidRPr="008A7A2E">
        <w:rPr>
          <w:rFonts w:ascii="Times New Roman" w:eastAsia="Times New Roman" w:hAnsi="Times New Roman" w:cs="Times New Roman"/>
          <w:sz w:val="23"/>
          <w:szCs w:val="23"/>
        </w:rPr>
        <w:t xml:space="preserve"> почтового отделения – «истек срок хранения». В соответствии с п. 6 Постановления Пленума Верховного Суда Российской Федер</w:t>
      </w:r>
      <w:r w:rsidRPr="008A7A2E">
        <w:rPr>
          <w:rFonts w:ascii="Times New Roman" w:hAnsi="Times New Roman" w:cs="Times New Roman"/>
          <w:sz w:val="23"/>
          <w:szCs w:val="23"/>
        </w:rPr>
        <w:t xml:space="preserve">ации № 5 от 24 марта 2005 года </w:t>
      </w:r>
      <w:r w:rsidRPr="008A7A2E">
        <w:rPr>
          <w:rFonts w:ascii="Times New Roman" w:eastAsia="Times New Roman" w:hAnsi="Times New Roman" w:cs="Times New Roman"/>
          <w:sz w:val="23"/>
          <w:szCs w:val="23"/>
        </w:rPr>
        <w:t>«О некоторых вопросах, возникающих у судов при применении Кодекса Российской Федерации об административных правонарушениях» лицо, в отношении которого ведется производство по делу, считается извещенным о времени и месте судебного рассмотрения и в случае, когда с указанного им места жительства (регистрации) поступило сообщение о том, что оно фактически не проживает по этому адресу либо отказалось от получения почтового отправления, а также в случае возвращения почтового отправления с отметкой об истечении срока хранения</w:t>
      </w:r>
      <w:r w:rsidRPr="008A7A2E">
        <w:rPr>
          <w:rFonts w:ascii="Times New Roman" w:hAnsi="Times New Roman" w:cs="Times New Roman"/>
          <w:sz w:val="23"/>
          <w:szCs w:val="23"/>
        </w:rPr>
        <w:t xml:space="preserve">, </w:t>
      </w:r>
      <w:r w:rsidRPr="008A7A2E">
        <w:rPr>
          <w:rFonts w:ascii="Times New Roman" w:eastAsia="Times New Roman" w:hAnsi="Times New Roman" w:cs="Times New Roman"/>
          <w:sz w:val="23"/>
          <w:szCs w:val="23"/>
        </w:rPr>
        <w:t xml:space="preserve">ходатайств об отложении рассмотрения дела </w:t>
      </w:r>
      <w:r w:rsidRPr="008A7A2E">
        <w:rPr>
          <w:rFonts w:ascii="Times New Roman" w:hAnsi="Times New Roman" w:cs="Times New Roman"/>
          <w:sz w:val="23"/>
          <w:szCs w:val="23"/>
        </w:rPr>
        <w:t>Абкеримовым А.Р.</w:t>
      </w:r>
      <w:r w:rsidRPr="008A7A2E">
        <w:rPr>
          <w:rFonts w:ascii="Times New Roman" w:eastAsia="Times New Roman" w:hAnsi="Times New Roman" w:cs="Times New Roman"/>
          <w:sz w:val="23"/>
          <w:szCs w:val="23"/>
        </w:rPr>
        <w:t xml:space="preserve"> не заявлено. В связи с изложенным мировой судья считает возможным рассмотреть дело в отсутствие</w:t>
      </w:r>
      <w:r w:rsidRPr="008A7A2E">
        <w:rPr>
          <w:rFonts w:ascii="Times New Roman" w:hAnsi="Times New Roman" w:cs="Times New Roman"/>
          <w:color w:val="333333"/>
          <w:sz w:val="23"/>
          <w:szCs w:val="23"/>
        </w:rPr>
        <w:t xml:space="preserve"> </w:t>
      </w:r>
      <w:r w:rsidRPr="008A7A2E">
        <w:rPr>
          <w:rFonts w:ascii="Times New Roman" w:hAnsi="Times New Roman" w:cs="Times New Roman"/>
          <w:sz w:val="23"/>
          <w:szCs w:val="23"/>
        </w:rPr>
        <w:t xml:space="preserve">лица, в отношении которого ведется производство по делу. </w:t>
      </w:r>
    </w:p>
    <w:p w:rsidR="00B73A14" w:rsidRPr="008A7A2E" w:rsidP="00B73A14">
      <w:pPr>
        <w:spacing w:after="0" w:line="240" w:lineRule="auto"/>
        <w:contextualSpacing/>
        <w:jc w:val="both"/>
        <w:rPr>
          <w:rFonts w:ascii="Times New Roman" w:hAnsi="Times New Roman" w:cs="Times New Roman"/>
          <w:sz w:val="23"/>
          <w:szCs w:val="23"/>
        </w:rPr>
      </w:pPr>
      <w:r w:rsidRPr="008A7A2E">
        <w:rPr>
          <w:rFonts w:ascii="Times New Roman" w:hAnsi="Times New Roman" w:cs="Times New Roman"/>
          <w:sz w:val="23"/>
          <w:szCs w:val="23"/>
        </w:rPr>
        <w:t xml:space="preserve">      Исследовав материалы дела, суд считает, что событие правонарушения имело место и подтверждается письменными  материалами дела: протоколом об административ</w:t>
      </w:r>
      <w:r w:rsidRPr="008A7A2E" w:rsidR="002925F6">
        <w:rPr>
          <w:rFonts w:ascii="Times New Roman" w:hAnsi="Times New Roman" w:cs="Times New Roman"/>
          <w:sz w:val="23"/>
          <w:szCs w:val="23"/>
        </w:rPr>
        <w:t xml:space="preserve">ном правонарушении 69ПК № </w:t>
      </w:r>
      <w:r w:rsidRPr="008A7A2E" w:rsidR="008A7A2E">
        <w:rPr>
          <w:rFonts w:ascii="Times New Roman" w:hAnsi="Times New Roman" w:cs="Times New Roman"/>
          <w:sz w:val="23"/>
          <w:szCs w:val="23"/>
        </w:rPr>
        <w:t>475317</w:t>
      </w:r>
      <w:r w:rsidRPr="008A7A2E">
        <w:rPr>
          <w:rFonts w:ascii="Times New Roman" w:hAnsi="Times New Roman" w:cs="Times New Roman"/>
          <w:sz w:val="23"/>
          <w:szCs w:val="23"/>
        </w:rPr>
        <w:t xml:space="preserve"> от </w:t>
      </w:r>
      <w:r w:rsidRPr="008A7A2E" w:rsidR="00334512">
        <w:rPr>
          <w:rFonts w:ascii="Times New Roman" w:hAnsi="Times New Roman" w:cs="Times New Roman"/>
          <w:sz w:val="23"/>
          <w:szCs w:val="23"/>
        </w:rPr>
        <w:t>29.12.2025</w:t>
      </w:r>
      <w:r w:rsidRPr="008A7A2E">
        <w:rPr>
          <w:rFonts w:ascii="Times New Roman" w:hAnsi="Times New Roman" w:cs="Times New Roman"/>
          <w:sz w:val="23"/>
          <w:szCs w:val="23"/>
        </w:rPr>
        <w:t xml:space="preserve">, составленным в соответствии с положениями ст. 28.2 КоАП РФ, в котором подробно изложена суть совершенного правонарушения (л.д.2); копией постановления </w:t>
      </w:r>
      <w:r w:rsidRPr="008A7A2E" w:rsidR="008A7A2E">
        <w:rPr>
          <w:rFonts w:ascii="Times New Roman" w:hAnsi="Times New Roman" w:cs="Times New Roman"/>
          <w:sz w:val="23"/>
          <w:szCs w:val="23"/>
        </w:rPr>
        <w:t>18810582250925039352</w:t>
      </w:r>
      <w:r w:rsidRPr="008A7A2E">
        <w:rPr>
          <w:rFonts w:ascii="Times New Roman" w:hAnsi="Times New Roman" w:cs="Times New Roman"/>
          <w:sz w:val="23"/>
          <w:szCs w:val="23"/>
        </w:rPr>
        <w:t xml:space="preserve"> от </w:t>
      </w:r>
      <w:r w:rsidRPr="008A7A2E" w:rsidR="008A7A2E">
        <w:rPr>
          <w:rFonts w:ascii="Times New Roman" w:hAnsi="Times New Roman" w:cs="Times New Roman"/>
          <w:sz w:val="23"/>
          <w:szCs w:val="23"/>
        </w:rPr>
        <w:t>25.09.2025</w:t>
      </w:r>
      <w:r w:rsidRPr="008A7A2E">
        <w:rPr>
          <w:rFonts w:ascii="Times New Roman" w:hAnsi="Times New Roman" w:cs="Times New Roman"/>
          <w:sz w:val="23"/>
          <w:szCs w:val="23"/>
        </w:rPr>
        <w:t xml:space="preserve">, вступившего в законную силу  </w:t>
      </w:r>
      <w:r w:rsidRPr="008A7A2E" w:rsidR="008A7A2E">
        <w:rPr>
          <w:rFonts w:ascii="Times New Roman" w:hAnsi="Times New Roman" w:cs="Times New Roman"/>
          <w:sz w:val="23"/>
          <w:szCs w:val="23"/>
        </w:rPr>
        <w:t>09.10.2025</w:t>
      </w:r>
      <w:r w:rsidRPr="008A7A2E">
        <w:rPr>
          <w:rFonts w:ascii="Times New Roman" w:hAnsi="Times New Roman" w:cs="Times New Roman"/>
          <w:sz w:val="23"/>
          <w:szCs w:val="23"/>
        </w:rPr>
        <w:t>, согласно которому Абкеримов А.Р. привлечен к административной ответственности с назначением наказания в виде штрафа (л.д.3); справкой инспектора группы по ИАЗ ОР ДПС Госавтоинспекции УМВД России по г.</w:t>
      </w:r>
      <w:r w:rsidRPr="008A7A2E" w:rsidR="00C55C70">
        <w:rPr>
          <w:rFonts w:ascii="Times New Roman" w:hAnsi="Times New Roman" w:cs="Times New Roman"/>
          <w:sz w:val="23"/>
          <w:szCs w:val="23"/>
        </w:rPr>
        <w:t xml:space="preserve"> </w:t>
      </w:r>
      <w:r w:rsidRPr="008A7A2E">
        <w:rPr>
          <w:rFonts w:ascii="Times New Roman" w:hAnsi="Times New Roman" w:cs="Times New Roman"/>
          <w:sz w:val="23"/>
          <w:szCs w:val="23"/>
        </w:rPr>
        <w:t xml:space="preserve">Твери </w:t>
      </w:r>
      <w:r w:rsidRPr="008A7A2E" w:rsidR="00C55C70">
        <w:rPr>
          <w:rFonts w:ascii="Times New Roman" w:hAnsi="Times New Roman" w:cs="Times New Roman"/>
          <w:sz w:val="23"/>
          <w:szCs w:val="23"/>
        </w:rPr>
        <w:t xml:space="preserve"> </w:t>
      </w:r>
      <w:r w:rsidRPr="008A7A2E">
        <w:rPr>
          <w:rFonts w:ascii="Times New Roman" w:hAnsi="Times New Roman" w:cs="Times New Roman"/>
          <w:sz w:val="23"/>
          <w:szCs w:val="23"/>
        </w:rPr>
        <w:t xml:space="preserve"> </w:t>
      </w:r>
      <w:r w:rsidR="00EE07DD">
        <w:rPr>
          <w:rFonts w:ascii="Times New Roman" w:hAnsi="Times New Roman" w:cs="Times New Roman"/>
          <w:sz w:val="23"/>
          <w:szCs w:val="23"/>
        </w:rPr>
        <w:t>ФИО</w:t>
      </w:r>
      <w:r w:rsidRPr="008A7A2E">
        <w:rPr>
          <w:rFonts w:ascii="Times New Roman" w:hAnsi="Times New Roman" w:cs="Times New Roman"/>
          <w:sz w:val="23"/>
          <w:szCs w:val="23"/>
        </w:rPr>
        <w:t xml:space="preserve">., согласно которой Абкеримовым А.Р. штраф, наложенный постановлением </w:t>
      </w:r>
      <w:r w:rsidRPr="008A7A2E" w:rsidR="008A7A2E">
        <w:rPr>
          <w:rFonts w:ascii="Times New Roman" w:hAnsi="Times New Roman" w:cs="Times New Roman"/>
          <w:sz w:val="23"/>
          <w:szCs w:val="23"/>
        </w:rPr>
        <w:t xml:space="preserve">18810582250925039352 </w:t>
      </w:r>
      <w:r w:rsidRPr="008A7A2E" w:rsidR="00334512">
        <w:rPr>
          <w:rFonts w:ascii="Times New Roman" w:hAnsi="Times New Roman" w:cs="Times New Roman"/>
          <w:sz w:val="23"/>
          <w:szCs w:val="23"/>
        </w:rPr>
        <w:t>не оплачен</w:t>
      </w:r>
      <w:r w:rsidRPr="008A7A2E" w:rsidR="00097490">
        <w:rPr>
          <w:rFonts w:ascii="Times New Roman" w:hAnsi="Times New Roman" w:cs="Times New Roman"/>
          <w:sz w:val="23"/>
          <w:szCs w:val="23"/>
        </w:rPr>
        <w:t xml:space="preserve"> </w:t>
      </w:r>
      <w:r w:rsidRPr="008A7A2E">
        <w:rPr>
          <w:rFonts w:ascii="Times New Roman" w:hAnsi="Times New Roman" w:cs="Times New Roman"/>
          <w:sz w:val="23"/>
          <w:szCs w:val="23"/>
        </w:rPr>
        <w:t>(л.д.4);  сведениями по правонарушениям в отношении Абкеримова А.Р. (л.д.</w:t>
      </w:r>
      <w:r w:rsidRPr="008A7A2E" w:rsidR="00334512">
        <w:rPr>
          <w:rFonts w:ascii="Times New Roman" w:hAnsi="Times New Roman" w:cs="Times New Roman"/>
          <w:sz w:val="23"/>
          <w:szCs w:val="23"/>
        </w:rPr>
        <w:t>7-11</w:t>
      </w:r>
      <w:r w:rsidRPr="008A7A2E">
        <w:rPr>
          <w:rFonts w:ascii="Times New Roman" w:hAnsi="Times New Roman" w:cs="Times New Roman"/>
          <w:sz w:val="23"/>
          <w:szCs w:val="23"/>
        </w:rPr>
        <w:t>)</w:t>
      </w:r>
      <w:r w:rsidRPr="008A7A2E" w:rsidR="00334512">
        <w:rPr>
          <w:rFonts w:ascii="Times New Roman" w:hAnsi="Times New Roman" w:cs="Times New Roman"/>
          <w:sz w:val="23"/>
          <w:szCs w:val="23"/>
        </w:rPr>
        <w:t>.</w:t>
      </w:r>
    </w:p>
    <w:p w:rsidR="0021408A" w:rsidRPr="008A7A2E" w:rsidP="00B73A14">
      <w:pPr>
        <w:spacing w:line="240" w:lineRule="auto"/>
        <w:ind w:hanging="283"/>
        <w:contextualSpacing/>
        <w:jc w:val="both"/>
        <w:rPr>
          <w:rFonts w:ascii="Times New Roman" w:hAnsi="Times New Roman" w:cs="Times New Roman"/>
          <w:sz w:val="23"/>
          <w:szCs w:val="23"/>
        </w:rPr>
      </w:pPr>
      <w:r w:rsidRPr="008A7A2E">
        <w:rPr>
          <w:rFonts w:ascii="Times New Roman" w:hAnsi="Times New Roman" w:cs="Times New Roman"/>
          <w:sz w:val="23"/>
          <w:szCs w:val="23"/>
        </w:rPr>
        <w:t xml:space="preserve">      </w:t>
      </w:r>
      <w:r w:rsidRPr="008A7A2E" w:rsidR="00B73A14">
        <w:rPr>
          <w:rFonts w:ascii="Times New Roman" w:hAnsi="Times New Roman" w:cs="Times New Roman"/>
          <w:sz w:val="23"/>
          <w:szCs w:val="23"/>
        </w:rPr>
        <w:t xml:space="preserve">   О</w:t>
      </w:r>
      <w:r w:rsidRPr="008A7A2E" w:rsidR="00F546D4">
        <w:rPr>
          <w:rFonts w:ascii="Times New Roman" w:hAnsi="Times New Roman" w:cs="Times New Roman"/>
          <w:sz w:val="23"/>
          <w:szCs w:val="23"/>
        </w:rPr>
        <w:t>ценивая исследованные доказательства в их совокупности, мировой судья</w:t>
      </w:r>
      <w:r w:rsidRPr="008A7A2E" w:rsidR="008B4FC1">
        <w:rPr>
          <w:rFonts w:ascii="Times New Roman" w:hAnsi="Times New Roman" w:cs="Times New Roman"/>
          <w:sz w:val="23"/>
          <w:szCs w:val="23"/>
        </w:rPr>
        <w:t xml:space="preserve"> признает доказанной виновность</w:t>
      </w:r>
      <w:r w:rsidRPr="008A7A2E" w:rsidR="00F546D4">
        <w:rPr>
          <w:rFonts w:ascii="Times New Roman" w:hAnsi="Times New Roman" w:cs="Times New Roman"/>
          <w:sz w:val="23"/>
          <w:szCs w:val="23"/>
        </w:rPr>
        <w:t xml:space="preserve"> </w:t>
      </w:r>
      <w:r w:rsidRPr="008A7A2E" w:rsidR="005B0749">
        <w:rPr>
          <w:rFonts w:ascii="Times New Roman" w:hAnsi="Times New Roman" w:cs="Times New Roman"/>
          <w:color w:val="000000"/>
          <w:sz w:val="23"/>
          <w:szCs w:val="23"/>
        </w:rPr>
        <w:t>Абкеримова Абкерима Решатовича</w:t>
      </w:r>
      <w:r w:rsidRPr="008A7A2E" w:rsidR="005B0749">
        <w:rPr>
          <w:rFonts w:ascii="Times New Roman" w:hAnsi="Times New Roman" w:cs="Times New Roman"/>
          <w:sz w:val="23"/>
          <w:szCs w:val="23"/>
        </w:rPr>
        <w:t xml:space="preserve"> </w:t>
      </w:r>
      <w:r w:rsidRPr="008A7A2E" w:rsidR="00F546D4">
        <w:rPr>
          <w:rFonts w:ascii="Times New Roman" w:hAnsi="Times New Roman" w:cs="Times New Roman"/>
          <w:sz w:val="23"/>
          <w:szCs w:val="23"/>
        </w:rPr>
        <w:t xml:space="preserve">в совершении административного </w:t>
      </w:r>
      <w:r w:rsidRPr="008A7A2E" w:rsidR="00F546D4">
        <w:rPr>
          <w:rFonts w:ascii="Times New Roman" w:hAnsi="Times New Roman" w:cs="Times New Roman"/>
          <w:sz w:val="23"/>
          <w:szCs w:val="23"/>
        </w:rPr>
        <w:t>правона</w:t>
      </w:r>
      <w:r w:rsidRPr="008A7A2E" w:rsidR="005D256D">
        <w:rPr>
          <w:rFonts w:ascii="Times New Roman" w:hAnsi="Times New Roman" w:cs="Times New Roman"/>
          <w:sz w:val="23"/>
          <w:szCs w:val="23"/>
        </w:rPr>
        <w:t>рушения, предусмотренного ч. 1 с</w:t>
      </w:r>
      <w:r w:rsidRPr="008A7A2E" w:rsidR="00F546D4">
        <w:rPr>
          <w:rFonts w:ascii="Times New Roman" w:hAnsi="Times New Roman" w:cs="Times New Roman"/>
          <w:sz w:val="23"/>
          <w:szCs w:val="23"/>
        </w:rPr>
        <w:t>т. 20.25 КоАП РФ, а именно: неуплата административного штрафа в срок, предусмотренный настоящим кодексом.</w:t>
      </w:r>
    </w:p>
    <w:p w:rsidR="00F546D4" w:rsidRPr="008A7A2E" w:rsidP="00585153">
      <w:pPr>
        <w:spacing w:line="240" w:lineRule="auto"/>
        <w:ind w:firstLine="540"/>
        <w:contextualSpacing/>
        <w:jc w:val="both"/>
        <w:rPr>
          <w:rFonts w:ascii="Times New Roman" w:eastAsia="Calibri" w:hAnsi="Times New Roman" w:cs="Times New Roman"/>
          <w:color w:val="000000" w:themeColor="text1"/>
          <w:sz w:val="23"/>
          <w:szCs w:val="23"/>
        </w:rPr>
      </w:pPr>
      <w:r w:rsidRPr="008A7A2E">
        <w:rPr>
          <w:rFonts w:ascii="Times New Roman" w:eastAsia="Calibri" w:hAnsi="Times New Roman" w:cs="Times New Roman"/>
          <w:color w:val="000000" w:themeColor="text1"/>
          <w:sz w:val="23"/>
          <w:szCs w:val="23"/>
        </w:rPr>
        <w:t>Обстоятельств, предусмотренных ст. 24.5 КоАП РФ, исключающих производство по делу, судом не установлено.</w:t>
      </w:r>
    </w:p>
    <w:p w:rsidR="0062551B" w:rsidRPr="008A7A2E" w:rsidP="0019714F">
      <w:pPr>
        <w:spacing w:after="0" w:line="240" w:lineRule="auto"/>
        <w:jc w:val="both"/>
        <w:rPr>
          <w:rFonts w:ascii="Times New Roman" w:eastAsia="Times New Roman" w:hAnsi="Times New Roman" w:cs="Times New Roman"/>
          <w:sz w:val="23"/>
          <w:szCs w:val="23"/>
        </w:rPr>
      </w:pPr>
      <w:r w:rsidRPr="008A7A2E">
        <w:rPr>
          <w:rFonts w:ascii="Times New Roman" w:eastAsia="Times New Roman" w:hAnsi="Times New Roman" w:cs="Times New Roman"/>
          <w:sz w:val="23"/>
          <w:szCs w:val="23"/>
        </w:rPr>
        <w:t xml:space="preserve">      Каких-либо исключительных обстоятельств, с учетом которых могут быть применены положения ст. 2.9 КоАП РФ об освобождении от наказания в связи с малозначительностью правонарушения судом не установлено. </w:t>
      </w:r>
    </w:p>
    <w:p w:rsidR="001E352C" w:rsidRPr="008A7A2E" w:rsidP="0062551B">
      <w:pPr>
        <w:spacing w:line="240" w:lineRule="auto"/>
        <w:contextualSpacing/>
        <w:jc w:val="both"/>
        <w:rPr>
          <w:rFonts w:ascii="Times New Roman" w:eastAsia="Calibri" w:hAnsi="Times New Roman" w:cs="Times New Roman"/>
          <w:sz w:val="23"/>
          <w:szCs w:val="23"/>
        </w:rPr>
      </w:pPr>
      <w:r w:rsidRPr="008A7A2E">
        <w:rPr>
          <w:rFonts w:ascii="Times New Roman" w:eastAsia="Calibri" w:hAnsi="Times New Roman" w:cs="Times New Roman"/>
          <w:sz w:val="23"/>
          <w:szCs w:val="23"/>
        </w:rPr>
        <w:t xml:space="preserve">     </w:t>
      </w:r>
      <w:r w:rsidRPr="008A7A2E" w:rsidR="00991D73">
        <w:rPr>
          <w:rFonts w:ascii="Times New Roman" w:eastAsia="Calibri" w:hAnsi="Times New Roman" w:cs="Times New Roman"/>
          <w:sz w:val="23"/>
          <w:szCs w:val="23"/>
        </w:rPr>
        <w:t xml:space="preserve"> </w:t>
      </w:r>
      <w:r w:rsidRPr="008A7A2E" w:rsidR="00545CEE">
        <w:rPr>
          <w:rFonts w:ascii="Times New Roman" w:eastAsia="Calibri" w:hAnsi="Times New Roman" w:cs="Times New Roman"/>
          <w:sz w:val="23"/>
          <w:szCs w:val="23"/>
        </w:rPr>
        <w:t xml:space="preserve">Установленный ст. 4.5 КоАП РФ срок давности привлечения к административной ответственности не истек. </w:t>
      </w:r>
      <w:r w:rsidRPr="008A7A2E" w:rsidR="00F40273">
        <w:rPr>
          <w:rFonts w:ascii="Times New Roman" w:eastAsia="Calibri" w:hAnsi="Times New Roman" w:cs="Times New Roman"/>
          <w:sz w:val="23"/>
          <w:szCs w:val="23"/>
        </w:rPr>
        <w:t xml:space="preserve"> </w:t>
      </w:r>
    </w:p>
    <w:p w:rsidR="00F546D4" w:rsidRPr="008A7A2E" w:rsidP="008A5BFA">
      <w:pPr>
        <w:spacing w:line="240" w:lineRule="auto"/>
        <w:ind w:firstLine="708"/>
        <w:contextualSpacing/>
        <w:jc w:val="both"/>
        <w:rPr>
          <w:rFonts w:ascii="Times New Roman" w:eastAsia="Calibri" w:hAnsi="Times New Roman" w:cs="Times New Roman"/>
          <w:sz w:val="23"/>
          <w:szCs w:val="23"/>
        </w:rPr>
      </w:pPr>
      <w:r w:rsidRPr="008A7A2E">
        <w:rPr>
          <w:rFonts w:ascii="Times New Roman" w:eastAsia="Calibri" w:hAnsi="Times New Roman" w:cs="Times New Roman"/>
          <w:sz w:val="23"/>
          <w:szCs w:val="23"/>
        </w:rPr>
        <w:t xml:space="preserve">Обстоятельств, </w:t>
      </w:r>
      <w:r w:rsidRPr="008A7A2E" w:rsidR="00842BBE">
        <w:rPr>
          <w:rFonts w:ascii="Times New Roman" w:eastAsia="Calibri" w:hAnsi="Times New Roman" w:cs="Times New Roman"/>
          <w:sz w:val="23"/>
          <w:szCs w:val="23"/>
        </w:rPr>
        <w:t>отягчающих</w:t>
      </w:r>
      <w:r w:rsidRPr="008A7A2E" w:rsidR="00387E1E">
        <w:rPr>
          <w:rFonts w:ascii="Times New Roman" w:eastAsia="Calibri" w:hAnsi="Times New Roman" w:cs="Times New Roman"/>
          <w:sz w:val="23"/>
          <w:szCs w:val="23"/>
        </w:rPr>
        <w:t xml:space="preserve"> о</w:t>
      </w:r>
      <w:r w:rsidRPr="008A7A2E" w:rsidR="008E128C">
        <w:rPr>
          <w:rFonts w:ascii="Times New Roman" w:eastAsia="Calibri" w:hAnsi="Times New Roman" w:cs="Times New Roman"/>
          <w:sz w:val="23"/>
          <w:szCs w:val="23"/>
        </w:rPr>
        <w:t>т</w:t>
      </w:r>
      <w:r w:rsidRPr="008A7A2E" w:rsidR="00360E51">
        <w:rPr>
          <w:rFonts w:ascii="Times New Roman" w:eastAsia="Calibri" w:hAnsi="Times New Roman" w:cs="Times New Roman"/>
          <w:sz w:val="23"/>
          <w:szCs w:val="23"/>
        </w:rPr>
        <w:t>ветственность</w:t>
      </w:r>
      <w:r w:rsidRPr="008A7A2E" w:rsidR="00842BBE">
        <w:rPr>
          <w:rFonts w:ascii="Times New Roman" w:eastAsia="Calibri" w:hAnsi="Times New Roman" w:cs="Times New Roman"/>
          <w:sz w:val="23"/>
          <w:szCs w:val="23"/>
        </w:rPr>
        <w:t>,</w:t>
      </w:r>
      <w:r w:rsidRPr="008A7A2E" w:rsidR="00FA226F">
        <w:rPr>
          <w:rFonts w:ascii="Times New Roman" w:eastAsia="Calibri" w:hAnsi="Times New Roman" w:cs="Times New Roman"/>
          <w:sz w:val="23"/>
          <w:szCs w:val="23"/>
        </w:rPr>
        <w:t xml:space="preserve"> </w:t>
      </w:r>
      <w:r w:rsidRPr="008A7A2E" w:rsidR="009C55C9">
        <w:rPr>
          <w:rFonts w:ascii="Times New Roman" w:eastAsia="Calibri" w:hAnsi="Times New Roman" w:cs="Times New Roman"/>
          <w:sz w:val="23"/>
          <w:szCs w:val="23"/>
        </w:rPr>
        <w:t xml:space="preserve">мировым судьей </w:t>
      </w:r>
      <w:r w:rsidRPr="008A7A2E" w:rsidR="000C492B">
        <w:rPr>
          <w:rFonts w:ascii="Times New Roman" w:eastAsia="Calibri" w:hAnsi="Times New Roman" w:cs="Times New Roman"/>
          <w:sz w:val="23"/>
          <w:szCs w:val="23"/>
        </w:rPr>
        <w:t>не установлено.</w:t>
      </w:r>
      <w:r w:rsidRPr="008A7A2E" w:rsidR="00545CEE">
        <w:rPr>
          <w:rFonts w:ascii="Times New Roman" w:eastAsia="Calibri" w:hAnsi="Times New Roman" w:cs="Times New Roman"/>
          <w:sz w:val="23"/>
          <w:szCs w:val="23"/>
        </w:rPr>
        <w:t xml:space="preserve"> </w:t>
      </w:r>
    </w:p>
    <w:p w:rsidR="00991D73" w:rsidRPr="008A7A2E" w:rsidP="00991D73">
      <w:pPr>
        <w:spacing w:line="240" w:lineRule="auto"/>
        <w:contextualSpacing/>
        <w:jc w:val="both"/>
        <w:rPr>
          <w:rFonts w:ascii="Times New Roman" w:eastAsia="Calibri" w:hAnsi="Times New Roman" w:cs="Times New Roman"/>
          <w:sz w:val="23"/>
          <w:szCs w:val="23"/>
        </w:rPr>
      </w:pPr>
      <w:r w:rsidRPr="008A7A2E">
        <w:rPr>
          <w:rFonts w:ascii="Times New Roman" w:eastAsia="Calibri" w:hAnsi="Times New Roman" w:cs="Times New Roman"/>
          <w:sz w:val="23"/>
          <w:szCs w:val="23"/>
        </w:rPr>
        <w:t xml:space="preserve">       </w:t>
      </w:r>
      <w:r w:rsidRPr="008A7A2E" w:rsidR="00545CEE">
        <w:rPr>
          <w:rFonts w:ascii="Times New Roman" w:eastAsia="Calibri" w:hAnsi="Times New Roman" w:cs="Times New Roman"/>
          <w:sz w:val="23"/>
          <w:szCs w:val="23"/>
        </w:rPr>
        <w:t>При назначении административного наказания мировой судья учитывает характер со</w:t>
      </w:r>
      <w:r w:rsidRPr="008A7A2E" w:rsidR="002B2DF2">
        <w:rPr>
          <w:rFonts w:ascii="Times New Roman" w:eastAsia="Calibri" w:hAnsi="Times New Roman" w:cs="Times New Roman"/>
          <w:sz w:val="23"/>
          <w:szCs w:val="23"/>
        </w:rPr>
        <w:t>вершенного</w:t>
      </w:r>
      <w:r w:rsidRPr="008A7A2E" w:rsidR="00545CEE">
        <w:rPr>
          <w:rFonts w:ascii="Times New Roman" w:eastAsia="Calibri" w:hAnsi="Times New Roman" w:cs="Times New Roman"/>
          <w:sz w:val="23"/>
          <w:szCs w:val="23"/>
        </w:rPr>
        <w:t xml:space="preserve"> административного правонарушения, личность </w:t>
      </w:r>
      <w:r w:rsidRPr="008A7A2E" w:rsidR="00716967">
        <w:rPr>
          <w:rFonts w:ascii="Times New Roman" w:eastAsia="Calibri" w:hAnsi="Times New Roman" w:cs="Times New Roman"/>
          <w:sz w:val="23"/>
          <w:szCs w:val="23"/>
        </w:rPr>
        <w:t>виновного</w:t>
      </w:r>
      <w:r w:rsidRPr="008A7A2E" w:rsidR="00E064F5">
        <w:rPr>
          <w:rFonts w:ascii="Times New Roman" w:eastAsia="Calibri" w:hAnsi="Times New Roman" w:cs="Times New Roman"/>
          <w:sz w:val="23"/>
          <w:szCs w:val="23"/>
        </w:rPr>
        <w:t xml:space="preserve">, </w:t>
      </w:r>
      <w:r w:rsidRPr="008A7A2E" w:rsidR="00716967">
        <w:rPr>
          <w:rFonts w:ascii="Times New Roman" w:eastAsia="Calibri" w:hAnsi="Times New Roman" w:cs="Times New Roman"/>
          <w:sz w:val="23"/>
          <w:szCs w:val="23"/>
        </w:rPr>
        <w:t>его</w:t>
      </w:r>
      <w:r w:rsidRPr="008A7A2E" w:rsidR="00545CEE">
        <w:rPr>
          <w:rFonts w:ascii="Times New Roman" w:eastAsia="Calibri" w:hAnsi="Times New Roman" w:cs="Times New Roman"/>
          <w:sz w:val="23"/>
          <w:szCs w:val="23"/>
        </w:rPr>
        <w:t xml:space="preserve"> семейное и материальное</w:t>
      </w:r>
      <w:r w:rsidRPr="008A7A2E" w:rsidR="009C55C9">
        <w:rPr>
          <w:rFonts w:ascii="Times New Roman" w:eastAsia="Calibri" w:hAnsi="Times New Roman" w:cs="Times New Roman"/>
          <w:sz w:val="23"/>
          <w:szCs w:val="23"/>
        </w:rPr>
        <w:t xml:space="preserve"> положение,</w:t>
      </w:r>
      <w:r w:rsidRPr="008A7A2E" w:rsidR="005E1516">
        <w:rPr>
          <w:rFonts w:ascii="Times New Roman" w:eastAsia="Calibri" w:hAnsi="Times New Roman" w:cs="Times New Roman"/>
          <w:sz w:val="23"/>
          <w:szCs w:val="23"/>
        </w:rPr>
        <w:t xml:space="preserve"> </w:t>
      </w:r>
      <w:r w:rsidRPr="008A7A2E" w:rsidR="00F35AF5">
        <w:rPr>
          <w:rFonts w:ascii="Times New Roman" w:eastAsia="Calibri" w:hAnsi="Times New Roman" w:cs="Times New Roman"/>
          <w:sz w:val="23"/>
          <w:szCs w:val="23"/>
        </w:rPr>
        <w:t xml:space="preserve"> наличие смягчающих, </w:t>
      </w:r>
      <w:r w:rsidRPr="008A7A2E" w:rsidR="009147F9">
        <w:rPr>
          <w:rFonts w:ascii="Times New Roman" w:eastAsia="Calibri" w:hAnsi="Times New Roman" w:cs="Times New Roman"/>
          <w:sz w:val="23"/>
          <w:szCs w:val="23"/>
        </w:rPr>
        <w:t>отсутствие</w:t>
      </w:r>
      <w:r w:rsidRPr="008A7A2E" w:rsidR="00817ED2">
        <w:rPr>
          <w:rFonts w:ascii="Times New Roman" w:eastAsia="Calibri" w:hAnsi="Times New Roman" w:cs="Times New Roman"/>
          <w:sz w:val="23"/>
          <w:szCs w:val="23"/>
        </w:rPr>
        <w:t xml:space="preserve"> </w:t>
      </w:r>
      <w:r w:rsidRPr="008A7A2E" w:rsidR="00545CEE">
        <w:rPr>
          <w:rFonts w:ascii="Times New Roman" w:eastAsia="Calibri" w:hAnsi="Times New Roman" w:cs="Times New Roman"/>
          <w:sz w:val="23"/>
          <w:szCs w:val="23"/>
        </w:rPr>
        <w:t>отягчающих административн</w:t>
      </w:r>
      <w:r w:rsidRPr="008A7A2E" w:rsidR="00F1550C">
        <w:rPr>
          <w:rFonts w:ascii="Times New Roman" w:eastAsia="Calibri" w:hAnsi="Times New Roman" w:cs="Times New Roman"/>
          <w:sz w:val="23"/>
          <w:szCs w:val="23"/>
        </w:rPr>
        <w:t>ую ответственность</w:t>
      </w:r>
      <w:r w:rsidRPr="008A7A2E" w:rsidR="00C02EEE">
        <w:rPr>
          <w:rFonts w:ascii="Times New Roman" w:eastAsia="Calibri" w:hAnsi="Times New Roman" w:cs="Times New Roman"/>
          <w:sz w:val="23"/>
          <w:szCs w:val="23"/>
        </w:rPr>
        <w:t xml:space="preserve"> обстоятельств</w:t>
      </w:r>
      <w:r w:rsidRPr="008A7A2E" w:rsidR="00545CEE">
        <w:rPr>
          <w:rFonts w:ascii="Times New Roman" w:eastAsia="Calibri" w:hAnsi="Times New Roman" w:cs="Times New Roman"/>
          <w:sz w:val="23"/>
          <w:szCs w:val="23"/>
        </w:rPr>
        <w:t>.</w:t>
      </w:r>
    </w:p>
    <w:p w:rsidR="00F546D4" w:rsidRPr="008A7A2E" w:rsidP="00991D73">
      <w:pPr>
        <w:spacing w:line="240" w:lineRule="auto"/>
        <w:contextualSpacing/>
        <w:jc w:val="both"/>
        <w:rPr>
          <w:rFonts w:ascii="Times New Roman" w:eastAsia="Calibri" w:hAnsi="Times New Roman" w:cs="Times New Roman"/>
          <w:sz w:val="23"/>
          <w:szCs w:val="23"/>
        </w:rPr>
      </w:pPr>
      <w:r w:rsidRPr="008A7A2E">
        <w:rPr>
          <w:rFonts w:ascii="Times New Roman" w:eastAsia="Calibri" w:hAnsi="Times New Roman" w:cs="Times New Roman"/>
          <w:sz w:val="23"/>
          <w:szCs w:val="23"/>
        </w:rPr>
        <w:t xml:space="preserve">        </w:t>
      </w:r>
      <w:r w:rsidRPr="008A7A2E" w:rsidR="00545CEE">
        <w:rPr>
          <w:rFonts w:ascii="Times New Roman" w:eastAsia="Calibri" w:hAnsi="Times New Roman" w:cs="Times New Roman"/>
          <w:sz w:val="23"/>
          <w:szCs w:val="23"/>
        </w:rPr>
        <w:t>Согласно ч. 1 ст. 3.1 КоАП РФ административное наказание является установленной государством мерой ответственности за совершение административного правонарушения и применяется в целях предупреждения совершения новых правонарушений, как самим правонарушителем, так и другими лицами.</w:t>
      </w:r>
    </w:p>
    <w:p w:rsidR="00F35AF5" w:rsidRPr="008A7A2E" w:rsidP="00F546D4">
      <w:pPr>
        <w:spacing w:line="240" w:lineRule="auto"/>
        <w:contextualSpacing/>
        <w:jc w:val="both"/>
        <w:rPr>
          <w:rFonts w:ascii="Times New Roman" w:hAnsi="Times New Roman" w:cs="Times New Roman"/>
          <w:sz w:val="23"/>
          <w:szCs w:val="23"/>
        </w:rPr>
      </w:pPr>
      <w:r w:rsidRPr="008A7A2E">
        <w:rPr>
          <w:rFonts w:ascii="Times New Roman" w:hAnsi="Times New Roman" w:cs="Times New Roman"/>
          <w:sz w:val="23"/>
          <w:szCs w:val="23"/>
        </w:rPr>
        <w:t xml:space="preserve">     </w:t>
      </w:r>
      <w:r w:rsidRPr="008A7A2E" w:rsidR="00545CEE">
        <w:rPr>
          <w:rFonts w:ascii="Times New Roman" w:hAnsi="Times New Roman" w:cs="Times New Roman"/>
          <w:sz w:val="23"/>
          <w:szCs w:val="23"/>
        </w:rPr>
        <w:t xml:space="preserve">   </w:t>
      </w:r>
      <w:r w:rsidRPr="008A7A2E" w:rsidR="00990BD5">
        <w:rPr>
          <w:rFonts w:ascii="Times New Roman" w:hAnsi="Times New Roman" w:cs="Times New Roman"/>
          <w:sz w:val="23"/>
          <w:szCs w:val="23"/>
        </w:rPr>
        <w:t>На основании ч.1 ст. 20.25 КоАП РФ, р</w:t>
      </w:r>
      <w:r w:rsidRPr="008A7A2E" w:rsidR="00545CEE">
        <w:rPr>
          <w:rFonts w:ascii="Times New Roman" w:hAnsi="Times New Roman" w:cs="Times New Roman"/>
          <w:sz w:val="23"/>
          <w:szCs w:val="23"/>
        </w:rPr>
        <w:t xml:space="preserve">уководствуясь ст.ст. 4.1, 29.9, 29.10, 30.3 </w:t>
      </w:r>
      <w:r w:rsidRPr="008A7A2E" w:rsidR="00944896">
        <w:rPr>
          <w:rFonts w:ascii="Times New Roman" w:hAnsi="Times New Roman" w:cs="Times New Roman"/>
          <w:sz w:val="23"/>
          <w:szCs w:val="23"/>
        </w:rPr>
        <w:t>КоАП РФ</w:t>
      </w:r>
      <w:r w:rsidRPr="008A7A2E" w:rsidR="00545CEE">
        <w:rPr>
          <w:rFonts w:ascii="Times New Roman" w:hAnsi="Times New Roman" w:cs="Times New Roman"/>
          <w:sz w:val="23"/>
          <w:szCs w:val="23"/>
        </w:rPr>
        <w:t>, мировой судья</w:t>
      </w:r>
      <w:r w:rsidRPr="008A7A2E" w:rsidR="00F26210">
        <w:rPr>
          <w:rFonts w:ascii="Times New Roman" w:hAnsi="Times New Roman" w:cs="Times New Roman"/>
          <w:sz w:val="23"/>
          <w:szCs w:val="23"/>
        </w:rPr>
        <w:t>,</w:t>
      </w:r>
    </w:p>
    <w:p w:rsidR="00611E9C" w:rsidRPr="008A7A2E" w:rsidP="00F546D4">
      <w:pPr>
        <w:spacing w:line="240" w:lineRule="auto"/>
        <w:contextualSpacing/>
        <w:jc w:val="both"/>
        <w:rPr>
          <w:rFonts w:ascii="Times New Roman" w:hAnsi="Times New Roman" w:cs="Times New Roman"/>
          <w:sz w:val="23"/>
          <w:szCs w:val="23"/>
        </w:rPr>
      </w:pPr>
      <w:r w:rsidRPr="008A7A2E">
        <w:rPr>
          <w:rFonts w:ascii="Times New Roman" w:hAnsi="Times New Roman" w:cs="Times New Roman"/>
          <w:sz w:val="23"/>
          <w:szCs w:val="23"/>
        </w:rPr>
        <w:t xml:space="preserve">                                                   </w:t>
      </w:r>
      <w:r w:rsidRPr="008A7A2E" w:rsidR="00573D6E">
        <w:rPr>
          <w:rFonts w:ascii="Times New Roman" w:hAnsi="Times New Roman" w:cs="Times New Roman"/>
          <w:sz w:val="23"/>
          <w:szCs w:val="23"/>
        </w:rPr>
        <w:t xml:space="preserve">     </w:t>
      </w:r>
      <w:r w:rsidRPr="008A7A2E" w:rsidR="009566B5">
        <w:rPr>
          <w:rFonts w:ascii="Times New Roman" w:hAnsi="Times New Roman" w:cs="Times New Roman"/>
          <w:sz w:val="23"/>
          <w:szCs w:val="23"/>
        </w:rPr>
        <w:t xml:space="preserve">      </w:t>
      </w:r>
      <w:r w:rsidRPr="008A7A2E">
        <w:rPr>
          <w:rFonts w:ascii="Times New Roman" w:hAnsi="Times New Roman" w:cs="Times New Roman"/>
          <w:sz w:val="23"/>
          <w:szCs w:val="23"/>
        </w:rPr>
        <w:t xml:space="preserve"> </w:t>
      </w:r>
      <w:r w:rsidRPr="008A7A2E" w:rsidR="00C24FD0">
        <w:rPr>
          <w:rFonts w:ascii="Times New Roman" w:hAnsi="Times New Roman" w:cs="Times New Roman"/>
          <w:sz w:val="23"/>
          <w:szCs w:val="23"/>
        </w:rPr>
        <w:t xml:space="preserve">       </w:t>
      </w:r>
    </w:p>
    <w:p w:rsidR="00F546D4" w:rsidRPr="008A7A2E" w:rsidP="00C472A1">
      <w:pPr>
        <w:spacing w:line="240" w:lineRule="auto"/>
        <w:contextualSpacing/>
        <w:jc w:val="center"/>
        <w:rPr>
          <w:rFonts w:ascii="Times New Roman" w:hAnsi="Times New Roman" w:cs="Times New Roman"/>
          <w:sz w:val="23"/>
          <w:szCs w:val="23"/>
        </w:rPr>
      </w:pPr>
      <w:r w:rsidRPr="008A7A2E">
        <w:rPr>
          <w:rFonts w:ascii="Times New Roman" w:hAnsi="Times New Roman" w:cs="Times New Roman"/>
          <w:sz w:val="23"/>
          <w:szCs w:val="23"/>
        </w:rPr>
        <w:t>ПОСТАНОВИЛ:</w:t>
      </w:r>
    </w:p>
    <w:p w:rsidR="008B4FC1" w:rsidRPr="008A7A2E" w:rsidP="008B4FC1">
      <w:pPr>
        <w:pStyle w:val="NormalWeb"/>
        <w:spacing w:before="0" w:beforeAutospacing="0" w:after="0" w:afterAutospacing="0"/>
        <w:contextualSpacing/>
        <w:jc w:val="both"/>
        <w:rPr>
          <w:sz w:val="23"/>
          <w:szCs w:val="23"/>
        </w:rPr>
      </w:pPr>
      <w:r w:rsidRPr="008A7A2E">
        <w:rPr>
          <w:rFonts w:eastAsiaTheme="minorHAnsi"/>
          <w:sz w:val="23"/>
          <w:szCs w:val="23"/>
          <w:lang w:eastAsia="en-US"/>
        </w:rPr>
        <w:t xml:space="preserve">   </w:t>
      </w:r>
      <w:r w:rsidRPr="008A7A2E" w:rsidR="002B2DF2">
        <w:rPr>
          <w:rFonts w:eastAsiaTheme="minorHAnsi"/>
          <w:sz w:val="23"/>
          <w:szCs w:val="23"/>
          <w:lang w:eastAsia="en-US"/>
        </w:rPr>
        <w:t xml:space="preserve">  </w:t>
      </w:r>
      <w:r w:rsidRPr="008A7A2E" w:rsidR="0037562E">
        <w:rPr>
          <w:rFonts w:eastAsiaTheme="minorHAnsi"/>
          <w:sz w:val="23"/>
          <w:szCs w:val="23"/>
          <w:lang w:eastAsia="en-US"/>
        </w:rPr>
        <w:t xml:space="preserve"> </w:t>
      </w:r>
      <w:r w:rsidRPr="008A7A2E" w:rsidR="00C02EEE">
        <w:rPr>
          <w:sz w:val="23"/>
          <w:szCs w:val="23"/>
        </w:rPr>
        <w:t xml:space="preserve"> </w:t>
      </w:r>
      <w:r w:rsidRPr="008A7A2E" w:rsidR="0037562E">
        <w:rPr>
          <w:sz w:val="23"/>
          <w:szCs w:val="23"/>
        </w:rPr>
        <w:t xml:space="preserve"> </w:t>
      </w:r>
      <w:r w:rsidRPr="008A7A2E" w:rsidR="008075A8">
        <w:rPr>
          <w:sz w:val="23"/>
          <w:szCs w:val="23"/>
        </w:rPr>
        <w:t xml:space="preserve"> </w:t>
      </w:r>
      <w:r w:rsidRPr="008A7A2E" w:rsidR="005B0749">
        <w:rPr>
          <w:color w:val="000000"/>
          <w:sz w:val="23"/>
          <w:szCs w:val="23"/>
        </w:rPr>
        <w:t>Абкеримова Абкерима Решатовича</w:t>
      </w:r>
      <w:r w:rsidRPr="008A7A2E" w:rsidR="005B0749">
        <w:rPr>
          <w:sz w:val="23"/>
          <w:szCs w:val="23"/>
        </w:rPr>
        <w:t xml:space="preserve"> </w:t>
      </w:r>
      <w:r w:rsidRPr="008A7A2E" w:rsidR="00E064F5">
        <w:rPr>
          <w:sz w:val="23"/>
          <w:szCs w:val="23"/>
        </w:rPr>
        <w:t xml:space="preserve">признать </w:t>
      </w:r>
      <w:r w:rsidRPr="008A7A2E" w:rsidR="00716967">
        <w:rPr>
          <w:sz w:val="23"/>
          <w:szCs w:val="23"/>
        </w:rPr>
        <w:t>виновным</w:t>
      </w:r>
      <w:r w:rsidRPr="008A7A2E" w:rsidR="00F546D4">
        <w:rPr>
          <w:sz w:val="23"/>
          <w:szCs w:val="23"/>
        </w:rPr>
        <w:t xml:space="preserve"> в совершении административного правонарушения, предусмотренного частью 1 статьи 20.25 Кодекса Российской Федерации об административных </w:t>
      </w:r>
      <w:r w:rsidRPr="008A7A2E" w:rsidR="00E064F5">
        <w:rPr>
          <w:sz w:val="23"/>
          <w:szCs w:val="23"/>
        </w:rPr>
        <w:t xml:space="preserve">правонарушениях, и назначить </w:t>
      </w:r>
      <w:r w:rsidRPr="008A7A2E" w:rsidR="00716967">
        <w:rPr>
          <w:sz w:val="23"/>
          <w:szCs w:val="23"/>
        </w:rPr>
        <w:t>ему</w:t>
      </w:r>
      <w:r w:rsidRPr="008A7A2E" w:rsidR="00F546D4">
        <w:rPr>
          <w:sz w:val="23"/>
          <w:szCs w:val="23"/>
        </w:rPr>
        <w:t xml:space="preserve"> административное нак</w:t>
      </w:r>
      <w:r w:rsidRPr="008A7A2E" w:rsidR="000F5D0B">
        <w:rPr>
          <w:sz w:val="23"/>
          <w:szCs w:val="23"/>
        </w:rPr>
        <w:t xml:space="preserve">азание в виде </w:t>
      </w:r>
      <w:r w:rsidRPr="008A7A2E" w:rsidR="00334C13">
        <w:rPr>
          <w:sz w:val="23"/>
          <w:szCs w:val="23"/>
        </w:rPr>
        <w:t xml:space="preserve">штрафа в </w:t>
      </w:r>
      <w:r w:rsidRPr="008A7A2E" w:rsidR="00944896">
        <w:rPr>
          <w:sz w:val="23"/>
          <w:szCs w:val="23"/>
        </w:rPr>
        <w:t xml:space="preserve">размере </w:t>
      </w:r>
      <w:r w:rsidRPr="008A7A2E" w:rsidR="008A7A2E">
        <w:rPr>
          <w:sz w:val="23"/>
          <w:szCs w:val="23"/>
        </w:rPr>
        <w:t>1500</w:t>
      </w:r>
      <w:r w:rsidRPr="008A7A2E" w:rsidR="001227ED">
        <w:rPr>
          <w:sz w:val="23"/>
          <w:szCs w:val="23"/>
        </w:rPr>
        <w:t xml:space="preserve"> </w:t>
      </w:r>
      <w:r w:rsidRPr="008A7A2E" w:rsidR="00CA77D8">
        <w:rPr>
          <w:sz w:val="23"/>
          <w:szCs w:val="23"/>
        </w:rPr>
        <w:t>(</w:t>
      </w:r>
      <w:r w:rsidRPr="008A7A2E" w:rsidR="00C33CF1">
        <w:rPr>
          <w:sz w:val="23"/>
          <w:szCs w:val="23"/>
        </w:rPr>
        <w:t xml:space="preserve">одна </w:t>
      </w:r>
      <w:r w:rsidRPr="008A7A2E" w:rsidR="005B0749">
        <w:rPr>
          <w:sz w:val="23"/>
          <w:szCs w:val="23"/>
        </w:rPr>
        <w:t>тысяча</w:t>
      </w:r>
      <w:r w:rsidRPr="008A7A2E" w:rsidR="008A7A2E">
        <w:rPr>
          <w:sz w:val="23"/>
          <w:szCs w:val="23"/>
        </w:rPr>
        <w:t xml:space="preserve"> пятьсот</w:t>
      </w:r>
      <w:r w:rsidRPr="008A7A2E" w:rsidR="00CA77D8">
        <w:rPr>
          <w:sz w:val="23"/>
          <w:szCs w:val="23"/>
        </w:rPr>
        <w:t>) рублей.</w:t>
      </w:r>
    </w:p>
    <w:p w:rsidR="008B4FC1" w:rsidRPr="008A7A2E" w:rsidP="007F14C2">
      <w:pPr>
        <w:pStyle w:val="NormalWeb"/>
        <w:shd w:val="clear" w:color="auto" w:fill="FFFFFF"/>
        <w:spacing w:before="0" w:beforeAutospacing="0" w:after="150" w:afterAutospacing="0"/>
        <w:contextualSpacing/>
        <w:jc w:val="both"/>
        <w:rPr>
          <w:sz w:val="23"/>
          <w:szCs w:val="23"/>
        </w:rPr>
      </w:pPr>
      <w:r w:rsidRPr="008A7A2E">
        <w:rPr>
          <w:color w:val="000000"/>
          <w:sz w:val="23"/>
          <w:szCs w:val="23"/>
        </w:rPr>
        <w:t xml:space="preserve">      </w:t>
      </w:r>
      <w:r w:rsidRPr="008A7A2E" w:rsidR="00545CEE">
        <w:rPr>
          <w:color w:val="000000"/>
          <w:sz w:val="23"/>
          <w:szCs w:val="23"/>
        </w:rPr>
        <w:t xml:space="preserve">Реквизиты для уплаты административного штрафа: </w:t>
      </w:r>
      <w:r w:rsidRPr="008A7A2E" w:rsidR="00545CEE">
        <w:rPr>
          <w:rFonts w:eastAsia="Calibri"/>
          <w:sz w:val="23"/>
          <w:szCs w:val="23"/>
        </w:rPr>
        <w:t>получатель:</w:t>
      </w:r>
      <w:r w:rsidRPr="008A7A2E" w:rsidR="007F14C2">
        <w:rPr>
          <w:rFonts w:eastAsia="Calibri"/>
          <w:sz w:val="23"/>
          <w:szCs w:val="23"/>
        </w:rPr>
        <w:t xml:space="preserve"> </w:t>
      </w:r>
      <w:r w:rsidRPr="008A7A2E" w:rsidR="007F14C2">
        <w:rPr>
          <w:sz w:val="23"/>
          <w:szCs w:val="23"/>
        </w:rPr>
        <w:t xml:space="preserve">УФК по Республике Крым (Министерство юстиции Республики Крым), ИНН 9102013284, КПП 910201001, Банк получателя: </w:t>
      </w:r>
      <w:r w:rsidRPr="008A7A2E" w:rsidR="00FA226F">
        <w:rPr>
          <w:sz w:val="23"/>
          <w:szCs w:val="23"/>
        </w:rPr>
        <w:t>ОКЦ № 7 ЮГУ Банка России</w:t>
      </w:r>
      <w:r w:rsidRPr="008A7A2E" w:rsidR="007F14C2">
        <w:rPr>
          <w:sz w:val="23"/>
          <w:szCs w:val="23"/>
        </w:rPr>
        <w:t xml:space="preserve">//УФК по Республике Крым г. Симферополь, БИК 013510002, единый казначейский счет 40102810645370000035, </w:t>
      </w:r>
      <w:r w:rsidRPr="008A7A2E" w:rsidR="00334C13">
        <w:rPr>
          <w:sz w:val="23"/>
          <w:szCs w:val="23"/>
        </w:rPr>
        <w:t xml:space="preserve">казначейский счет 03100643000000017500, </w:t>
      </w:r>
      <w:r w:rsidRPr="008A7A2E" w:rsidR="007F14C2">
        <w:rPr>
          <w:sz w:val="23"/>
          <w:szCs w:val="23"/>
        </w:rPr>
        <w:t>лицевой счет 04752203230 в УФК по Республике Крым, Код Сводного реестра 35220323, ОКТМО 35718000, КБК 82811601203010025140</w:t>
      </w:r>
      <w:r w:rsidRPr="008A7A2E" w:rsidR="005865E1">
        <w:rPr>
          <w:sz w:val="23"/>
          <w:szCs w:val="23"/>
        </w:rPr>
        <w:t xml:space="preserve">, УИН </w:t>
      </w:r>
      <w:r w:rsidRPr="008A7A2E" w:rsidR="008A7A2E">
        <w:rPr>
          <w:sz w:val="23"/>
          <w:szCs w:val="23"/>
        </w:rPr>
        <w:t>0410760300585002012620134</w:t>
      </w:r>
      <w:r w:rsidRPr="008A7A2E" w:rsidR="00C55C70">
        <w:rPr>
          <w:sz w:val="23"/>
          <w:szCs w:val="23"/>
        </w:rPr>
        <w:t>.</w:t>
      </w:r>
    </w:p>
    <w:p w:rsidR="00983755" w:rsidRPr="008A7A2E" w:rsidP="00983755">
      <w:pPr>
        <w:pStyle w:val="NormalWeb"/>
        <w:shd w:val="clear" w:color="auto" w:fill="FFFFFF"/>
        <w:spacing w:before="0" w:beforeAutospacing="0" w:after="92" w:afterAutospacing="0"/>
        <w:contextualSpacing/>
        <w:jc w:val="both"/>
        <w:rPr>
          <w:sz w:val="23"/>
          <w:szCs w:val="23"/>
        </w:rPr>
      </w:pPr>
      <w:r w:rsidRPr="008A7A2E">
        <w:rPr>
          <w:rFonts w:eastAsia="Calibri"/>
          <w:sz w:val="23"/>
          <w:szCs w:val="23"/>
        </w:rPr>
        <w:t xml:space="preserve">      </w:t>
      </w:r>
      <w:r w:rsidRPr="008A7A2E" w:rsidR="008B4FC1">
        <w:rPr>
          <w:sz w:val="23"/>
          <w:szCs w:val="23"/>
        </w:rPr>
        <w:t>Квитанция об уплате штрафа должна быть представлена миров</w:t>
      </w:r>
      <w:r w:rsidRPr="008A7A2E" w:rsidR="00443927">
        <w:rPr>
          <w:sz w:val="23"/>
          <w:szCs w:val="23"/>
        </w:rPr>
        <w:t>ому с</w:t>
      </w:r>
      <w:r w:rsidRPr="008A7A2E" w:rsidR="00664BF9">
        <w:rPr>
          <w:sz w:val="23"/>
          <w:szCs w:val="23"/>
        </w:rPr>
        <w:t>удье судебного участка № 58</w:t>
      </w:r>
      <w:r w:rsidRPr="008A7A2E" w:rsidR="008B4FC1">
        <w:rPr>
          <w:sz w:val="23"/>
          <w:szCs w:val="23"/>
        </w:rPr>
        <w:t xml:space="preserve"> Красноперекопского судебного района Республики Крым   до истечения срока уплаты штрафа.</w:t>
      </w:r>
    </w:p>
    <w:p w:rsidR="00716967" w:rsidRPr="008A7A2E" w:rsidP="00716967">
      <w:pPr>
        <w:pStyle w:val="NormalWeb"/>
        <w:shd w:val="clear" w:color="auto" w:fill="FFFFFF"/>
        <w:spacing w:before="0" w:beforeAutospacing="0" w:after="92" w:afterAutospacing="0"/>
        <w:contextualSpacing/>
        <w:jc w:val="both"/>
        <w:rPr>
          <w:sz w:val="23"/>
          <w:szCs w:val="23"/>
        </w:rPr>
      </w:pPr>
      <w:r w:rsidRPr="008A7A2E">
        <w:rPr>
          <w:sz w:val="23"/>
          <w:szCs w:val="23"/>
        </w:rPr>
        <w:t xml:space="preserve">    </w:t>
      </w:r>
      <w:r w:rsidRPr="008A7A2E" w:rsidR="008075A8">
        <w:rPr>
          <w:sz w:val="23"/>
          <w:szCs w:val="23"/>
        </w:rPr>
        <w:t xml:space="preserve"> </w:t>
      </w:r>
      <w:r w:rsidRPr="008A7A2E" w:rsidR="00545CEE">
        <w:rPr>
          <w:sz w:val="23"/>
          <w:szCs w:val="23"/>
        </w:rPr>
        <w:t>Разъяснить, что в соответствии со ст.</w:t>
      </w:r>
      <w:r w:rsidRPr="008A7A2E" w:rsidR="002B2DF2">
        <w:rPr>
          <w:sz w:val="23"/>
          <w:szCs w:val="23"/>
        </w:rPr>
        <w:t xml:space="preserve"> 32.2 КоАП РФ</w:t>
      </w:r>
      <w:r w:rsidRPr="008A7A2E" w:rsidR="00545CEE">
        <w:rPr>
          <w:sz w:val="23"/>
          <w:szCs w:val="23"/>
        </w:rPr>
        <w:t xml:space="preserve"> административный штраф должен быть уплачен лицом, привлеченным к административной ответственности, не позднее 60 дней со дня вступления постановления о наложении административного штрафа в законную силу либо со дня отсрочки или рассрочки, предусмотренных статьей 31.5</w:t>
      </w:r>
      <w:r w:rsidRPr="008A7A2E" w:rsidR="0036166B">
        <w:rPr>
          <w:sz w:val="23"/>
          <w:szCs w:val="23"/>
        </w:rPr>
        <w:t xml:space="preserve"> КоАП РФ</w:t>
      </w:r>
      <w:r w:rsidRPr="008A7A2E">
        <w:rPr>
          <w:sz w:val="23"/>
          <w:szCs w:val="23"/>
        </w:rPr>
        <w:t>.</w:t>
      </w:r>
    </w:p>
    <w:p w:rsidR="00716967" w:rsidRPr="008A7A2E" w:rsidP="00716967">
      <w:pPr>
        <w:pStyle w:val="NormalWeb"/>
        <w:shd w:val="clear" w:color="auto" w:fill="FFFFFF"/>
        <w:spacing w:before="0" w:beforeAutospacing="0" w:after="92" w:afterAutospacing="0"/>
        <w:contextualSpacing/>
        <w:jc w:val="both"/>
        <w:rPr>
          <w:sz w:val="23"/>
          <w:szCs w:val="23"/>
        </w:rPr>
      </w:pPr>
      <w:r w:rsidRPr="008A7A2E">
        <w:rPr>
          <w:sz w:val="23"/>
          <w:szCs w:val="23"/>
        </w:rPr>
        <w:t xml:space="preserve">  </w:t>
      </w:r>
      <w:r w:rsidRPr="008A7A2E" w:rsidR="008B4FC1">
        <w:rPr>
          <w:sz w:val="23"/>
          <w:szCs w:val="23"/>
        </w:rPr>
        <w:t>Разъяснить, что в соответствии со ст. 20.25</w:t>
      </w:r>
      <w:r w:rsidRPr="008A7A2E" w:rsidR="00346866">
        <w:rPr>
          <w:sz w:val="23"/>
          <w:szCs w:val="23"/>
        </w:rPr>
        <w:t xml:space="preserve"> КоАП РФ</w:t>
      </w:r>
      <w:r w:rsidRPr="008A7A2E" w:rsidR="008B4FC1">
        <w:rPr>
          <w:sz w:val="23"/>
          <w:szCs w:val="23"/>
        </w:rPr>
        <w:t xml:space="preserve"> неуплата штрафа в шестидесятидневный срок влечет наложение административного штрафа в двукратном размере суммы неуплаченного штрафа, но не менее одной тысячи рублей, либо административный арест на срок до 15 суток, либо обязательные работы на срок до пятидесяти часов.</w:t>
      </w:r>
    </w:p>
    <w:p w:rsidR="00F546D4" w:rsidRPr="008A7A2E" w:rsidP="00716967">
      <w:pPr>
        <w:pStyle w:val="NormalWeb"/>
        <w:shd w:val="clear" w:color="auto" w:fill="FFFFFF"/>
        <w:spacing w:before="0" w:beforeAutospacing="0" w:after="92" w:afterAutospacing="0"/>
        <w:ind w:firstLine="708"/>
        <w:contextualSpacing/>
        <w:jc w:val="both"/>
        <w:rPr>
          <w:sz w:val="23"/>
          <w:szCs w:val="23"/>
          <w:shd w:val="clear" w:color="auto" w:fill="FFFFFF"/>
          <w:lang w:bidi="ru-RU"/>
        </w:rPr>
      </w:pPr>
      <w:r w:rsidRPr="008A7A2E">
        <w:rPr>
          <w:color w:val="000000"/>
          <w:sz w:val="23"/>
          <w:szCs w:val="23"/>
        </w:rPr>
        <w:t xml:space="preserve">Постановление может быть обжаловано в Красноперекопский районный суд Республики Крым в течение 10 </w:t>
      </w:r>
      <w:r w:rsidRPr="008A7A2E" w:rsidR="00716967">
        <w:rPr>
          <w:color w:val="000000"/>
          <w:sz w:val="23"/>
          <w:szCs w:val="23"/>
        </w:rPr>
        <w:t>дней</w:t>
      </w:r>
      <w:r w:rsidRPr="008A7A2E">
        <w:rPr>
          <w:color w:val="000000"/>
          <w:sz w:val="23"/>
          <w:szCs w:val="23"/>
        </w:rPr>
        <w:t xml:space="preserve"> со дня вручения или получения копии постановления через мирового судью или непосредственно в суд, уполномоченный на рассмотрение жалобы.</w:t>
      </w:r>
    </w:p>
    <w:p w:rsidR="00CA77D8" w:rsidRPr="008A7A2E" w:rsidP="009B4746">
      <w:p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3"/>
          <w:szCs w:val="23"/>
        </w:rPr>
      </w:pPr>
    </w:p>
    <w:p w:rsidR="00F40273" w:rsidRPr="008A7A2E">
      <w:pPr>
        <w:spacing w:line="240" w:lineRule="auto"/>
        <w:contextualSpacing/>
        <w:jc w:val="both"/>
        <w:rPr>
          <w:rFonts w:ascii="Times New Roman" w:hAnsi="Times New Roman" w:cs="Times New Roman"/>
          <w:sz w:val="23"/>
          <w:szCs w:val="23"/>
        </w:rPr>
      </w:pPr>
      <w:r w:rsidRPr="008A7A2E">
        <w:rPr>
          <w:rFonts w:ascii="Times New Roman" w:hAnsi="Times New Roman" w:cs="Times New Roman"/>
          <w:sz w:val="23"/>
          <w:szCs w:val="23"/>
        </w:rPr>
        <w:t xml:space="preserve">    </w:t>
      </w:r>
      <w:r w:rsidRPr="008A7A2E" w:rsidR="008B2953">
        <w:rPr>
          <w:rFonts w:ascii="Times New Roman" w:hAnsi="Times New Roman" w:cs="Times New Roman"/>
          <w:sz w:val="23"/>
          <w:szCs w:val="23"/>
        </w:rPr>
        <w:t xml:space="preserve">  </w:t>
      </w:r>
      <w:r w:rsidRPr="008A7A2E">
        <w:rPr>
          <w:rFonts w:ascii="Times New Roman" w:hAnsi="Times New Roman" w:cs="Times New Roman"/>
          <w:sz w:val="23"/>
          <w:szCs w:val="23"/>
        </w:rPr>
        <w:t xml:space="preserve"> </w:t>
      </w:r>
      <w:r w:rsidRPr="008A7A2E" w:rsidR="00E72360">
        <w:rPr>
          <w:rFonts w:ascii="Times New Roman" w:hAnsi="Times New Roman" w:cs="Times New Roman"/>
          <w:sz w:val="23"/>
          <w:szCs w:val="23"/>
        </w:rPr>
        <w:t>Мировой судья:</w:t>
      </w:r>
      <w:r w:rsidRPr="008A7A2E" w:rsidR="00E72360">
        <w:rPr>
          <w:rFonts w:ascii="Times New Roman" w:hAnsi="Times New Roman" w:cs="Times New Roman"/>
          <w:sz w:val="23"/>
          <w:szCs w:val="23"/>
        </w:rPr>
        <w:tab/>
      </w:r>
      <w:r w:rsidRPr="008A7A2E" w:rsidR="00E72360">
        <w:rPr>
          <w:rFonts w:ascii="Times New Roman" w:hAnsi="Times New Roman" w:cs="Times New Roman"/>
          <w:sz w:val="23"/>
          <w:szCs w:val="23"/>
        </w:rPr>
        <w:tab/>
      </w:r>
      <w:r w:rsidRPr="008A7A2E" w:rsidR="00C55C70">
        <w:rPr>
          <w:rFonts w:ascii="Times New Roman" w:hAnsi="Times New Roman" w:cs="Times New Roman"/>
          <w:sz w:val="23"/>
          <w:szCs w:val="23"/>
        </w:rPr>
        <w:tab/>
      </w:r>
      <w:r w:rsidRPr="008A7A2E" w:rsidR="00334512">
        <w:rPr>
          <w:rFonts w:ascii="Times New Roman" w:hAnsi="Times New Roman" w:cs="Times New Roman"/>
          <w:sz w:val="23"/>
          <w:szCs w:val="23"/>
        </w:rPr>
        <w:t>подпись</w:t>
      </w:r>
      <w:r w:rsidRPr="008A7A2E" w:rsidR="00A56505">
        <w:rPr>
          <w:rFonts w:ascii="Times New Roman" w:hAnsi="Times New Roman" w:cs="Times New Roman"/>
          <w:sz w:val="23"/>
          <w:szCs w:val="23"/>
        </w:rPr>
        <w:tab/>
      </w:r>
      <w:r w:rsidRPr="008A7A2E" w:rsidR="00C55C70">
        <w:rPr>
          <w:rFonts w:ascii="Times New Roman" w:hAnsi="Times New Roman" w:cs="Times New Roman"/>
          <w:sz w:val="23"/>
          <w:szCs w:val="23"/>
        </w:rPr>
        <w:tab/>
      </w:r>
      <w:r w:rsidRPr="008A7A2E" w:rsidR="00C55C70">
        <w:rPr>
          <w:rFonts w:ascii="Times New Roman" w:hAnsi="Times New Roman" w:cs="Times New Roman"/>
          <w:sz w:val="23"/>
          <w:szCs w:val="23"/>
        </w:rPr>
        <w:tab/>
      </w:r>
      <w:r w:rsidRPr="008A7A2E" w:rsidR="00C55C70">
        <w:rPr>
          <w:rFonts w:ascii="Times New Roman" w:hAnsi="Times New Roman" w:cs="Times New Roman"/>
          <w:sz w:val="23"/>
          <w:szCs w:val="23"/>
        </w:rPr>
        <w:tab/>
      </w:r>
      <w:r w:rsidRPr="008A7A2E" w:rsidR="00B84B10">
        <w:rPr>
          <w:rFonts w:ascii="Times New Roman" w:hAnsi="Times New Roman" w:cs="Times New Roman"/>
          <w:sz w:val="23"/>
          <w:szCs w:val="23"/>
        </w:rPr>
        <w:t xml:space="preserve"> </w:t>
      </w:r>
      <w:r w:rsidRPr="008A7A2E" w:rsidR="008A0AD0">
        <w:rPr>
          <w:rFonts w:ascii="Times New Roman" w:hAnsi="Times New Roman" w:cs="Times New Roman"/>
          <w:sz w:val="23"/>
          <w:szCs w:val="23"/>
        </w:rPr>
        <w:t xml:space="preserve"> </w:t>
      </w:r>
      <w:r w:rsidRPr="008A7A2E" w:rsidR="007134F6">
        <w:rPr>
          <w:rFonts w:ascii="Times New Roman" w:hAnsi="Times New Roman" w:cs="Times New Roman"/>
          <w:sz w:val="23"/>
          <w:szCs w:val="23"/>
        </w:rPr>
        <w:t>А.С. Захарова</w:t>
      </w:r>
    </w:p>
    <w:p w:rsidR="008A7A2E" w:rsidRPr="008A7A2E">
      <w:pPr>
        <w:spacing w:line="240" w:lineRule="auto"/>
        <w:contextualSpacing/>
        <w:jc w:val="both"/>
        <w:rPr>
          <w:rFonts w:ascii="Times New Roman" w:hAnsi="Times New Roman" w:cs="Times New Roman"/>
          <w:sz w:val="23"/>
          <w:szCs w:val="23"/>
        </w:rPr>
      </w:pPr>
    </w:p>
    <w:sectPr w:rsidSect="006F2C5E">
      <w:headerReference w:type="default" r:id="rId7"/>
      <w:pgSz w:w="11906" w:h="16838"/>
      <w:pgMar w:top="284" w:right="680" w:bottom="1134" w:left="1418" w:header="709" w:footer="709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id w:val="1255633732"/>
      <w:docPartObj>
        <w:docPartGallery w:val="Page Numbers (Top of Page)"/>
        <w:docPartUnique/>
      </w:docPartObj>
    </w:sdtPr>
    <w:sdtContent>
      <w:p w:rsidR="001548B6" w:rsidP="00AD49EA">
        <w:pPr>
          <w:pStyle w:val="Header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EE07DD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64"/>
  <w:mirrorMargins/>
  <w:proofState w:spelling="clean"/>
  <w:defaultTabStop w:val="708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95210"/>
    <w:rsid w:val="0000263F"/>
    <w:rsid w:val="00003B17"/>
    <w:rsid w:val="00004FE6"/>
    <w:rsid w:val="00010A72"/>
    <w:rsid w:val="000176BB"/>
    <w:rsid w:val="000236AD"/>
    <w:rsid w:val="000240C8"/>
    <w:rsid w:val="000244BC"/>
    <w:rsid w:val="00026C9F"/>
    <w:rsid w:val="00030ABE"/>
    <w:rsid w:val="00032246"/>
    <w:rsid w:val="00036366"/>
    <w:rsid w:val="00041032"/>
    <w:rsid w:val="00045042"/>
    <w:rsid w:val="00045074"/>
    <w:rsid w:val="00046FD6"/>
    <w:rsid w:val="0004708B"/>
    <w:rsid w:val="00054FAE"/>
    <w:rsid w:val="00055FDF"/>
    <w:rsid w:val="00057282"/>
    <w:rsid w:val="000644B0"/>
    <w:rsid w:val="00066B88"/>
    <w:rsid w:val="00067BAB"/>
    <w:rsid w:val="00073A1E"/>
    <w:rsid w:val="00074DEB"/>
    <w:rsid w:val="00076F9A"/>
    <w:rsid w:val="00080C88"/>
    <w:rsid w:val="00082BBE"/>
    <w:rsid w:val="00082C3C"/>
    <w:rsid w:val="0008462F"/>
    <w:rsid w:val="00090F76"/>
    <w:rsid w:val="00096CA3"/>
    <w:rsid w:val="00097490"/>
    <w:rsid w:val="000A070C"/>
    <w:rsid w:val="000A381A"/>
    <w:rsid w:val="000A5AA2"/>
    <w:rsid w:val="000A65D1"/>
    <w:rsid w:val="000A7AD1"/>
    <w:rsid w:val="000A7ED4"/>
    <w:rsid w:val="000B421F"/>
    <w:rsid w:val="000B62DB"/>
    <w:rsid w:val="000B6CD6"/>
    <w:rsid w:val="000B716B"/>
    <w:rsid w:val="000B77D6"/>
    <w:rsid w:val="000C046A"/>
    <w:rsid w:val="000C1571"/>
    <w:rsid w:val="000C2DAC"/>
    <w:rsid w:val="000C492B"/>
    <w:rsid w:val="000C6527"/>
    <w:rsid w:val="000D40A9"/>
    <w:rsid w:val="000D7066"/>
    <w:rsid w:val="000D7858"/>
    <w:rsid w:val="000E1255"/>
    <w:rsid w:val="000E2D4B"/>
    <w:rsid w:val="000E5803"/>
    <w:rsid w:val="000E677E"/>
    <w:rsid w:val="000F5D0B"/>
    <w:rsid w:val="000F6953"/>
    <w:rsid w:val="000F6D81"/>
    <w:rsid w:val="00100501"/>
    <w:rsid w:val="001026D7"/>
    <w:rsid w:val="00106F1A"/>
    <w:rsid w:val="00107BC5"/>
    <w:rsid w:val="00110935"/>
    <w:rsid w:val="00111CE4"/>
    <w:rsid w:val="00112B4E"/>
    <w:rsid w:val="001179F8"/>
    <w:rsid w:val="00122165"/>
    <w:rsid w:val="00122264"/>
    <w:rsid w:val="001227ED"/>
    <w:rsid w:val="00124340"/>
    <w:rsid w:val="001253A8"/>
    <w:rsid w:val="001279D3"/>
    <w:rsid w:val="00133CAC"/>
    <w:rsid w:val="00136760"/>
    <w:rsid w:val="001367FA"/>
    <w:rsid w:val="00137BAE"/>
    <w:rsid w:val="00141129"/>
    <w:rsid w:val="001548B6"/>
    <w:rsid w:val="00155841"/>
    <w:rsid w:val="00156C00"/>
    <w:rsid w:val="001615C6"/>
    <w:rsid w:val="00164555"/>
    <w:rsid w:val="00167E5F"/>
    <w:rsid w:val="001720D8"/>
    <w:rsid w:val="00176B64"/>
    <w:rsid w:val="00177E79"/>
    <w:rsid w:val="00190289"/>
    <w:rsid w:val="00191D45"/>
    <w:rsid w:val="00192B63"/>
    <w:rsid w:val="00195651"/>
    <w:rsid w:val="00196E71"/>
    <w:rsid w:val="00197055"/>
    <w:rsid w:val="0019714F"/>
    <w:rsid w:val="001A298B"/>
    <w:rsid w:val="001A63A9"/>
    <w:rsid w:val="001A7C58"/>
    <w:rsid w:val="001B2FA4"/>
    <w:rsid w:val="001B31A3"/>
    <w:rsid w:val="001B7164"/>
    <w:rsid w:val="001B75FB"/>
    <w:rsid w:val="001D1149"/>
    <w:rsid w:val="001D763D"/>
    <w:rsid w:val="001E0657"/>
    <w:rsid w:val="001E352C"/>
    <w:rsid w:val="001E677C"/>
    <w:rsid w:val="001F5840"/>
    <w:rsid w:val="001F5F88"/>
    <w:rsid w:val="001F799F"/>
    <w:rsid w:val="00205006"/>
    <w:rsid w:val="0020736F"/>
    <w:rsid w:val="00210B7B"/>
    <w:rsid w:val="002123C2"/>
    <w:rsid w:val="0021408A"/>
    <w:rsid w:val="002162A9"/>
    <w:rsid w:val="00221A06"/>
    <w:rsid w:val="00224EBF"/>
    <w:rsid w:val="00226987"/>
    <w:rsid w:val="0023119F"/>
    <w:rsid w:val="00232629"/>
    <w:rsid w:val="00233FE3"/>
    <w:rsid w:val="00235AEA"/>
    <w:rsid w:val="002412EA"/>
    <w:rsid w:val="0024147C"/>
    <w:rsid w:val="00247AE2"/>
    <w:rsid w:val="00251642"/>
    <w:rsid w:val="002527D7"/>
    <w:rsid w:val="00252EA2"/>
    <w:rsid w:val="00253D8C"/>
    <w:rsid w:val="00265566"/>
    <w:rsid w:val="00265C71"/>
    <w:rsid w:val="0027139F"/>
    <w:rsid w:val="002733E6"/>
    <w:rsid w:val="002825DE"/>
    <w:rsid w:val="00286388"/>
    <w:rsid w:val="002902B9"/>
    <w:rsid w:val="002925F6"/>
    <w:rsid w:val="00292C33"/>
    <w:rsid w:val="00294462"/>
    <w:rsid w:val="0029746D"/>
    <w:rsid w:val="002A6059"/>
    <w:rsid w:val="002B0ACE"/>
    <w:rsid w:val="002B24DE"/>
    <w:rsid w:val="002B2DF2"/>
    <w:rsid w:val="002B6A19"/>
    <w:rsid w:val="002B72A6"/>
    <w:rsid w:val="002D4478"/>
    <w:rsid w:val="002D5165"/>
    <w:rsid w:val="002D70D3"/>
    <w:rsid w:val="002E1580"/>
    <w:rsid w:val="00301B82"/>
    <w:rsid w:val="00313323"/>
    <w:rsid w:val="003161DD"/>
    <w:rsid w:val="00316F34"/>
    <w:rsid w:val="00317D79"/>
    <w:rsid w:val="00322C51"/>
    <w:rsid w:val="00334512"/>
    <w:rsid w:val="00334C13"/>
    <w:rsid w:val="0033642D"/>
    <w:rsid w:val="00346866"/>
    <w:rsid w:val="003469D8"/>
    <w:rsid w:val="00354141"/>
    <w:rsid w:val="003543C0"/>
    <w:rsid w:val="00356BDB"/>
    <w:rsid w:val="00360E51"/>
    <w:rsid w:val="0036166B"/>
    <w:rsid w:val="00361D6B"/>
    <w:rsid w:val="00364D7A"/>
    <w:rsid w:val="003656A6"/>
    <w:rsid w:val="00366001"/>
    <w:rsid w:val="00372338"/>
    <w:rsid w:val="00374E3D"/>
    <w:rsid w:val="0037562E"/>
    <w:rsid w:val="00377DCF"/>
    <w:rsid w:val="0038103D"/>
    <w:rsid w:val="00387E1E"/>
    <w:rsid w:val="00391C87"/>
    <w:rsid w:val="0039780D"/>
    <w:rsid w:val="003A3C39"/>
    <w:rsid w:val="003B38AC"/>
    <w:rsid w:val="003B4406"/>
    <w:rsid w:val="003C02EE"/>
    <w:rsid w:val="003C2159"/>
    <w:rsid w:val="003C348B"/>
    <w:rsid w:val="003C48C5"/>
    <w:rsid w:val="003C6184"/>
    <w:rsid w:val="003C7E67"/>
    <w:rsid w:val="003D0126"/>
    <w:rsid w:val="003D1947"/>
    <w:rsid w:val="003D2A08"/>
    <w:rsid w:val="003D34A4"/>
    <w:rsid w:val="003D54BB"/>
    <w:rsid w:val="003D5CAC"/>
    <w:rsid w:val="003D6D48"/>
    <w:rsid w:val="003D7034"/>
    <w:rsid w:val="003D7BD6"/>
    <w:rsid w:val="003E4377"/>
    <w:rsid w:val="003E639B"/>
    <w:rsid w:val="003F1C0A"/>
    <w:rsid w:val="003F3828"/>
    <w:rsid w:val="003F6060"/>
    <w:rsid w:val="003F7436"/>
    <w:rsid w:val="00401813"/>
    <w:rsid w:val="0040266C"/>
    <w:rsid w:val="00404B29"/>
    <w:rsid w:val="00411C60"/>
    <w:rsid w:val="00412914"/>
    <w:rsid w:val="004129CF"/>
    <w:rsid w:val="0041657B"/>
    <w:rsid w:val="00416AD9"/>
    <w:rsid w:val="00417FDD"/>
    <w:rsid w:val="00420D65"/>
    <w:rsid w:val="00421EFC"/>
    <w:rsid w:val="004264A2"/>
    <w:rsid w:val="00427953"/>
    <w:rsid w:val="00443927"/>
    <w:rsid w:val="00451988"/>
    <w:rsid w:val="0045698C"/>
    <w:rsid w:val="00456A35"/>
    <w:rsid w:val="00456B90"/>
    <w:rsid w:val="0046042E"/>
    <w:rsid w:val="00462216"/>
    <w:rsid w:val="00466059"/>
    <w:rsid w:val="0046763A"/>
    <w:rsid w:val="0047054F"/>
    <w:rsid w:val="004747B7"/>
    <w:rsid w:val="004747DC"/>
    <w:rsid w:val="00476D96"/>
    <w:rsid w:val="004772B3"/>
    <w:rsid w:val="00480F8D"/>
    <w:rsid w:val="00485437"/>
    <w:rsid w:val="00491927"/>
    <w:rsid w:val="00496CB2"/>
    <w:rsid w:val="004A15F7"/>
    <w:rsid w:val="004A6F91"/>
    <w:rsid w:val="004B04F4"/>
    <w:rsid w:val="004B5091"/>
    <w:rsid w:val="004B7214"/>
    <w:rsid w:val="004C3E54"/>
    <w:rsid w:val="004C7C12"/>
    <w:rsid w:val="004D0993"/>
    <w:rsid w:val="004D0E6F"/>
    <w:rsid w:val="004D66E6"/>
    <w:rsid w:val="004D708D"/>
    <w:rsid w:val="004E2CC5"/>
    <w:rsid w:val="004F0438"/>
    <w:rsid w:val="004F0F35"/>
    <w:rsid w:val="004F26A1"/>
    <w:rsid w:val="004F4D5E"/>
    <w:rsid w:val="00500BCF"/>
    <w:rsid w:val="00502F5D"/>
    <w:rsid w:val="005054F2"/>
    <w:rsid w:val="00506830"/>
    <w:rsid w:val="00521C8D"/>
    <w:rsid w:val="00530610"/>
    <w:rsid w:val="00531C0F"/>
    <w:rsid w:val="00532894"/>
    <w:rsid w:val="00534D86"/>
    <w:rsid w:val="0054167F"/>
    <w:rsid w:val="00541CFF"/>
    <w:rsid w:val="00542EFF"/>
    <w:rsid w:val="00544CF5"/>
    <w:rsid w:val="00544D38"/>
    <w:rsid w:val="00544D9D"/>
    <w:rsid w:val="00545CEE"/>
    <w:rsid w:val="00547299"/>
    <w:rsid w:val="00550BEA"/>
    <w:rsid w:val="00550F2F"/>
    <w:rsid w:val="0055392A"/>
    <w:rsid w:val="00557EC0"/>
    <w:rsid w:val="005615AB"/>
    <w:rsid w:val="00562763"/>
    <w:rsid w:val="00565A39"/>
    <w:rsid w:val="00566B2A"/>
    <w:rsid w:val="00567F04"/>
    <w:rsid w:val="00573D6E"/>
    <w:rsid w:val="005743B2"/>
    <w:rsid w:val="005748CB"/>
    <w:rsid w:val="00580ABD"/>
    <w:rsid w:val="00583589"/>
    <w:rsid w:val="00585153"/>
    <w:rsid w:val="005865E1"/>
    <w:rsid w:val="00586C0E"/>
    <w:rsid w:val="00587C4E"/>
    <w:rsid w:val="00591B79"/>
    <w:rsid w:val="00593420"/>
    <w:rsid w:val="00594B79"/>
    <w:rsid w:val="005A110A"/>
    <w:rsid w:val="005A549A"/>
    <w:rsid w:val="005A5670"/>
    <w:rsid w:val="005B0749"/>
    <w:rsid w:val="005B09F4"/>
    <w:rsid w:val="005B1659"/>
    <w:rsid w:val="005B55AC"/>
    <w:rsid w:val="005B7787"/>
    <w:rsid w:val="005B7F36"/>
    <w:rsid w:val="005C080A"/>
    <w:rsid w:val="005C1E1C"/>
    <w:rsid w:val="005C3C8C"/>
    <w:rsid w:val="005D0DFE"/>
    <w:rsid w:val="005D256D"/>
    <w:rsid w:val="005D32DA"/>
    <w:rsid w:val="005D6A78"/>
    <w:rsid w:val="005E1516"/>
    <w:rsid w:val="005E3F9F"/>
    <w:rsid w:val="005E63AB"/>
    <w:rsid w:val="005F0632"/>
    <w:rsid w:val="005F2316"/>
    <w:rsid w:val="005F318E"/>
    <w:rsid w:val="005F374D"/>
    <w:rsid w:val="005F3EE6"/>
    <w:rsid w:val="005F49E4"/>
    <w:rsid w:val="005F660F"/>
    <w:rsid w:val="00602922"/>
    <w:rsid w:val="00602F84"/>
    <w:rsid w:val="0060662E"/>
    <w:rsid w:val="00607CD7"/>
    <w:rsid w:val="00611E9C"/>
    <w:rsid w:val="00613712"/>
    <w:rsid w:val="006143DE"/>
    <w:rsid w:val="00615D11"/>
    <w:rsid w:val="00617572"/>
    <w:rsid w:val="00617C55"/>
    <w:rsid w:val="00624120"/>
    <w:rsid w:val="0062551B"/>
    <w:rsid w:val="00626F5D"/>
    <w:rsid w:val="00630CA7"/>
    <w:rsid w:val="006325AA"/>
    <w:rsid w:val="006346A9"/>
    <w:rsid w:val="00636F5E"/>
    <w:rsid w:val="00636FD9"/>
    <w:rsid w:val="00640BEB"/>
    <w:rsid w:val="00642FF6"/>
    <w:rsid w:val="006432C7"/>
    <w:rsid w:val="006560BC"/>
    <w:rsid w:val="00660F0C"/>
    <w:rsid w:val="00664212"/>
    <w:rsid w:val="00664660"/>
    <w:rsid w:val="00664BF9"/>
    <w:rsid w:val="00672C89"/>
    <w:rsid w:val="006730A0"/>
    <w:rsid w:val="00673851"/>
    <w:rsid w:val="006744CA"/>
    <w:rsid w:val="00676839"/>
    <w:rsid w:val="0068205D"/>
    <w:rsid w:val="00683EDE"/>
    <w:rsid w:val="006921BD"/>
    <w:rsid w:val="00692B62"/>
    <w:rsid w:val="0069547C"/>
    <w:rsid w:val="006977C1"/>
    <w:rsid w:val="006A2420"/>
    <w:rsid w:val="006B1892"/>
    <w:rsid w:val="006B1D97"/>
    <w:rsid w:val="006B46AC"/>
    <w:rsid w:val="006B5779"/>
    <w:rsid w:val="006C08DD"/>
    <w:rsid w:val="006C4E3F"/>
    <w:rsid w:val="006C744E"/>
    <w:rsid w:val="006D09AA"/>
    <w:rsid w:val="006D2F92"/>
    <w:rsid w:val="006D4FE1"/>
    <w:rsid w:val="006E6932"/>
    <w:rsid w:val="006F2057"/>
    <w:rsid w:val="006F2C5E"/>
    <w:rsid w:val="00700329"/>
    <w:rsid w:val="007053A5"/>
    <w:rsid w:val="00707146"/>
    <w:rsid w:val="007134F6"/>
    <w:rsid w:val="00713BCD"/>
    <w:rsid w:val="007141D6"/>
    <w:rsid w:val="00716967"/>
    <w:rsid w:val="00720BFD"/>
    <w:rsid w:val="00725ED0"/>
    <w:rsid w:val="007277C4"/>
    <w:rsid w:val="0073310D"/>
    <w:rsid w:val="00733944"/>
    <w:rsid w:val="00734883"/>
    <w:rsid w:val="00734D25"/>
    <w:rsid w:val="00735AE9"/>
    <w:rsid w:val="007374DC"/>
    <w:rsid w:val="00741BE5"/>
    <w:rsid w:val="007474BD"/>
    <w:rsid w:val="007536BC"/>
    <w:rsid w:val="00756CBC"/>
    <w:rsid w:val="00761D5D"/>
    <w:rsid w:val="00767E22"/>
    <w:rsid w:val="00770DF6"/>
    <w:rsid w:val="007750B0"/>
    <w:rsid w:val="007814F6"/>
    <w:rsid w:val="00785BF8"/>
    <w:rsid w:val="00785D5D"/>
    <w:rsid w:val="00786AA4"/>
    <w:rsid w:val="007903A1"/>
    <w:rsid w:val="007911A3"/>
    <w:rsid w:val="00791795"/>
    <w:rsid w:val="00797A37"/>
    <w:rsid w:val="007A09FF"/>
    <w:rsid w:val="007A126C"/>
    <w:rsid w:val="007A5245"/>
    <w:rsid w:val="007A688A"/>
    <w:rsid w:val="007B24B3"/>
    <w:rsid w:val="007B4786"/>
    <w:rsid w:val="007B668A"/>
    <w:rsid w:val="007C3882"/>
    <w:rsid w:val="007D004E"/>
    <w:rsid w:val="007D15F4"/>
    <w:rsid w:val="007D21C8"/>
    <w:rsid w:val="007D2FD0"/>
    <w:rsid w:val="007D3D4C"/>
    <w:rsid w:val="007D69DF"/>
    <w:rsid w:val="007E06F6"/>
    <w:rsid w:val="007F14C2"/>
    <w:rsid w:val="007F3D3E"/>
    <w:rsid w:val="007F4D2B"/>
    <w:rsid w:val="007F5BB5"/>
    <w:rsid w:val="00800E2D"/>
    <w:rsid w:val="0080157A"/>
    <w:rsid w:val="00803A2F"/>
    <w:rsid w:val="0080506D"/>
    <w:rsid w:val="00807266"/>
    <w:rsid w:val="008075A8"/>
    <w:rsid w:val="00811545"/>
    <w:rsid w:val="008125B9"/>
    <w:rsid w:val="00813D13"/>
    <w:rsid w:val="00817C0E"/>
    <w:rsid w:val="00817ED2"/>
    <w:rsid w:val="00822A52"/>
    <w:rsid w:val="00823BEA"/>
    <w:rsid w:val="00824C4F"/>
    <w:rsid w:val="008307F5"/>
    <w:rsid w:val="0083161C"/>
    <w:rsid w:val="00833E82"/>
    <w:rsid w:val="008349BD"/>
    <w:rsid w:val="00834CA6"/>
    <w:rsid w:val="008355AD"/>
    <w:rsid w:val="008379E3"/>
    <w:rsid w:val="00842BBE"/>
    <w:rsid w:val="00846BB7"/>
    <w:rsid w:val="008471D9"/>
    <w:rsid w:val="0085042D"/>
    <w:rsid w:val="00851053"/>
    <w:rsid w:val="00852248"/>
    <w:rsid w:val="008549E7"/>
    <w:rsid w:val="00854C06"/>
    <w:rsid w:val="00856D26"/>
    <w:rsid w:val="008701FD"/>
    <w:rsid w:val="0087384D"/>
    <w:rsid w:val="00882C1F"/>
    <w:rsid w:val="00885FF8"/>
    <w:rsid w:val="0088653C"/>
    <w:rsid w:val="00895388"/>
    <w:rsid w:val="0089722B"/>
    <w:rsid w:val="008A0AD0"/>
    <w:rsid w:val="008A15C7"/>
    <w:rsid w:val="008A1932"/>
    <w:rsid w:val="008A1BE5"/>
    <w:rsid w:val="008A1D04"/>
    <w:rsid w:val="008A55DD"/>
    <w:rsid w:val="008A5BFA"/>
    <w:rsid w:val="008A7A2E"/>
    <w:rsid w:val="008B0AEF"/>
    <w:rsid w:val="008B2953"/>
    <w:rsid w:val="008B29EA"/>
    <w:rsid w:val="008B4FC1"/>
    <w:rsid w:val="008B5DEC"/>
    <w:rsid w:val="008B6A33"/>
    <w:rsid w:val="008B73FA"/>
    <w:rsid w:val="008B7904"/>
    <w:rsid w:val="008C216D"/>
    <w:rsid w:val="008C2CB4"/>
    <w:rsid w:val="008C314A"/>
    <w:rsid w:val="008C727B"/>
    <w:rsid w:val="008D0D39"/>
    <w:rsid w:val="008D72E9"/>
    <w:rsid w:val="008D79D6"/>
    <w:rsid w:val="008E128C"/>
    <w:rsid w:val="008E615F"/>
    <w:rsid w:val="008E6527"/>
    <w:rsid w:val="008E66A4"/>
    <w:rsid w:val="008F24D0"/>
    <w:rsid w:val="008F3733"/>
    <w:rsid w:val="008F6070"/>
    <w:rsid w:val="008F7179"/>
    <w:rsid w:val="00900191"/>
    <w:rsid w:val="00900E76"/>
    <w:rsid w:val="009026B8"/>
    <w:rsid w:val="00903D3E"/>
    <w:rsid w:val="00904C77"/>
    <w:rsid w:val="0090786B"/>
    <w:rsid w:val="00910CAE"/>
    <w:rsid w:val="009147F9"/>
    <w:rsid w:val="00916301"/>
    <w:rsid w:val="009176B4"/>
    <w:rsid w:val="009224CE"/>
    <w:rsid w:val="0092448C"/>
    <w:rsid w:val="00927583"/>
    <w:rsid w:val="00941DD2"/>
    <w:rsid w:val="00944896"/>
    <w:rsid w:val="00947C03"/>
    <w:rsid w:val="00956002"/>
    <w:rsid w:val="009566B5"/>
    <w:rsid w:val="00960E30"/>
    <w:rsid w:val="00977F7E"/>
    <w:rsid w:val="00983014"/>
    <w:rsid w:val="00983755"/>
    <w:rsid w:val="00990BD5"/>
    <w:rsid w:val="00991D73"/>
    <w:rsid w:val="00997356"/>
    <w:rsid w:val="009A13EA"/>
    <w:rsid w:val="009A3C3B"/>
    <w:rsid w:val="009A576A"/>
    <w:rsid w:val="009A6181"/>
    <w:rsid w:val="009A6522"/>
    <w:rsid w:val="009B4400"/>
    <w:rsid w:val="009B4746"/>
    <w:rsid w:val="009B52FA"/>
    <w:rsid w:val="009C36B4"/>
    <w:rsid w:val="009C44EC"/>
    <w:rsid w:val="009C55C9"/>
    <w:rsid w:val="009C60AD"/>
    <w:rsid w:val="009C7066"/>
    <w:rsid w:val="009C779A"/>
    <w:rsid w:val="009D3A9D"/>
    <w:rsid w:val="009D7427"/>
    <w:rsid w:val="009E4AE2"/>
    <w:rsid w:val="009F4278"/>
    <w:rsid w:val="009F75A8"/>
    <w:rsid w:val="00A01CC1"/>
    <w:rsid w:val="00A02936"/>
    <w:rsid w:val="00A03116"/>
    <w:rsid w:val="00A0421F"/>
    <w:rsid w:val="00A044A3"/>
    <w:rsid w:val="00A062C1"/>
    <w:rsid w:val="00A1021F"/>
    <w:rsid w:val="00A13375"/>
    <w:rsid w:val="00A1497F"/>
    <w:rsid w:val="00A14DFB"/>
    <w:rsid w:val="00A25986"/>
    <w:rsid w:val="00A304F6"/>
    <w:rsid w:val="00A321DD"/>
    <w:rsid w:val="00A32B84"/>
    <w:rsid w:val="00A36B30"/>
    <w:rsid w:val="00A373DC"/>
    <w:rsid w:val="00A376A0"/>
    <w:rsid w:val="00A478CE"/>
    <w:rsid w:val="00A50DE6"/>
    <w:rsid w:val="00A53725"/>
    <w:rsid w:val="00A54405"/>
    <w:rsid w:val="00A56505"/>
    <w:rsid w:val="00A56B78"/>
    <w:rsid w:val="00A60542"/>
    <w:rsid w:val="00A653C5"/>
    <w:rsid w:val="00A6607E"/>
    <w:rsid w:val="00A705F3"/>
    <w:rsid w:val="00A77B3F"/>
    <w:rsid w:val="00A825FC"/>
    <w:rsid w:val="00A84F62"/>
    <w:rsid w:val="00A92AD6"/>
    <w:rsid w:val="00A961EE"/>
    <w:rsid w:val="00A974A9"/>
    <w:rsid w:val="00AA065E"/>
    <w:rsid w:val="00AA081E"/>
    <w:rsid w:val="00AA0BEA"/>
    <w:rsid w:val="00AA0E90"/>
    <w:rsid w:val="00AA2729"/>
    <w:rsid w:val="00AA6AC7"/>
    <w:rsid w:val="00AA7DDD"/>
    <w:rsid w:val="00AA7E44"/>
    <w:rsid w:val="00AB1367"/>
    <w:rsid w:val="00AC2825"/>
    <w:rsid w:val="00AD34DD"/>
    <w:rsid w:val="00AD37D1"/>
    <w:rsid w:val="00AD49EA"/>
    <w:rsid w:val="00AD6727"/>
    <w:rsid w:val="00AE26E7"/>
    <w:rsid w:val="00AE5E17"/>
    <w:rsid w:val="00AF089E"/>
    <w:rsid w:val="00AF7FC9"/>
    <w:rsid w:val="00B03A94"/>
    <w:rsid w:val="00B062B9"/>
    <w:rsid w:val="00B1051B"/>
    <w:rsid w:val="00B16C6A"/>
    <w:rsid w:val="00B22359"/>
    <w:rsid w:val="00B228A8"/>
    <w:rsid w:val="00B339FB"/>
    <w:rsid w:val="00B367F7"/>
    <w:rsid w:val="00B40437"/>
    <w:rsid w:val="00B40735"/>
    <w:rsid w:val="00B4133F"/>
    <w:rsid w:val="00B4161E"/>
    <w:rsid w:val="00B41FA3"/>
    <w:rsid w:val="00B51795"/>
    <w:rsid w:val="00B52424"/>
    <w:rsid w:val="00B53DC4"/>
    <w:rsid w:val="00B55B7E"/>
    <w:rsid w:val="00B613BD"/>
    <w:rsid w:val="00B61C86"/>
    <w:rsid w:val="00B646C2"/>
    <w:rsid w:val="00B66022"/>
    <w:rsid w:val="00B71817"/>
    <w:rsid w:val="00B73A14"/>
    <w:rsid w:val="00B74E27"/>
    <w:rsid w:val="00B77697"/>
    <w:rsid w:val="00B84B10"/>
    <w:rsid w:val="00B84B5F"/>
    <w:rsid w:val="00B902C8"/>
    <w:rsid w:val="00BA435F"/>
    <w:rsid w:val="00BB197E"/>
    <w:rsid w:val="00BB4440"/>
    <w:rsid w:val="00BB5A1A"/>
    <w:rsid w:val="00BC6E5E"/>
    <w:rsid w:val="00BD3124"/>
    <w:rsid w:val="00BE1FCC"/>
    <w:rsid w:val="00BE3A87"/>
    <w:rsid w:val="00BF1F12"/>
    <w:rsid w:val="00BF525A"/>
    <w:rsid w:val="00BF7473"/>
    <w:rsid w:val="00BF79C7"/>
    <w:rsid w:val="00C02EEE"/>
    <w:rsid w:val="00C075B1"/>
    <w:rsid w:val="00C10A06"/>
    <w:rsid w:val="00C2094B"/>
    <w:rsid w:val="00C23A5E"/>
    <w:rsid w:val="00C24851"/>
    <w:rsid w:val="00C24FD0"/>
    <w:rsid w:val="00C2604F"/>
    <w:rsid w:val="00C33CF1"/>
    <w:rsid w:val="00C3476A"/>
    <w:rsid w:val="00C42083"/>
    <w:rsid w:val="00C424D9"/>
    <w:rsid w:val="00C43559"/>
    <w:rsid w:val="00C47210"/>
    <w:rsid w:val="00C472A1"/>
    <w:rsid w:val="00C51125"/>
    <w:rsid w:val="00C52B72"/>
    <w:rsid w:val="00C531D7"/>
    <w:rsid w:val="00C53E07"/>
    <w:rsid w:val="00C55C70"/>
    <w:rsid w:val="00C57086"/>
    <w:rsid w:val="00C57B1B"/>
    <w:rsid w:val="00C66F63"/>
    <w:rsid w:val="00C67AD0"/>
    <w:rsid w:val="00C7050E"/>
    <w:rsid w:val="00C71060"/>
    <w:rsid w:val="00C766EC"/>
    <w:rsid w:val="00C76FF9"/>
    <w:rsid w:val="00C84181"/>
    <w:rsid w:val="00C84641"/>
    <w:rsid w:val="00C90844"/>
    <w:rsid w:val="00C91238"/>
    <w:rsid w:val="00C93E78"/>
    <w:rsid w:val="00C95CF7"/>
    <w:rsid w:val="00CA1815"/>
    <w:rsid w:val="00CA7665"/>
    <w:rsid w:val="00CA77D8"/>
    <w:rsid w:val="00CB08E3"/>
    <w:rsid w:val="00CB2F18"/>
    <w:rsid w:val="00CC2A38"/>
    <w:rsid w:val="00CC3674"/>
    <w:rsid w:val="00CC413B"/>
    <w:rsid w:val="00CC44DA"/>
    <w:rsid w:val="00CC63E2"/>
    <w:rsid w:val="00CD1F31"/>
    <w:rsid w:val="00CD73AF"/>
    <w:rsid w:val="00CE0A50"/>
    <w:rsid w:val="00CE30C6"/>
    <w:rsid w:val="00CE617D"/>
    <w:rsid w:val="00CE7331"/>
    <w:rsid w:val="00CE7864"/>
    <w:rsid w:val="00CF2E5F"/>
    <w:rsid w:val="00CF4595"/>
    <w:rsid w:val="00CF5C75"/>
    <w:rsid w:val="00D010B7"/>
    <w:rsid w:val="00D10B33"/>
    <w:rsid w:val="00D15688"/>
    <w:rsid w:val="00D17CC5"/>
    <w:rsid w:val="00D21437"/>
    <w:rsid w:val="00D22740"/>
    <w:rsid w:val="00D2280B"/>
    <w:rsid w:val="00D22DD1"/>
    <w:rsid w:val="00D230E3"/>
    <w:rsid w:val="00D23D5B"/>
    <w:rsid w:val="00D24787"/>
    <w:rsid w:val="00D44BF5"/>
    <w:rsid w:val="00D46E5F"/>
    <w:rsid w:val="00D50964"/>
    <w:rsid w:val="00D560F0"/>
    <w:rsid w:val="00D572EF"/>
    <w:rsid w:val="00D5794D"/>
    <w:rsid w:val="00D631CF"/>
    <w:rsid w:val="00D64DAE"/>
    <w:rsid w:val="00D66E0F"/>
    <w:rsid w:val="00D70D34"/>
    <w:rsid w:val="00D746E3"/>
    <w:rsid w:val="00D778F3"/>
    <w:rsid w:val="00D80624"/>
    <w:rsid w:val="00D80A10"/>
    <w:rsid w:val="00D83295"/>
    <w:rsid w:val="00D85B11"/>
    <w:rsid w:val="00D86904"/>
    <w:rsid w:val="00D874B2"/>
    <w:rsid w:val="00D91AD8"/>
    <w:rsid w:val="00D9756C"/>
    <w:rsid w:val="00DB3E14"/>
    <w:rsid w:val="00DC4A42"/>
    <w:rsid w:val="00DC6B78"/>
    <w:rsid w:val="00DD0472"/>
    <w:rsid w:val="00DE0A78"/>
    <w:rsid w:val="00DE373B"/>
    <w:rsid w:val="00DE3FB2"/>
    <w:rsid w:val="00DE413C"/>
    <w:rsid w:val="00DF3626"/>
    <w:rsid w:val="00DF5907"/>
    <w:rsid w:val="00E064F5"/>
    <w:rsid w:val="00E10B2E"/>
    <w:rsid w:val="00E112CA"/>
    <w:rsid w:val="00E26FDB"/>
    <w:rsid w:val="00E3593D"/>
    <w:rsid w:val="00E4114B"/>
    <w:rsid w:val="00E430FA"/>
    <w:rsid w:val="00E470B2"/>
    <w:rsid w:val="00E557FF"/>
    <w:rsid w:val="00E56CFF"/>
    <w:rsid w:val="00E57F7D"/>
    <w:rsid w:val="00E60115"/>
    <w:rsid w:val="00E6744E"/>
    <w:rsid w:val="00E7155C"/>
    <w:rsid w:val="00E72360"/>
    <w:rsid w:val="00E74772"/>
    <w:rsid w:val="00E75D71"/>
    <w:rsid w:val="00E81B2E"/>
    <w:rsid w:val="00E82236"/>
    <w:rsid w:val="00E83899"/>
    <w:rsid w:val="00E92654"/>
    <w:rsid w:val="00E966B4"/>
    <w:rsid w:val="00EA0157"/>
    <w:rsid w:val="00EA09CD"/>
    <w:rsid w:val="00EA270D"/>
    <w:rsid w:val="00EA49DE"/>
    <w:rsid w:val="00EA6649"/>
    <w:rsid w:val="00EB2471"/>
    <w:rsid w:val="00EB2667"/>
    <w:rsid w:val="00EB2B0E"/>
    <w:rsid w:val="00EB3D91"/>
    <w:rsid w:val="00EC098D"/>
    <w:rsid w:val="00EC3364"/>
    <w:rsid w:val="00ED2BE0"/>
    <w:rsid w:val="00ED4CBD"/>
    <w:rsid w:val="00ED5602"/>
    <w:rsid w:val="00ED61B0"/>
    <w:rsid w:val="00EE07DD"/>
    <w:rsid w:val="00EF2625"/>
    <w:rsid w:val="00EF312C"/>
    <w:rsid w:val="00EF731E"/>
    <w:rsid w:val="00F01935"/>
    <w:rsid w:val="00F04E83"/>
    <w:rsid w:val="00F10135"/>
    <w:rsid w:val="00F14D92"/>
    <w:rsid w:val="00F1550C"/>
    <w:rsid w:val="00F15C59"/>
    <w:rsid w:val="00F17651"/>
    <w:rsid w:val="00F20A70"/>
    <w:rsid w:val="00F21943"/>
    <w:rsid w:val="00F26210"/>
    <w:rsid w:val="00F35AF5"/>
    <w:rsid w:val="00F36CE3"/>
    <w:rsid w:val="00F40273"/>
    <w:rsid w:val="00F44BFD"/>
    <w:rsid w:val="00F4561C"/>
    <w:rsid w:val="00F473E0"/>
    <w:rsid w:val="00F51D36"/>
    <w:rsid w:val="00F52335"/>
    <w:rsid w:val="00F546D4"/>
    <w:rsid w:val="00F54C1E"/>
    <w:rsid w:val="00F56FF5"/>
    <w:rsid w:val="00F62EF6"/>
    <w:rsid w:val="00F65C35"/>
    <w:rsid w:val="00F706B6"/>
    <w:rsid w:val="00F74279"/>
    <w:rsid w:val="00F75BF5"/>
    <w:rsid w:val="00F77F24"/>
    <w:rsid w:val="00F82928"/>
    <w:rsid w:val="00F85182"/>
    <w:rsid w:val="00F86E39"/>
    <w:rsid w:val="00F87370"/>
    <w:rsid w:val="00F87FF7"/>
    <w:rsid w:val="00F9093B"/>
    <w:rsid w:val="00F93D4A"/>
    <w:rsid w:val="00F9464A"/>
    <w:rsid w:val="00F95210"/>
    <w:rsid w:val="00F96D3D"/>
    <w:rsid w:val="00F97594"/>
    <w:rsid w:val="00FA226F"/>
    <w:rsid w:val="00FB15FE"/>
    <w:rsid w:val="00FB229D"/>
    <w:rsid w:val="00FB2B8A"/>
    <w:rsid w:val="00FB4057"/>
    <w:rsid w:val="00FB470D"/>
    <w:rsid w:val="00FB5895"/>
    <w:rsid w:val="00FB6A1F"/>
    <w:rsid w:val="00FC2CD6"/>
    <w:rsid w:val="00FC3703"/>
    <w:rsid w:val="00FC5344"/>
    <w:rsid w:val="00FC6067"/>
    <w:rsid w:val="00FC7046"/>
    <w:rsid w:val="00FD367C"/>
    <w:rsid w:val="00FE506B"/>
    <w:rsid w:val="00FE6827"/>
    <w:rsid w:val="00FE7C4F"/>
    <w:rsid w:val="00FE7D96"/>
    <w:rsid w:val="00FF2130"/>
    <w:rsid w:val="00FF2B05"/>
    <w:rsid w:val="00FF60F9"/>
  </w:rsids>
  <m:mathPr>
    <m:mathFont m:val="Cambria Math"/>
    <m:smallFrac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a"/>
    <w:uiPriority w:val="99"/>
    <w:unhideWhenUsed/>
    <w:rsid w:val="00D8690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">
    <w:name w:val="Верхний колонтитул Знак"/>
    <w:basedOn w:val="DefaultParagraphFont"/>
    <w:link w:val="Header"/>
    <w:uiPriority w:val="99"/>
    <w:rsid w:val="00D86904"/>
  </w:style>
  <w:style w:type="paragraph" w:styleId="Footer">
    <w:name w:val="footer"/>
    <w:basedOn w:val="Normal"/>
    <w:link w:val="a0"/>
    <w:uiPriority w:val="99"/>
    <w:unhideWhenUsed/>
    <w:rsid w:val="00D8690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0">
    <w:name w:val="Нижний колонтитул Знак"/>
    <w:basedOn w:val="DefaultParagraphFont"/>
    <w:link w:val="Footer"/>
    <w:uiPriority w:val="99"/>
    <w:rsid w:val="00D86904"/>
  </w:style>
  <w:style w:type="paragraph" w:styleId="BalloonText">
    <w:name w:val="Balloon Text"/>
    <w:basedOn w:val="Normal"/>
    <w:link w:val="a1"/>
    <w:uiPriority w:val="99"/>
    <w:semiHidden/>
    <w:unhideWhenUsed/>
    <w:rsid w:val="009D742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1">
    <w:name w:val="Текст выноски Знак"/>
    <w:basedOn w:val="DefaultParagraphFont"/>
    <w:link w:val="BalloonText"/>
    <w:uiPriority w:val="99"/>
    <w:semiHidden/>
    <w:rsid w:val="009D7427"/>
    <w:rPr>
      <w:rFonts w:ascii="Segoe UI" w:hAnsi="Segoe UI" w:cs="Segoe UI"/>
      <w:sz w:val="18"/>
      <w:szCs w:val="18"/>
    </w:rPr>
  </w:style>
  <w:style w:type="character" w:customStyle="1" w:styleId="apple-converted-space">
    <w:name w:val="apple-converted-space"/>
    <w:basedOn w:val="DefaultParagraphFont"/>
    <w:rsid w:val="000A7ED4"/>
  </w:style>
  <w:style w:type="paragraph" w:customStyle="1" w:styleId="1">
    <w:name w:val="Без интервала1"/>
    <w:rsid w:val="001F5F88"/>
    <w:pPr>
      <w:spacing w:after="0" w:line="240" w:lineRule="auto"/>
      <w:jc w:val="both"/>
    </w:pPr>
    <w:rPr>
      <w:rFonts w:ascii="Times New Roman" w:eastAsia="Times New Roman" w:hAnsi="Times New Roman" w:cs="Times New Roman"/>
    </w:rPr>
  </w:style>
  <w:style w:type="paragraph" w:customStyle="1" w:styleId="msoclassa5">
    <w:name w:val="msoclassa5"/>
    <w:basedOn w:val="Normal"/>
    <w:rsid w:val="007D69D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fio2">
    <w:name w:val="fio2"/>
    <w:basedOn w:val="DefaultParagraphFont"/>
    <w:rsid w:val="00167E5F"/>
  </w:style>
  <w:style w:type="character" w:customStyle="1" w:styleId="fio1">
    <w:name w:val="fio1"/>
    <w:basedOn w:val="DefaultParagraphFont"/>
    <w:rsid w:val="000F6D81"/>
  </w:style>
  <w:style w:type="paragraph" w:styleId="NormalWeb">
    <w:name w:val="Normal (Web)"/>
    <w:basedOn w:val="Normal"/>
    <w:uiPriority w:val="99"/>
    <w:unhideWhenUsed/>
    <w:rsid w:val="0004504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data2">
    <w:name w:val="data2"/>
    <w:basedOn w:val="DefaultParagraphFont"/>
    <w:rsid w:val="008B5DEC"/>
  </w:style>
  <w:style w:type="character" w:customStyle="1" w:styleId="10">
    <w:name w:val="Основной текст1"/>
    <w:basedOn w:val="DefaultParagraphFont"/>
    <w:rsid w:val="00735AE9"/>
    <w:rPr>
      <w:rFonts w:ascii="Times New Roman" w:hAnsi="Times New Roman" w:cs="Times New Roman"/>
      <w:color w:val="000000"/>
      <w:spacing w:val="0"/>
      <w:w w:val="100"/>
      <w:position w:val="0"/>
      <w:sz w:val="21"/>
      <w:szCs w:val="21"/>
      <w:shd w:val="clear" w:color="auto" w:fill="FFFFFF"/>
      <w:lang w:val="ru-RU" w:eastAsia="ru-RU" w:bidi="ru-RU"/>
    </w:rPr>
  </w:style>
  <w:style w:type="character" w:styleId="Hyperlink">
    <w:name w:val="Hyperlink"/>
    <w:basedOn w:val="DefaultParagraphFont"/>
    <w:uiPriority w:val="99"/>
    <w:semiHidden/>
    <w:unhideWhenUsed/>
    <w:rsid w:val="00735AE9"/>
    <w:rPr>
      <w:color w:val="3C5F87"/>
      <w:u w:val="single"/>
    </w:rPr>
  </w:style>
  <w:style w:type="character" w:customStyle="1" w:styleId="address2">
    <w:name w:val="address2"/>
    <w:basedOn w:val="DefaultParagraphFont"/>
    <w:rsid w:val="000B421F"/>
  </w:style>
  <w:style w:type="paragraph" w:styleId="NoSpacing">
    <w:name w:val="No Spacing"/>
    <w:uiPriority w:val="1"/>
    <w:qFormat/>
    <w:rsid w:val="00F546D4"/>
    <w:pPr>
      <w:spacing w:after="0" w:line="240" w:lineRule="auto"/>
      <w:jc w:val="both"/>
    </w:pPr>
    <w:rPr>
      <w:rFonts w:ascii="Times New Roman" w:hAnsi="Times New Roman"/>
    </w:rPr>
  </w:style>
  <w:style w:type="paragraph" w:styleId="BodyText2">
    <w:name w:val="Body Text 2"/>
    <w:basedOn w:val="Normal"/>
    <w:link w:val="2"/>
    <w:rsid w:val="00F546D4"/>
    <w:pPr>
      <w:widowControl w:val="0"/>
      <w:spacing w:after="0" w:line="240" w:lineRule="auto"/>
      <w:ind w:firstLine="851"/>
      <w:jc w:val="both"/>
    </w:pPr>
    <w:rPr>
      <w:rFonts w:ascii="Times New Roman" w:eastAsia="Times New Roman" w:hAnsi="Times New Roman" w:cs="Times New Roman"/>
      <w:sz w:val="24"/>
      <w:szCs w:val="20"/>
    </w:rPr>
  </w:style>
  <w:style w:type="character" w:customStyle="1" w:styleId="2">
    <w:name w:val="Основной текст 2 Знак"/>
    <w:basedOn w:val="DefaultParagraphFont"/>
    <w:link w:val="BodyText2"/>
    <w:rsid w:val="00F546D4"/>
    <w:rPr>
      <w:rFonts w:ascii="Times New Roman" w:eastAsia="Times New Roman" w:hAnsi="Times New Roman" w:cs="Times New Roman"/>
      <w:sz w:val="24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yperlink" Target="https://www.consultant.ru/document/cons_doc_LAW_460025/ebf5dddb0d5fcdf25d19cbc40c405fc254be2f76/" TargetMode="External" /><Relationship Id="rId6" Type="http://schemas.openxmlformats.org/officeDocument/2006/relationships/hyperlink" Target="https://www.consultant.ru/document/cons_doc_LAW_460025/1dce3753e09dd89825ecda0893e4cb0428a17ed9/" TargetMode="External" /><Relationship Id="rId7" Type="http://schemas.openxmlformats.org/officeDocument/2006/relationships/header" Target="header1.xml" /><Relationship Id="rId8" Type="http://schemas.openxmlformats.org/officeDocument/2006/relationships/theme" Target="theme/theme1.xml" /><Relationship Id="rId9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8636030-ED08-4485-9ADF-E246FAB8026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