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BB7DBB">
        <w:rPr>
          <w:rFonts w:ascii="Times New Roman" w:eastAsia="Times New Roman" w:hAnsi="Times New Roman" w:cs="Times New Roman"/>
          <w:lang w:eastAsia="ru-RU"/>
        </w:rPr>
        <w:t>9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BB7DBB">
        <w:rPr>
          <w:rFonts w:ascii="Times New Roman" w:eastAsia="Times New Roman" w:hAnsi="Times New Roman" w:cs="Times New Roman"/>
          <w:lang w:eastAsia="ru-RU"/>
        </w:rPr>
        <w:t>58-41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4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А.О.,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Шпарёв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при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="007C44A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Шпарёву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смог вовремя оплатить из-за финансовых проблем,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741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18810582240307073498 от 07.03.2024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-10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Шпарёву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Шпарёва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Шпарёвым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</w:t>
      </w:r>
      <w:r w:rsidRPr="00C37A82">
        <w:rPr>
          <w:rFonts w:ascii="Times New Roman" w:eastAsia="Calibri" w:hAnsi="Times New Roman" w:cs="Times New Roman"/>
          <w:sz w:val="24"/>
          <w:szCs w:val="24"/>
        </w:rPr>
        <w:t>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B7DBB" w:rsidR="00BB7DBB">
        <w:t>0410760300585002192420144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 xml:space="preserve">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</w:t>
      </w:r>
      <w:r w:rsidRPr="00C37A82">
        <w:rPr>
          <w:rFonts w:ascii="Times New Roman" w:hAnsi="Times New Roman" w:cs="Times New Roman"/>
          <w:sz w:val="24"/>
          <w:szCs w:val="24"/>
        </w:rPr>
        <w:t xml:space="preserve">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</w:t>
      </w:r>
      <w:r w:rsidRPr="00C37A82">
        <w:rPr>
          <w:rFonts w:ascii="Times New Roman" w:hAnsi="Times New Roman" w:cs="Times New Roman"/>
          <w:sz w:val="24"/>
          <w:szCs w:val="24"/>
        </w:rPr>
        <w:t>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4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6565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C44AC"/>
    <w:rsid w:val="007D5CFF"/>
    <w:rsid w:val="007E0E46"/>
    <w:rsid w:val="007E286B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17FD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77DD-4BCB-4BF5-8DE8-5B640E82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