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4E54DA" w:rsidP="00F57B71">
      <w:pPr>
        <w:ind w:firstLine="709"/>
        <w:jc w:val="right"/>
        <w:rPr>
          <w:color w:val="000000"/>
          <w:sz w:val="22"/>
          <w:szCs w:val="22"/>
        </w:rPr>
      </w:pPr>
      <w:r w:rsidRPr="004E54DA">
        <w:rPr>
          <w:color w:val="000000"/>
          <w:sz w:val="22"/>
          <w:szCs w:val="22"/>
        </w:rPr>
        <w:t>Дело № 5-</w:t>
      </w:r>
      <w:r w:rsidR="001A2F13">
        <w:rPr>
          <w:color w:val="000000"/>
          <w:sz w:val="22"/>
          <w:szCs w:val="22"/>
        </w:rPr>
        <w:t>58</w:t>
      </w:r>
      <w:r w:rsidRPr="004E54DA" w:rsidR="00CE01B6">
        <w:rPr>
          <w:color w:val="000000"/>
          <w:sz w:val="22"/>
          <w:szCs w:val="22"/>
        </w:rPr>
        <w:t>-</w:t>
      </w:r>
      <w:r w:rsidR="00BA71FA">
        <w:rPr>
          <w:color w:val="000000"/>
          <w:sz w:val="22"/>
          <w:szCs w:val="22"/>
        </w:rPr>
        <w:t>225</w:t>
      </w:r>
      <w:r w:rsidRPr="004E54DA" w:rsidR="00C9149E">
        <w:rPr>
          <w:color w:val="000000"/>
          <w:sz w:val="22"/>
          <w:szCs w:val="22"/>
        </w:rPr>
        <w:t>/202</w:t>
      </w:r>
      <w:r w:rsidR="00433D87">
        <w:rPr>
          <w:color w:val="000000"/>
          <w:sz w:val="22"/>
          <w:szCs w:val="22"/>
        </w:rPr>
        <w:t>3</w:t>
      </w:r>
    </w:p>
    <w:p w:rsidR="00254069" w:rsidP="00F57B71">
      <w:pPr>
        <w:ind w:firstLine="709"/>
        <w:jc w:val="right"/>
        <w:rPr>
          <w:color w:val="000000"/>
          <w:sz w:val="22"/>
          <w:szCs w:val="22"/>
        </w:rPr>
      </w:pPr>
      <w:r w:rsidRPr="004E54DA">
        <w:rPr>
          <w:color w:val="000000"/>
          <w:sz w:val="22"/>
          <w:szCs w:val="22"/>
        </w:rPr>
        <w:t>УИД: 91</w:t>
      </w:r>
      <w:r w:rsidRPr="004E54DA" w:rsidR="00E47062">
        <w:rPr>
          <w:color w:val="000000"/>
          <w:sz w:val="22"/>
          <w:szCs w:val="22"/>
        </w:rPr>
        <w:t>М</w:t>
      </w:r>
      <w:r w:rsidRPr="004E54DA" w:rsidR="00C9149E">
        <w:rPr>
          <w:color w:val="000000"/>
          <w:sz w:val="22"/>
          <w:szCs w:val="22"/>
          <w:lang w:val="en-US"/>
        </w:rPr>
        <w:t>S</w:t>
      </w:r>
      <w:r w:rsidRPr="004E54DA" w:rsidR="00C9149E">
        <w:rPr>
          <w:color w:val="000000"/>
          <w:sz w:val="22"/>
          <w:szCs w:val="22"/>
        </w:rPr>
        <w:t>00</w:t>
      </w:r>
      <w:r w:rsidR="00433D87">
        <w:rPr>
          <w:color w:val="000000"/>
          <w:sz w:val="22"/>
          <w:szCs w:val="22"/>
        </w:rPr>
        <w:t>58</w:t>
      </w:r>
      <w:r w:rsidRPr="004E54DA">
        <w:rPr>
          <w:color w:val="000000"/>
          <w:sz w:val="22"/>
          <w:szCs w:val="22"/>
        </w:rPr>
        <w:t>-01-20</w:t>
      </w:r>
      <w:r w:rsidRPr="004E54DA" w:rsidR="003105AD">
        <w:rPr>
          <w:color w:val="000000"/>
          <w:sz w:val="22"/>
          <w:szCs w:val="22"/>
        </w:rPr>
        <w:t>2</w:t>
      </w:r>
      <w:r w:rsidR="00433D87">
        <w:rPr>
          <w:color w:val="000000"/>
          <w:sz w:val="22"/>
          <w:szCs w:val="22"/>
        </w:rPr>
        <w:t>3</w:t>
      </w:r>
      <w:r w:rsidRPr="004E54DA">
        <w:rPr>
          <w:color w:val="000000"/>
          <w:sz w:val="22"/>
          <w:szCs w:val="22"/>
        </w:rPr>
        <w:t>-</w:t>
      </w:r>
      <w:r w:rsidRPr="004E54DA" w:rsidR="00C9149E">
        <w:rPr>
          <w:color w:val="000000"/>
          <w:sz w:val="22"/>
          <w:szCs w:val="22"/>
        </w:rPr>
        <w:t>00</w:t>
      </w:r>
      <w:r w:rsidRPr="004E54DA" w:rsidR="00E47062">
        <w:rPr>
          <w:color w:val="000000"/>
          <w:sz w:val="22"/>
          <w:szCs w:val="22"/>
        </w:rPr>
        <w:t>0</w:t>
      </w:r>
      <w:r w:rsidR="00BA71FA">
        <w:rPr>
          <w:color w:val="000000"/>
          <w:sz w:val="22"/>
          <w:szCs w:val="22"/>
        </w:rPr>
        <w:t xml:space="preserve">521-66 </w:t>
      </w:r>
      <w:r w:rsidRPr="004E54DA" w:rsidR="00E47062">
        <w:rPr>
          <w:color w:val="000000"/>
          <w:sz w:val="22"/>
          <w:szCs w:val="22"/>
        </w:rPr>
        <w:t xml:space="preserve"> </w:t>
      </w:r>
    </w:p>
    <w:p w:rsidR="00BA71FA" w:rsidRPr="004E54DA" w:rsidP="00F57B71">
      <w:pPr>
        <w:ind w:firstLine="709"/>
        <w:jc w:val="right"/>
        <w:rPr>
          <w:color w:val="000000"/>
          <w:sz w:val="22"/>
          <w:szCs w:val="22"/>
        </w:rPr>
      </w:pPr>
    </w:p>
    <w:p w:rsidR="00FC0F4B" w:rsidRPr="004E54DA" w:rsidP="00F57B71">
      <w:pPr>
        <w:jc w:val="center"/>
        <w:rPr>
          <w:b/>
          <w:bCs/>
          <w:color w:val="000000"/>
          <w:sz w:val="24"/>
          <w:szCs w:val="24"/>
        </w:rPr>
      </w:pPr>
      <w:r w:rsidRPr="004E54DA">
        <w:rPr>
          <w:b/>
          <w:bCs/>
          <w:color w:val="000000"/>
          <w:sz w:val="24"/>
          <w:szCs w:val="24"/>
        </w:rPr>
        <w:t>П О С Т А Н О В Л Е Н И Е</w:t>
      </w:r>
    </w:p>
    <w:p w:rsidR="00FC0F4B" w:rsidRPr="004E54DA" w:rsidP="00F57B71">
      <w:pPr>
        <w:jc w:val="center"/>
        <w:rPr>
          <w:b/>
          <w:bCs/>
          <w:color w:val="000000"/>
          <w:sz w:val="24"/>
          <w:szCs w:val="24"/>
        </w:rPr>
      </w:pPr>
      <w:r w:rsidRPr="004E54DA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FC0F4B" w:rsidRPr="004E54DA" w:rsidP="00F57B71">
      <w:pPr>
        <w:spacing w:before="120" w:after="120"/>
        <w:jc w:val="both"/>
        <w:rPr>
          <w:color w:val="000000"/>
          <w:sz w:val="24"/>
          <w:szCs w:val="24"/>
        </w:rPr>
      </w:pPr>
      <w:r w:rsidRPr="004E54DA">
        <w:rPr>
          <w:color w:val="000000"/>
          <w:sz w:val="24"/>
          <w:szCs w:val="24"/>
        </w:rPr>
        <w:t>г. Красноперекопск</w:t>
      </w:r>
      <w:r w:rsidRPr="004E54DA" w:rsidR="00C9149E">
        <w:rPr>
          <w:color w:val="000000"/>
          <w:sz w:val="24"/>
          <w:szCs w:val="24"/>
        </w:rPr>
        <w:tab/>
      </w:r>
      <w:r w:rsidRPr="004E54DA" w:rsidR="00C9149E">
        <w:rPr>
          <w:color w:val="000000"/>
          <w:sz w:val="24"/>
          <w:szCs w:val="24"/>
        </w:rPr>
        <w:tab/>
      </w:r>
      <w:r w:rsidRPr="004E54DA" w:rsidR="00C9149E">
        <w:rPr>
          <w:color w:val="000000"/>
          <w:sz w:val="24"/>
          <w:szCs w:val="24"/>
        </w:rPr>
        <w:tab/>
      </w:r>
      <w:r w:rsidRPr="004E54DA" w:rsidR="00C9149E">
        <w:rPr>
          <w:color w:val="000000"/>
          <w:sz w:val="24"/>
          <w:szCs w:val="24"/>
        </w:rPr>
        <w:tab/>
      </w:r>
      <w:r w:rsidRPr="004E54DA" w:rsidR="00C9149E">
        <w:rPr>
          <w:color w:val="000000"/>
          <w:sz w:val="24"/>
          <w:szCs w:val="24"/>
        </w:rPr>
        <w:tab/>
      </w:r>
      <w:r w:rsidRPr="004E54DA" w:rsidR="00C9149E">
        <w:rPr>
          <w:color w:val="000000"/>
          <w:sz w:val="24"/>
          <w:szCs w:val="24"/>
        </w:rPr>
        <w:tab/>
      </w:r>
      <w:r w:rsidRPr="004E54DA" w:rsidR="00C9149E">
        <w:rPr>
          <w:color w:val="000000"/>
          <w:sz w:val="24"/>
          <w:szCs w:val="24"/>
        </w:rPr>
        <w:tab/>
      </w:r>
      <w:r w:rsidRPr="004E54DA" w:rsidR="008B66EA">
        <w:rPr>
          <w:color w:val="000000"/>
          <w:sz w:val="24"/>
          <w:szCs w:val="24"/>
        </w:rPr>
        <w:tab/>
      </w:r>
      <w:r w:rsidR="00BA71FA">
        <w:rPr>
          <w:color w:val="000000"/>
          <w:sz w:val="24"/>
          <w:szCs w:val="24"/>
        </w:rPr>
        <w:tab/>
      </w:r>
      <w:r w:rsidR="00BA71FA">
        <w:rPr>
          <w:color w:val="000000"/>
          <w:sz w:val="24"/>
          <w:szCs w:val="24"/>
        </w:rPr>
        <w:tab/>
        <w:t xml:space="preserve">23 мая </w:t>
      </w:r>
      <w:r w:rsidRPr="004E54DA" w:rsidR="00C9149E">
        <w:rPr>
          <w:color w:val="000000"/>
          <w:sz w:val="24"/>
          <w:szCs w:val="24"/>
        </w:rPr>
        <w:t>202</w:t>
      </w:r>
      <w:r w:rsidR="00433D87">
        <w:rPr>
          <w:color w:val="000000"/>
          <w:sz w:val="24"/>
          <w:szCs w:val="24"/>
        </w:rPr>
        <w:t>3</w:t>
      </w:r>
      <w:r w:rsidRPr="004E54DA">
        <w:rPr>
          <w:color w:val="000000"/>
          <w:sz w:val="24"/>
          <w:szCs w:val="24"/>
        </w:rPr>
        <w:t xml:space="preserve"> г.</w:t>
      </w:r>
    </w:p>
    <w:p w:rsidR="00FC0F4B" w:rsidRPr="004E54DA" w:rsidP="00F57B7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Исполняющий обязанности м</w:t>
      </w:r>
      <w:r w:rsidRPr="004E54DA">
        <w:rPr>
          <w:color w:val="000000"/>
          <w:sz w:val="24"/>
          <w:szCs w:val="24"/>
        </w:rPr>
        <w:t>ирово</w:t>
      </w:r>
      <w:r>
        <w:rPr>
          <w:color w:val="000000"/>
          <w:sz w:val="24"/>
          <w:szCs w:val="24"/>
        </w:rPr>
        <w:t>го</w:t>
      </w:r>
      <w:r w:rsidRPr="004E54DA">
        <w:rPr>
          <w:color w:val="000000"/>
          <w:sz w:val="24"/>
          <w:szCs w:val="24"/>
        </w:rPr>
        <w:t xml:space="preserve"> судь</w:t>
      </w:r>
      <w:r>
        <w:rPr>
          <w:color w:val="000000"/>
          <w:sz w:val="24"/>
          <w:szCs w:val="24"/>
        </w:rPr>
        <w:t>и</w:t>
      </w:r>
      <w:r w:rsidRPr="004E54DA">
        <w:rPr>
          <w:color w:val="000000"/>
          <w:sz w:val="24"/>
          <w:szCs w:val="24"/>
        </w:rPr>
        <w:t xml:space="preserve"> судебного участка № </w:t>
      </w:r>
      <w:r>
        <w:rPr>
          <w:color w:val="000000"/>
          <w:sz w:val="24"/>
          <w:szCs w:val="24"/>
        </w:rPr>
        <w:t>58</w:t>
      </w:r>
      <w:r w:rsidRPr="004E54DA">
        <w:rPr>
          <w:color w:val="000000"/>
          <w:sz w:val="24"/>
          <w:szCs w:val="24"/>
        </w:rPr>
        <w:t xml:space="preserve"> Красноперекопского</w:t>
      </w:r>
      <w:r w:rsidRPr="004E54DA">
        <w:rPr>
          <w:color w:val="000000"/>
          <w:sz w:val="24"/>
          <w:szCs w:val="24"/>
        </w:rPr>
        <w:t xml:space="preserve"> судебного района Республики Крым </w:t>
      </w:r>
      <w:r>
        <w:rPr>
          <w:color w:val="000000"/>
          <w:sz w:val="24"/>
          <w:szCs w:val="24"/>
        </w:rPr>
        <w:t>- м</w:t>
      </w:r>
      <w:r w:rsidRPr="004E54DA">
        <w:rPr>
          <w:color w:val="000000"/>
          <w:sz w:val="24"/>
          <w:szCs w:val="24"/>
        </w:rPr>
        <w:t xml:space="preserve">ировой судья судебного участка № </w:t>
      </w:r>
      <w:r w:rsidRPr="004E54DA" w:rsidR="00E47062">
        <w:rPr>
          <w:color w:val="000000"/>
          <w:sz w:val="24"/>
          <w:szCs w:val="24"/>
        </w:rPr>
        <w:t xml:space="preserve">60 </w:t>
      </w:r>
      <w:r w:rsidRPr="004E54DA">
        <w:rPr>
          <w:color w:val="000000"/>
          <w:sz w:val="24"/>
          <w:szCs w:val="24"/>
        </w:rPr>
        <w:t xml:space="preserve">Красноперекопского судебного района Республики Крым </w:t>
      </w:r>
      <w:r w:rsidRPr="004E54DA" w:rsidR="00E47062">
        <w:rPr>
          <w:color w:val="000000"/>
          <w:sz w:val="24"/>
          <w:szCs w:val="24"/>
        </w:rPr>
        <w:t xml:space="preserve">Оконова </w:t>
      </w:r>
      <w:r w:rsidRPr="004E54DA">
        <w:rPr>
          <w:color w:val="000000"/>
          <w:sz w:val="24"/>
          <w:szCs w:val="24"/>
        </w:rPr>
        <w:t xml:space="preserve">Д.Б., </w:t>
      </w:r>
      <w:r w:rsidRPr="004E54DA">
        <w:rPr>
          <w:rFonts w:eastAsia="Arial Unicode MS"/>
          <w:sz w:val="24"/>
          <w:szCs w:val="24"/>
        </w:rPr>
        <w:t xml:space="preserve">рассмотрев </w:t>
      </w:r>
      <w:r w:rsidRPr="004E54DA" w:rsidR="00CE01B6">
        <w:rPr>
          <w:rFonts w:eastAsia="Arial Unicode MS"/>
          <w:sz w:val="24"/>
          <w:szCs w:val="24"/>
        </w:rPr>
        <w:t xml:space="preserve">в помещении суда по </w:t>
      </w:r>
      <w:r w:rsidRPr="004E54DA" w:rsidR="00CE01B6">
        <w:rPr>
          <w:color w:val="000000"/>
          <w:sz w:val="24"/>
          <w:szCs w:val="24"/>
        </w:rPr>
        <w:t xml:space="preserve">адресу: </w:t>
      </w:r>
      <w:r w:rsidRPr="004E54DA" w:rsidR="00CE01B6">
        <w:rPr>
          <w:rFonts w:eastAsia="Arial Unicode MS"/>
          <w:sz w:val="24"/>
          <w:szCs w:val="24"/>
        </w:rPr>
        <w:t xml:space="preserve">Республика Крым, г. Красноперекопск, мкр. 10, д. 4, </w:t>
      </w:r>
      <w:r w:rsidRPr="004E54DA">
        <w:rPr>
          <w:rFonts w:eastAsia="Arial Unicode MS"/>
          <w:sz w:val="24"/>
          <w:szCs w:val="24"/>
        </w:rPr>
        <w:t>дело об административном п</w:t>
      </w:r>
      <w:r w:rsidRPr="004E54DA">
        <w:rPr>
          <w:rFonts w:eastAsia="Arial Unicode MS"/>
          <w:sz w:val="24"/>
          <w:szCs w:val="24"/>
        </w:rPr>
        <w:t xml:space="preserve">равонарушении, предусмотренном ч. 1 ст. 6.8 </w:t>
      </w:r>
      <w:r w:rsidRPr="004E54DA" w:rsidR="00F05D55">
        <w:rPr>
          <w:rFonts w:eastAsia="Arial Unicode MS"/>
          <w:sz w:val="24"/>
          <w:szCs w:val="24"/>
        </w:rPr>
        <w:t>КоАП РФ</w:t>
      </w:r>
      <w:r w:rsidRPr="004E54DA">
        <w:rPr>
          <w:rFonts w:eastAsia="Arial Unicode MS"/>
          <w:sz w:val="24"/>
          <w:szCs w:val="24"/>
        </w:rPr>
        <w:t>, в отношении</w:t>
      </w:r>
    </w:p>
    <w:p w:rsidR="00C9149E" w:rsidRPr="004E54DA" w:rsidP="00C914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Елисеева </w:t>
      </w:r>
      <w:r w:rsidR="003A03A7">
        <w:rPr>
          <w:sz w:val="24"/>
          <w:szCs w:val="24"/>
        </w:rPr>
        <w:t>В.В., персональные данные,</w:t>
      </w:r>
    </w:p>
    <w:p w:rsidR="00FC0F4B" w:rsidRPr="004E54DA" w:rsidP="00381A32">
      <w:pPr>
        <w:jc w:val="center"/>
        <w:rPr>
          <w:b/>
          <w:bCs/>
          <w:color w:val="000000"/>
          <w:sz w:val="24"/>
          <w:szCs w:val="24"/>
        </w:rPr>
      </w:pPr>
      <w:r w:rsidRPr="004E54DA">
        <w:rPr>
          <w:b/>
          <w:bCs/>
          <w:color w:val="000000"/>
          <w:sz w:val="24"/>
          <w:szCs w:val="24"/>
        </w:rPr>
        <w:t>у с т а н о в и л</w:t>
      </w:r>
      <w:r w:rsidRPr="004E54DA">
        <w:rPr>
          <w:b/>
          <w:bCs/>
          <w:color w:val="000000"/>
          <w:sz w:val="24"/>
          <w:szCs w:val="24"/>
        </w:rPr>
        <w:t xml:space="preserve"> :</w:t>
      </w:r>
    </w:p>
    <w:p w:rsidR="00BA71FA" w:rsidRPr="00C37A82" w:rsidP="00BA71FA">
      <w:pPr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Елисеев В.А. </w:t>
      </w:r>
      <w:r w:rsidRPr="00C37A82">
        <w:rPr>
          <w:rFonts w:eastAsia="Arial Unicode MS"/>
          <w:sz w:val="24"/>
          <w:szCs w:val="24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A71FA" w:rsidRPr="00C37A82" w:rsidP="00BA71FA">
      <w:pPr>
        <w:ind w:firstLine="708"/>
        <w:jc w:val="both"/>
        <w:rPr>
          <w:rFonts w:eastAsia="Arial Unicode MS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 xml:space="preserve">Постановлением </w:t>
      </w:r>
      <w:r>
        <w:rPr>
          <w:rFonts w:eastAsia="Arial Unicode MS"/>
          <w:sz w:val="24"/>
          <w:szCs w:val="24"/>
        </w:rPr>
        <w:t>исполняющего обязанности мирового судьи судебного участка № 58 Красноперекопского судебного района Республики Крым - мирового судьи судебного участка № 60 Красноперекопского судебного района Республики Крым по делу №</w:t>
      </w:r>
      <w:r w:rsidR="003A03A7">
        <w:rPr>
          <w:rFonts w:eastAsia="Arial Unicode MS"/>
          <w:sz w:val="24"/>
          <w:szCs w:val="24"/>
        </w:rPr>
        <w:t xml:space="preserve">номер </w:t>
      </w:r>
      <w:r>
        <w:rPr>
          <w:rFonts w:eastAsia="Arial Unicode MS"/>
          <w:sz w:val="24"/>
          <w:szCs w:val="24"/>
        </w:rPr>
        <w:t xml:space="preserve"> от 17.02.202</w:t>
      </w:r>
      <w:r>
        <w:rPr>
          <w:rFonts w:eastAsia="Arial Unicode MS"/>
          <w:sz w:val="24"/>
          <w:szCs w:val="24"/>
        </w:rPr>
        <w:t xml:space="preserve">3, </w:t>
      </w:r>
      <w:r w:rsidRPr="00C37A82">
        <w:rPr>
          <w:rFonts w:eastAsia="Arial Unicode MS"/>
          <w:sz w:val="24"/>
          <w:szCs w:val="24"/>
        </w:rPr>
        <w:t xml:space="preserve">вступившим в законную силу </w:t>
      </w:r>
      <w:r>
        <w:rPr>
          <w:rFonts w:eastAsia="Arial Unicode MS"/>
          <w:sz w:val="24"/>
          <w:szCs w:val="24"/>
        </w:rPr>
        <w:t>28.02.2023</w:t>
      </w:r>
      <w:r w:rsidRPr="00C37A82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 xml:space="preserve">Елисеев В.В. </w:t>
      </w:r>
      <w:r w:rsidRPr="00C37A82">
        <w:rPr>
          <w:rFonts w:eastAsia="Arial Unicode MS"/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>
        <w:rPr>
          <w:rFonts w:eastAsia="Arial Unicode MS"/>
          <w:sz w:val="24"/>
          <w:szCs w:val="24"/>
        </w:rPr>
        <w:t xml:space="preserve">ч.1 </w:t>
      </w:r>
      <w:r w:rsidRPr="00C37A82">
        <w:rPr>
          <w:rFonts w:eastAsia="Arial Unicode MS"/>
          <w:sz w:val="24"/>
          <w:szCs w:val="24"/>
        </w:rPr>
        <w:t>ст.</w:t>
      </w:r>
      <w:r>
        <w:rPr>
          <w:rFonts w:eastAsia="Arial Unicode MS"/>
          <w:sz w:val="24"/>
          <w:szCs w:val="24"/>
        </w:rPr>
        <w:t xml:space="preserve">6.8 </w:t>
      </w:r>
      <w:r w:rsidRPr="00C37A82">
        <w:rPr>
          <w:rFonts w:eastAsia="Arial Unicode MS"/>
          <w:sz w:val="24"/>
          <w:szCs w:val="24"/>
        </w:rPr>
        <w:t xml:space="preserve">КоАП РФ, и ему назначено наказание в виде административного штрафа в размере </w:t>
      </w:r>
      <w:r>
        <w:rPr>
          <w:rFonts w:eastAsia="Arial Unicode MS"/>
          <w:sz w:val="24"/>
          <w:szCs w:val="24"/>
        </w:rPr>
        <w:t>400</w:t>
      </w:r>
      <w:r w:rsidRPr="00C37A82">
        <w:rPr>
          <w:rFonts w:eastAsia="Arial Unicode MS"/>
          <w:sz w:val="24"/>
          <w:szCs w:val="24"/>
        </w:rPr>
        <w:t>0</w:t>
      </w:r>
      <w:r w:rsidRPr="00C37A82">
        <w:rPr>
          <w:rFonts w:eastAsia="Arial Unicode MS"/>
          <w:sz w:val="24"/>
          <w:szCs w:val="24"/>
        </w:rPr>
        <w:t xml:space="preserve"> руб.</w:t>
      </w:r>
    </w:p>
    <w:p w:rsidR="00BA71FA" w:rsidRPr="00C37A82" w:rsidP="00BA71FA">
      <w:pPr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29.04.2023 по месту ре</w:t>
      </w:r>
      <w:r>
        <w:rPr>
          <w:rFonts w:eastAsia="Arial Unicode MS"/>
          <w:sz w:val="24"/>
          <w:szCs w:val="24"/>
        </w:rPr>
        <w:t xml:space="preserve">гистрации Елисеев В.В. </w:t>
      </w:r>
      <w:r w:rsidRPr="00C37A82">
        <w:rPr>
          <w:rFonts w:eastAsia="Arial Unicode MS"/>
          <w:sz w:val="24"/>
          <w:szCs w:val="24"/>
        </w:rPr>
        <w:t>по истечении 60 дней со дня вступления постановления в законную силу штраф в полном размере не упла</w:t>
      </w:r>
      <w:r>
        <w:rPr>
          <w:rFonts w:eastAsia="Arial Unicode MS"/>
          <w:sz w:val="24"/>
          <w:szCs w:val="24"/>
        </w:rPr>
        <w:t xml:space="preserve">тил. </w:t>
      </w:r>
    </w:p>
    <w:p w:rsidR="00BA71FA" w:rsidP="00BA71FA">
      <w:pPr>
        <w:jc w:val="both"/>
        <w:rPr>
          <w:rFonts w:eastAsia="Arial Unicode MS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  <w:t xml:space="preserve">В судебном заседании </w:t>
      </w:r>
      <w:r>
        <w:rPr>
          <w:rFonts w:eastAsia="Arial Unicode MS"/>
          <w:sz w:val="24"/>
          <w:szCs w:val="24"/>
        </w:rPr>
        <w:t xml:space="preserve">Елисееву В.В. </w:t>
      </w:r>
      <w:r w:rsidRPr="00C37A82">
        <w:rPr>
          <w:rFonts w:eastAsia="Arial Unicode MS"/>
          <w:sz w:val="24"/>
          <w:szCs w:val="24"/>
        </w:rPr>
        <w:t>разъяснены процессуальные права, предусмотренные ч. 1 ст. 25.1 КоАП РФ, положения ст.51 Конс</w:t>
      </w:r>
      <w:r w:rsidRPr="00C37A82">
        <w:rPr>
          <w:rFonts w:eastAsia="Arial Unicode MS"/>
          <w:sz w:val="24"/>
          <w:szCs w:val="24"/>
        </w:rPr>
        <w:t xml:space="preserve">титуции РФ. Отвода судьи и ходатайств не поступило. </w:t>
      </w:r>
      <w:r>
        <w:rPr>
          <w:rFonts w:eastAsia="Arial Unicode MS"/>
          <w:sz w:val="24"/>
          <w:szCs w:val="24"/>
        </w:rPr>
        <w:t xml:space="preserve">Елисеев В.В. </w:t>
      </w:r>
      <w:r w:rsidRPr="00D23128">
        <w:rPr>
          <w:rFonts w:eastAsia="Arial Unicode MS"/>
          <w:sz w:val="24"/>
          <w:szCs w:val="24"/>
        </w:rPr>
        <w:t>в суде вину в совершении правонарушения признал, пояснил, что</w:t>
      </w:r>
      <w:r>
        <w:rPr>
          <w:rFonts w:eastAsia="Arial Unicode MS"/>
          <w:sz w:val="24"/>
          <w:szCs w:val="24"/>
        </w:rPr>
        <w:t xml:space="preserve"> из-за проблем с деньгами не смог оплатить штраф.</w:t>
      </w:r>
    </w:p>
    <w:p w:rsidR="00BA71FA" w:rsidRPr="00C37A82" w:rsidP="00BA71FA">
      <w:pPr>
        <w:jc w:val="both"/>
        <w:rPr>
          <w:rFonts w:eastAsia="Arial Unicode MS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  <w:t>Часть 1 ст. 20.25 КоАП РФ предусматривает административную ответственность за н</w:t>
      </w:r>
      <w:r w:rsidRPr="00C37A82">
        <w:rPr>
          <w:rFonts w:eastAsia="Arial Unicode MS"/>
          <w:sz w:val="24"/>
          <w:szCs w:val="24"/>
        </w:rPr>
        <w:t>еуплату административного штрафа в срок, предусмотренный ч. 1 ст. 32.2 КоАП РФ.</w:t>
      </w:r>
    </w:p>
    <w:p w:rsidR="00BA71FA" w:rsidRPr="00C37A82" w:rsidP="00BA71FA">
      <w:pPr>
        <w:jc w:val="both"/>
        <w:rPr>
          <w:rFonts w:eastAsia="Arial Unicode MS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eastAsia="Arial Unicode MS"/>
          <w:sz w:val="24"/>
          <w:szCs w:val="24"/>
        </w:rPr>
        <w:t xml:space="preserve">Елисеева В.В. </w:t>
      </w:r>
      <w:r w:rsidRPr="00C37A82">
        <w:rPr>
          <w:rFonts w:eastAsia="Arial Unicode MS"/>
          <w:sz w:val="24"/>
          <w:szCs w:val="24"/>
        </w:rPr>
        <w:t>подтверждается собранными по делу доказательствами: протоколом</w:t>
      </w:r>
      <w:r w:rsidRPr="00C37A82">
        <w:rPr>
          <w:rFonts w:eastAsia="Arial Unicode MS"/>
          <w:sz w:val="24"/>
          <w:szCs w:val="24"/>
        </w:rPr>
        <w:t xml:space="preserve"> № </w:t>
      </w:r>
      <w:r w:rsidR="003A03A7">
        <w:rPr>
          <w:rFonts w:eastAsia="Arial Unicode MS"/>
          <w:sz w:val="24"/>
          <w:szCs w:val="24"/>
        </w:rPr>
        <w:t>номер</w:t>
      </w:r>
      <w:r>
        <w:rPr>
          <w:rFonts w:eastAsia="Arial Unicode MS"/>
          <w:sz w:val="24"/>
          <w:szCs w:val="24"/>
        </w:rPr>
        <w:t xml:space="preserve"> о</w:t>
      </w:r>
      <w:r w:rsidRPr="00C37A82">
        <w:rPr>
          <w:rFonts w:eastAsia="Arial Unicode MS"/>
          <w:sz w:val="24"/>
          <w:szCs w:val="24"/>
        </w:rPr>
        <w:t xml:space="preserve">б административном правонарушении от </w:t>
      </w:r>
      <w:r>
        <w:rPr>
          <w:rFonts w:eastAsia="Arial Unicode MS"/>
          <w:sz w:val="24"/>
          <w:szCs w:val="24"/>
        </w:rPr>
        <w:t>23</w:t>
      </w:r>
      <w:r w:rsidRPr="00C37A82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05.</w:t>
      </w:r>
      <w:r w:rsidRPr="00C37A82">
        <w:rPr>
          <w:rFonts w:eastAsia="Arial Unicode MS"/>
          <w:sz w:val="24"/>
          <w:szCs w:val="24"/>
        </w:rPr>
        <w:t>202</w:t>
      </w:r>
      <w:r>
        <w:rPr>
          <w:rFonts w:eastAsia="Arial Unicode MS"/>
          <w:sz w:val="24"/>
          <w:szCs w:val="24"/>
        </w:rPr>
        <w:t>3</w:t>
      </w:r>
      <w:r w:rsidRPr="00C37A82">
        <w:rPr>
          <w:rFonts w:eastAsia="Arial Unicode MS"/>
          <w:sz w:val="24"/>
          <w:szCs w:val="24"/>
        </w:rPr>
        <w:t xml:space="preserve"> в отношении</w:t>
      </w:r>
      <w:r>
        <w:rPr>
          <w:rFonts w:eastAsia="Arial Unicode MS"/>
          <w:sz w:val="24"/>
          <w:szCs w:val="24"/>
        </w:rPr>
        <w:t xml:space="preserve"> Елисеева В.В. </w:t>
      </w:r>
      <w:r w:rsidRPr="00C37A82">
        <w:rPr>
          <w:rFonts w:eastAsia="Arial Unicode MS"/>
          <w:sz w:val="24"/>
          <w:szCs w:val="24"/>
        </w:rPr>
        <w:t xml:space="preserve">по ч. 1 ст. 20.25 КоАП РФ (л.д. </w:t>
      </w:r>
      <w:r>
        <w:rPr>
          <w:rFonts w:eastAsia="Arial Unicode MS"/>
          <w:sz w:val="24"/>
          <w:szCs w:val="24"/>
        </w:rPr>
        <w:t>1</w:t>
      </w:r>
      <w:r w:rsidRPr="00C37A82">
        <w:rPr>
          <w:rFonts w:eastAsia="Arial Unicode MS"/>
          <w:sz w:val="24"/>
          <w:szCs w:val="24"/>
        </w:rPr>
        <w:t xml:space="preserve">); </w:t>
      </w:r>
      <w:r>
        <w:rPr>
          <w:rFonts w:eastAsia="Arial Unicode MS"/>
          <w:sz w:val="24"/>
          <w:szCs w:val="24"/>
        </w:rPr>
        <w:t>копией постановления о назначении административного наказания по делу № №</w:t>
      </w:r>
      <w:r w:rsidR="003A03A7">
        <w:rPr>
          <w:rFonts w:eastAsia="Arial Unicode MS"/>
          <w:sz w:val="24"/>
          <w:szCs w:val="24"/>
        </w:rPr>
        <w:t>номер</w:t>
      </w:r>
      <w:r>
        <w:rPr>
          <w:rFonts w:eastAsia="Arial Unicode MS"/>
          <w:sz w:val="24"/>
          <w:szCs w:val="24"/>
        </w:rPr>
        <w:t xml:space="preserve"> от 17.02.2023 по ч.1 ст.6.8 КоАП РФ (л.д</w:t>
      </w:r>
      <w:r>
        <w:rPr>
          <w:rFonts w:eastAsia="Arial Unicode MS"/>
          <w:sz w:val="24"/>
          <w:szCs w:val="24"/>
        </w:rPr>
        <w:t xml:space="preserve">.2); копией постановления о возбуждении исполнительного производства от 15.05.2023 (л.д.3); письменными объяснениями Елисеева В.В. (л.д.4,5). </w:t>
      </w:r>
    </w:p>
    <w:p w:rsidR="00BA71FA" w:rsidRPr="00C37A82" w:rsidP="00BA71FA">
      <w:pPr>
        <w:ind w:firstLine="708"/>
        <w:jc w:val="both"/>
        <w:rPr>
          <w:rFonts w:eastAsia="Calibri"/>
          <w:sz w:val="24"/>
          <w:szCs w:val="24"/>
        </w:rPr>
      </w:pPr>
      <w:r w:rsidRPr="00C37A82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eastAsia="Calibri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eastAsia="Calibri"/>
          <w:sz w:val="24"/>
          <w:szCs w:val="24"/>
        </w:rPr>
        <w:t xml:space="preserve">Елисееву В.В. </w:t>
      </w:r>
      <w:r w:rsidRPr="00C37A82">
        <w:rPr>
          <w:rFonts w:eastAsia="Calibri"/>
          <w:sz w:val="24"/>
          <w:szCs w:val="24"/>
        </w:rPr>
        <w:t>в день составления, его права соблюдены.</w:t>
      </w:r>
    </w:p>
    <w:p w:rsidR="00BA71FA" w:rsidRPr="00C37A82" w:rsidP="00BA71FA">
      <w:pPr>
        <w:ind w:firstLine="708"/>
        <w:jc w:val="both"/>
        <w:rPr>
          <w:rFonts w:eastAsia="Arial Unicode MS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>В силу ч. 1 ст. 32.2 КоАП РФ административный штраф должен быть уплаче</w:t>
      </w:r>
      <w:r w:rsidRPr="00C37A82">
        <w:rPr>
          <w:rFonts w:eastAsia="Arial Unicode MS"/>
          <w:sz w:val="24"/>
          <w:szCs w:val="24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eastAsia="Arial Unicode MS"/>
          <w:sz w:val="24"/>
          <w:szCs w:val="24"/>
        </w:rPr>
        <w:t>атьи, либо со дня истечения срока отсрочки и срока рассрочки, предусмотренных ст. 31.5 настоящего Кодекса.</w:t>
      </w:r>
    </w:p>
    <w:p w:rsidR="00BA71FA" w:rsidRPr="00C37A82" w:rsidP="00BA71FA">
      <w:pPr>
        <w:ind w:firstLine="708"/>
        <w:jc w:val="both"/>
        <w:rPr>
          <w:rFonts w:eastAsia="Calibri"/>
          <w:sz w:val="24"/>
          <w:szCs w:val="24"/>
        </w:rPr>
      </w:pPr>
      <w:r w:rsidRPr="00C37A82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eastAsia="Calibri"/>
          <w:sz w:val="24"/>
          <w:szCs w:val="24"/>
        </w:rPr>
        <w:t xml:space="preserve">Елисеева В.В. </w:t>
      </w:r>
      <w:r w:rsidRPr="00C37A82">
        <w:rPr>
          <w:rFonts w:eastAsia="Calibri"/>
          <w:sz w:val="24"/>
          <w:szCs w:val="24"/>
        </w:rPr>
        <w:t>доказанной, мировой судья квалифицирует его действия по ч. 1 ст. 20.25 КоАП РФ</w:t>
      </w:r>
      <w:r w:rsidRPr="00C37A82">
        <w:rPr>
          <w:rFonts w:eastAsia="Calibri"/>
          <w:sz w:val="24"/>
          <w:szCs w:val="24"/>
        </w:rPr>
        <w:t xml:space="preserve"> – неуплата </w:t>
      </w:r>
      <w:r w:rsidRPr="00C37A82">
        <w:rPr>
          <w:rFonts w:eastAsia="Arial Unicode MS"/>
          <w:sz w:val="24"/>
          <w:szCs w:val="24"/>
        </w:rPr>
        <w:t>административного штрафа в срок, предусмотренный ч. 1 ст. 32.2 КоАП РФ</w:t>
      </w:r>
      <w:r w:rsidRPr="00C37A82">
        <w:rPr>
          <w:rFonts w:eastAsia="Calibri"/>
          <w:sz w:val="24"/>
          <w:szCs w:val="24"/>
        </w:rPr>
        <w:t>.</w:t>
      </w:r>
    </w:p>
    <w:p w:rsidR="00BA71FA" w:rsidRPr="00C37A82" w:rsidP="00BA71FA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C37A82">
        <w:rPr>
          <w:rFonts w:eastAsia="Calibri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eastAsia="Calibri"/>
          <w:sz w:val="24"/>
          <w:szCs w:val="24"/>
        </w:rPr>
        <w:t xml:space="preserve">, </w:t>
      </w:r>
      <w:r w:rsidRPr="00C37A82">
        <w:rPr>
          <w:rFonts w:eastAsia="Calibri"/>
          <w:sz w:val="24"/>
          <w:szCs w:val="24"/>
        </w:rPr>
        <w:t>мировым судьёй не установлено.</w:t>
      </w:r>
    </w:p>
    <w:p w:rsidR="00BA71FA" w:rsidP="00BA71FA">
      <w:pPr>
        <w:ind w:firstLine="708"/>
        <w:jc w:val="both"/>
        <w:rPr>
          <w:rFonts w:eastAsia="Calibri"/>
          <w:sz w:val="24"/>
          <w:szCs w:val="24"/>
        </w:rPr>
      </w:pPr>
      <w:r w:rsidRPr="00C37A82">
        <w:rPr>
          <w:rFonts w:eastAsia="Calibri"/>
          <w:sz w:val="24"/>
          <w:szCs w:val="24"/>
        </w:rPr>
        <w:t>В силу ст. 4.2 КоАП РФ обстоятельств</w:t>
      </w:r>
      <w:r>
        <w:rPr>
          <w:rFonts w:eastAsia="Calibri"/>
          <w:sz w:val="24"/>
          <w:szCs w:val="24"/>
        </w:rPr>
        <w:t>ом</w:t>
      </w:r>
      <w:r w:rsidRPr="00C37A82">
        <w:rPr>
          <w:rFonts w:eastAsia="Calibri"/>
          <w:sz w:val="24"/>
          <w:szCs w:val="24"/>
        </w:rPr>
        <w:t xml:space="preserve">, смягчающим </w:t>
      </w:r>
      <w:r w:rsidRPr="00C37A82">
        <w:rPr>
          <w:rFonts w:eastAsia="Calibri"/>
          <w:sz w:val="24"/>
          <w:szCs w:val="24"/>
        </w:rPr>
        <w:t>административную ответственность, мировой судья признаёт признание вины.</w:t>
      </w:r>
    </w:p>
    <w:p w:rsidR="00BA71FA" w:rsidP="00BA71FA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Обстоятельств, </w:t>
      </w:r>
      <w:r w:rsidRPr="00C37A82">
        <w:rPr>
          <w:rFonts w:eastAsia="Calibri"/>
          <w:sz w:val="24"/>
          <w:szCs w:val="24"/>
        </w:rPr>
        <w:t>отягчающи</w:t>
      </w:r>
      <w:r>
        <w:rPr>
          <w:rFonts w:eastAsia="Calibri"/>
          <w:sz w:val="24"/>
          <w:szCs w:val="24"/>
        </w:rPr>
        <w:t>х</w:t>
      </w:r>
      <w:r w:rsidRPr="00C37A82">
        <w:rPr>
          <w:rFonts w:eastAsia="Calibri"/>
          <w:sz w:val="24"/>
          <w:szCs w:val="24"/>
        </w:rPr>
        <w:t xml:space="preserve"> ответственность</w:t>
      </w:r>
      <w:r>
        <w:rPr>
          <w:rFonts w:eastAsia="Calibri"/>
          <w:sz w:val="24"/>
          <w:szCs w:val="24"/>
        </w:rPr>
        <w:t xml:space="preserve">, не установлено. </w:t>
      </w:r>
    </w:p>
    <w:p w:rsidR="00BA71FA" w:rsidRPr="00C37A82" w:rsidP="00BA71FA">
      <w:pPr>
        <w:ind w:firstLine="708"/>
        <w:jc w:val="both"/>
        <w:rPr>
          <w:rFonts w:eastAsia="Calibri"/>
          <w:sz w:val="24"/>
          <w:szCs w:val="24"/>
        </w:rPr>
      </w:pPr>
      <w:r w:rsidRPr="00C37A82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eastAsia="Calibri"/>
          <w:sz w:val="24"/>
          <w:szCs w:val="24"/>
        </w:rPr>
        <w:t xml:space="preserve">Елисеевым В.В. </w:t>
      </w:r>
      <w:r w:rsidRPr="00C37A82">
        <w:rPr>
          <w:rFonts w:eastAsia="Calibri"/>
          <w:sz w:val="24"/>
          <w:szCs w:val="24"/>
        </w:rPr>
        <w:t>административного правонарушения, его личность, семейное и материальное положение, смягчающ</w:t>
      </w:r>
      <w:r>
        <w:rPr>
          <w:rFonts w:eastAsia="Calibri"/>
          <w:sz w:val="24"/>
          <w:szCs w:val="24"/>
        </w:rPr>
        <w:t>е</w:t>
      </w:r>
      <w:r w:rsidRPr="00C37A82">
        <w:rPr>
          <w:rFonts w:eastAsia="Calibri"/>
          <w:sz w:val="24"/>
          <w:szCs w:val="24"/>
        </w:rPr>
        <w:t>е обстоятельств</w:t>
      </w:r>
      <w:r>
        <w:rPr>
          <w:rFonts w:eastAsia="Calibri"/>
          <w:sz w:val="24"/>
          <w:szCs w:val="24"/>
        </w:rPr>
        <w:t>о</w:t>
      </w:r>
      <w:r w:rsidRPr="00C37A82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при отсутствии отягчающих </w:t>
      </w:r>
      <w:r w:rsidRPr="00C37A82">
        <w:rPr>
          <w:rFonts w:eastAsia="Calibri"/>
          <w:sz w:val="24"/>
          <w:szCs w:val="24"/>
        </w:rPr>
        <w:t>административную ответственность</w:t>
      </w:r>
      <w:r>
        <w:rPr>
          <w:rFonts w:eastAsia="Calibri"/>
          <w:sz w:val="24"/>
          <w:szCs w:val="24"/>
        </w:rPr>
        <w:t xml:space="preserve"> обстоятельств</w:t>
      </w:r>
      <w:r w:rsidRPr="00C37A82">
        <w:rPr>
          <w:rFonts w:eastAsia="Calibri"/>
          <w:sz w:val="24"/>
          <w:szCs w:val="24"/>
        </w:rPr>
        <w:t>.</w:t>
      </w:r>
    </w:p>
    <w:p w:rsidR="00BA71FA" w:rsidRPr="00C37A82" w:rsidP="00BA71FA">
      <w:pPr>
        <w:jc w:val="both"/>
        <w:rPr>
          <w:rFonts w:eastAsia="Calibri"/>
          <w:sz w:val="24"/>
          <w:szCs w:val="24"/>
        </w:rPr>
      </w:pPr>
      <w:r w:rsidRPr="00C37A82">
        <w:rPr>
          <w:rFonts w:eastAsia="Calibri"/>
          <w:sz w:val="24"/>
          <w:szCs w:val="24"/>
        </w:rPr>
        <w:tab/>
        <w:t>Согласно ч.1 ст. 3.1 КоАП РФ, административное наказание является устан</w:t>
      </w:r>
      <w:r w:rsidRPr="00C37A82">
        <w:rPr>
          <w:rFonts w:eastAsia="Calibri"/>
          <w:sz w:val="24"/>
          <w:szCs w:val="24"/>
        </w:rP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71FA" w:rsidRPr="00C37A82" w:rsidP="00BA71FA">
      <w:pPr>
        <w:ind w:firstLine="708"/>
        <w:jc w:val="both"/>
        <w:rPr>
          <w:rFonts w:eastAsia="Calibri"/>
          <w:sz w:val="24"/>
          <w:szCs w:val="24"/>
        </w:rPr>
      </w:pPr>
      <w:r w:rsidRPr="00C37A82">
        <w:rPr>
          <w:rFonts w:eastAsia="Calibri"/>
          <w:sz w:val="24"/>
          <w:szCs w:val="24"/>
        </w:rPr>
        <w:t>С учётом изложенного, руководствуясь ст. 29.9</w:t>
      </w:r>
      <w:r w:rsidRPr="00C37A82">
        <w:rPr>
          <w:rFonts w:eastAsia="Calibri"/>
          <w:sz w:val="24"/>
          <w:szCs w:val="24"/>
        </w:rPr>
        <w:t xml:space="preserve"> – 29.11 КоАП РФ, мировой судья</w:t>
      </w:r>
    </w:p>
    <w:p w:rsidR="00FC0F4B" w:rsidRPr="004E54DA" w:rsidP="00381A32">
      <w:pPr>
        <w:jc w:val="center"/>
        <w:rPr>
          <w:b/>
          <w:bCs/>
          <w:color w:val="000000"/>
          <w:sz w:val="24"/>
          <w:szCs w:val="24"/>
        </w:rPr>
      </w:pPr>
      <w:r w:rsidRPr="004E54DA">
        <w:rPr>
          <w:b/>
          <w:bCs/>
          <w:color w:val="000000"/>
          <w:sz w:val="24"/>
          <w:szCs w:val="24"/>
        </w:rPr>
        <w:t>п о с т а н о в и л :</w:t>
      </w:r>
    </w:p>
    <w:p w:rsidR="00BA71FA" w:rsidRPr="000B5D9A" w:rsidP="00BA71FA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Arial Unicode MS"/>
          <w:color w:val="000000" w:themeColor="text1"/>
          <w:sz w:val="24"/>
          <w:szCs w:val="24"/>
        </w:rPr>
        <w:t xml:space="preserve">Елисеева </w:t>
      </w:r>
      <w:r w:rsidR="003A03A7">
        <w:rPr>
          <w:rFonts w:eastAsia="Arial Unicode MS"/>
          <w:color w:val="000000" w:themeColor="text1"/>
          <w:sz w:val="24"/>
          <w:szCs w:val="24"/>
        </w:rPr>
        <w:t>В.В.</w:t>
      </w:r>
      <w:r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0B5D9A">
        <w:rPr>
          <w:rFonts w:eastAsia="Arial Unicode MS"/>
          <w:sz w:val="24"/>
          <w:szCs w:val="24"/>
        </w:rPr>
        <w:t xml:space="preserve">признать </w:t>
      </w:r>
      <w:r w:rsidRPr="000B5D9A">
        <w:rPr>
          <w:rFonts w:eastAsia="Calibri"/>
          <w:sz w:val="24"/>
          <w:szCs w:val="24"/>
        </w:rPr>
        <w:t>виновн</w:t>
      </w:r>
      <w:r>
        <w:rPr>
          <w:rFonts w:eastAsia="Calibri"/>
          <w:sz w:val="24"/>
          <w:szCs w:val="24"/>
        </w:rPr>
        <w:t>ым</w:t>
      </w:r>
      <w:r w:rsidRPr="000B5D9A">
        <w:rPr>
          <w:rFonts w:eastAsia="Calibri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>
        <w:rPr>
          <w:rFonts w:eastAsia="Calibri"/>
          <w:sz w:val="24"/>
          <w:szCs w:val="24"/>
        </w:rPr>
        <w:t>20.2</w:t>
      </w:r>
      <w:r w:rsidRPr="000B5D9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КоАП РФ, и назначить ему</w:t>
      </w:r>
      <w:r w:rsidRPr="000B5D9A">
        <w:rPr>
          <w:rFonts w:eastAsia="Calibri"/>
          <w:sz w:val="24"/>
          <w:szCs w:val="24"/>
        </w:rPr>
        <w:t xml:space="preserve"> наказание в в</w:t>
      </w:r>
      <w:r>
        <w:rPr>
          <w:rFonts w:eastAsia="Calibri"/>
          <w:sz w:val="24"/>
          <w:szCs w:val="24"/>
        </w:rPr>
        <w:t>иде обязательных работ на срок 2</w:t>
      </w:r>
      <w:r w:rsidRPr="000B5D9A">
        <w:rPr>
          <w:rFonts w:eastAsia="Calibri"/>
          <w:sz w:val="24"/>
          <w:szCs w:val="24"/>
        </w:rPr>
        <w:t>0</w:t>
      </w:r>
      <w:r w:rsidRPr="000B5D9A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двадцать</w:t>
      </w:r>
      <w:r w:rsidRPr="000B5D9A">
        <w:rPr>
          <w:rFonts w:eastAsia="Calibri"/>
          <w:sz w:val="24"/>
          <w:szCs w:val="24"/>
        </w:rPr>
        <w:t xml:space="preserve">) часов. </w:t>
      </w:r>
    </w:p>
    <w:p w:rsidR="00BA71FA" w:rsidRPr="000B5D9A" w:rsidP="00BA71FA">
      <w:pPr>
        <w:ind w:firstLine="708"/>
        <w:jc w:val="both"/>
        <w:rPr>
          <w:sz w:val="24"/>
          <w:szCs w:val="24"/>
        </w:rPr>
      </w:pPr>
      <w:r w:rsidRPr="000B5D9A">
        <w:rPr>
          <w:sz w:val="24"/>
          <w:szCs w:val="24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BA71FA" w:rsidRPr="000B5D9A" w:rsidP="00BA71FA">
      <w:pPr>
        <w:ind w:firstLine="708"/>
        <w:jc w:val="both"/>
        <w:rPr>
          <w:sz w:val="24"/>
          <w:szCs w:val="24"/>
        </w:rPr>
      </w:pPr>
      <w:r w:rsidRPr="000B5D9A">
        <w:rPr>
          <w:sz w:val="24"/>
          <w:szCs w:val="24"/>
        </w:rPr>
        <w:t>Обязательные работы подлежат отбыв</w:t>
      </w:r>
      <w:r w:rsidRPr="000B5D9A">
        <w:rPr>
          <w:sz w:val="24"/>
          <w:szCs w:val="24"/>
        </w:rPr>
        <w:t>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BA71FA" w:rsidRPr="000B5D9A" w:rsidP="00BA71FA">
      <w:pPr>
        <w:ind w:firstLine="708"/>
        <w:jc w:val="both"/>
        <w:rPr>
          <w:rFonts w:eastAsia="Calibri"/>
          <w:sz w:val="24"/>
          <w:szCs w:val="24"/>
        </w:rPr>
      </w:pPr>
      <w:r w:rsidRPr="000B5D9A">
        <w:rPr>
          <w:rFonts w:eastAsia="Calibri"/>
          <w:sz w:val="24"/>
          <w:szCs w:val="24"/>
        </w:rPr>
        <w:t>Разъяснить, что в соответствии с ч. 4 с</w:t>
      </w:r>
      <w:r w:rsidRPr="000B5D9A">
        <w:rPr>
          <w:rFonts w:eastAsia="Calibri"/>
          <w:sz w:val="24"/>
          <w:szCs w:val="24"/>
        </w:rPr>
        <w:t>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C0F4B" w:rsidRPr="004E54DA" w:rsidP="00F57B71">
      <w:pPr>
        <w:ind w:firstLine="709"/>
        <w:jc w:val="both"/>
        <w:rPr>
          <w:color w:val="000000"/>
          <w:sz w:val="24"/>
          <w:szCs w:val="24"/>
        </w:rPr>
      </w:pPr>
      <w:r w:rsidRPr="004E54DA">
        <w:rPr>
          <w:color w:val="000000"/>
          <w:sz w:val="24"/>
          <w:szCs w:val="24"/>
        </w:rPr>
        <w:t>Постановление может быть обжаловано в Кра</w:t>
      </w:r>
      <w:r w:rsidRPr="004E54DA">
        <w:rPr>
          <w:color w:val="000000"/>
          <w:sz w:val="24"/>
          <w:szCs w:val="24"/>
        </w:rPr>
        <w:t xml:space="preserve">сноперекопский районный суд Республики Крым в течение 10 суток со дня вручения или получения копии постановления через </w:t>
      </w:r>
      <w:r w:rsidRPr="004E54DA" w:rsidR="00F564B3">
        <w:rPr>
          <w:color w:val="000000"/>
          <w:sz w:val="24"/>
          <w:szCs w:val="24"/>
        </w:rPr>
        <w:t xml:space="preserve">мирового судью </w:t>
      </w:r>
      <w:r w:rsidRPr="004E54DA" w:rsidR="00F05D55">
        <w:rPr>
          <w:color w:val="000000"/>
          <w:sz w:val="24"/>
          <w:szCs w:val="24"/>
        </w:rPr>
        <w:t>или непосредственно в суд, уполномоченный рассматривать жалобу</w:t>
      </w:r>
      <w:r w:rsidRPr="004E54DA">
        <w:rPr>
          <w:color w:val="000000"/>
          <w:sz w:val="24"/>
          <w:szCs w:val="24"/>
        </w:rPr>
        <w:t xml:space="preserve">. </w:t>
      </w:r>
    </w:p>
    <w:p w:rsidR="00FC0F4B" w:rsidRPr="004E54DA" w:rsidP="00F57B71">
      <w:pPr>
        <w:ind w:firstLine="709"/>
        <w:jc w:val="both"/>
        <w:rPr>
          <w:color w:val="000000"/>
          <w:sz w:val="24"/>
          <w:szCs w:val="24"/>
        </w:rPr>
      </w:pPr>
    </w:p>
    <w:p w:rsidR="00877113" w:rsidRPr="004E54DA">
      <w:pPr>
        <w:jc w:val="both"/>
        <w:rPr>
          <w:color w:val="000000"/>
          <w:sz w:val="24"/>
          <w:szCs w:val="24"/>
        </w:rPr>
      </w:pPr>
      <w:r w:rsidRPr="004E54DA">
        <w:rPr>
          <w:color w:val="000000"/>
          <w:sz w:val="24"/>
          <w:szCs w:val="24"/>
        </w:rPr>
        <w:t>Мировой судья</w:t>
      </w:r>
      <w:r w:rsidRPr="004E54DA">
        <w:rPr>
          <w:color w:val="000000"/>
          <w:sz w:val="24"/>
          <w:szCs w:val="24"/>
        </w:rPr>
        <w:tab/>
      </w:r>
      <w:r w:rsidRPr="004E54DA">
        <w:rPr>
          <w:color w:val="000000"/>
          <w:sz w:val="24"/>
          <w:szCs w:val="24"/>
        </w:rPr>
        <w:tab/>
      </w:r>
      <w:r w:rsidRPr="004E54DA">
        <w:rPr>
          <w:color w:val="000000"/>
          <w:sz w:val="24"/>
          <w:szCs w:val="24"/>
        </w:rPr>
        <w:tab/>
      </w:r>
      <w:r w:rsidRPr="004E54DA">
        <w:rPr>
          <w:color w:val="000000"/>
          <w:sz w:val="24"/>
          <w:szCs w:val="24"/>
        </w:rPr>
        <w:tab/>
        <w:t>(подпись)</w:t>
      </w:r>
      <w:r w:rsidRPr="004E54DA">
        <w:rPr>
          <w:color w:val="000000"/>
          <w:sz w:val="24"/>
          <w:szCs w:val="24"/>
        </w:rPr>
        <w:tab/>
      </w:r>
      <w:r w:rsidRPr="004E54DA">
        <w:rPr>
          <w:color w:val="000000"/>
          <w:sz w:val="24"/>
          <w:szCs w:val="24"/>
        </w:rPr>
        <w:tab/>
      </w:r>
      <w:r w:rsidRPr="004E54DA">
        <w:rPr>
          <w:color w:val="000000"/>
          <w:sz w:val="24"/>
          <w:szCs w:val="24"/>
        </w:rPr>
        <w:tab/>
      </w:r>
      <w:r w:rsidR="00D216EE">
        <w:rPr>
          <w:color w:val="000000"/>
          <w:sz w:val="24"/>
          <w:szCs w:val="24"/>
        </w:rPr>
        <w:tab/>
      </w:r>
      <w:r w:rsidR="00D216EE">
        <w:rPr>
          <w:color w:val="000000"/>
          <w:sz w:val="24"/>
          <w:szCs w:val="24"/>
        </w:rPr>
        <w:tab/>
      </w:r>
      <w:r w:rsidRPr="004E54DA">
        <w:rPr>
          <w:color w:val="000000"/>
          <w:sz w:val="24"/>
          <w:szCs w:val="24"/>
        </w:rPr>
        <w:t xml:space="preserve">Д.Б. </w:t>
      </w:r>
      <w:r w:rsidRPr="004E54DA" w:rsidR="007C06DE">
        <w:rPr>
          <w:color w:val="000000"/>
          <w:sz w:val="24"/>
          <w:szCs w:val="24"/>
        </w:rPr>
        <w:t xml:space="preserve">Оконова </w:t>
      </w:r>
    </w:p>
    <w:sectPr w:rsidSect="00D216E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03A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63AF4"/>
    <w:rsid w:val="00066360"/>
    <w:rsid w:val="000A277D"/>
    <w:rsid w:val="000B5D9A"/>
    <w:rsid w:val="000E22DA"/>
    <w:rsid w:val="000E71A7"/>
    <w:rsid w:val="00111C59"/>
    <w:rsid w:val="00152F5D"/>
    <w:rsid w:val="00152FEB"/>
    <w:rsid w:val="001A0A0F"/>
    <w:rsid w:val="001A2F13"/>
    <w:rsid w:val="002521F8"/>
    <w:rsid w:val="00254069"/>
    <w:rsid w:val="0026322A"/>
    <w:rsid w:val="002E641A"/>
    <w:rsid w:val="002F6D47"/>
    <w:rsid w:val="003105AD"/>
    <w:rsid w:val="00381A32"/>
    <w:rsid w:val="003A03A7"/>
    <w:rsid w:val="003C109D"/>
    <w:rsid w:val="003E0B4E"/>
    <w:rsid w:val="003E3385"/>
    <w:rsid w:val="003E3916"/>
    <w:rsid w:val="00400207"/>
    <w:rsid w:val="00433D87"/>
    <w:rsid w:val="00497162"/>
    <w:rsid w:val="004C5BE0"/>
    <w:rsid w:val="004E54DA"/>
    <w:rsid w:val="00571FE3"/>
    <w:rsid w:val="005E6BB7"/>
    <w:rsid w:val="00613471"/>
    <w:rsid w:val="006567F4"/>
    <w:rsid w:val="0067168F"/>
    <w:rsid w:val="00677A46"/>
    <w:rsid w:val="006A3469"/>
    <w:rsid w:val="006F5FBA"/>
    <w:rsid w:val="007348CB"/>
    <w:rsid w:val="00744D9F"/>
    <w:rsid w:val="00753983"/>
    <w:rsid w:val="00754E67"/>
    <w:rsid w:val="007B7365"/>
    <w:rsid w:val="007C06DE"/>
    <w:rsid w:val="008349FE"/>
    <w:rsid w:val="00841656"/>
    <w:rsid w:val="00857A2A"/>
    <w:rsid w:val="00877113"/>
    <w:rsid w:val="008A75FF"/>
    <w:rsid w:val="008B66EA"/>
    <w:rsid w:val="008E0A5E"/>
    <w:rsid w:val="00931731"/>
    <w:rsid w:val="00A421B6"/>
    <w:rsid w:val="00AA32C8"/>
    <w:rsid w:val="00AF3F8F"/>
    <w:rsid w:val="00B10CD8"/>
    <w:rsid w:val="00B27E3E"/>
    <w:rsid w:val="00B37CE7"/>
    <w:rsid w:val="00B84DC0"/>
    <w:rsid w:val="00BA448A"/>
    <w:rsid w:val="00BA71FA"/>
    <w:rsid w:val="00BC63CD"/>
    <w:rsid w:val="00C37A82"/>
    <w:rsid w:val="00C4388C"/>
    <w:rsid w:val="00C9149E"/>
    <w:rsid w:val="00C93A8D"/>
    <w:rsid w:val="00CC651A"/>
    <w:rsid w:val="00CE01B6"/>
    <w:rsid w:val="00D216EE"/>
    <w:rsid w:val="00D2190B"/>
    <w:rsid w:val="00D23128"/>
    <w:rsid w:val="00DF3181"/>
    <w:rsid w:val="00DF3658"/>
    <w:rsid w:val="00E00C67"/>
    <w:rsid w:val="00E3002F"/>
    <w:rsid w:val="00E43D0D"/>
    <w:rsid w:val="00E47062"/>
    <w:rsid w:val="00E65B70"/>
    <w:rsid w:val="00E82F60"/>
    <w:rsid w:val="00EA091D"/>
    <w:rsid w:val="00EB1283"/>
    <w:rsid w:val="00F05D55"/>
    <w:rsid w:val="00F1346C"/>
    <w:rsid w:val="00F564B3"/>
    <w:rsid w:val="00F57B71"/>
    <w:rsid w:val="00F936E3"/>
    <w:rsid w:val="00FA37BC"/>
    <w:rsid w:val="00FC0F4B"/>
    <w:rsid w:val="00FD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