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FA3D12" w:rsidRPr="00FA3D12" w:rsidP="00FA3D12">
      <w:pPr>
        <w:spacing w:after="0" w:line="240" w:lineRule="auto"/>
        <w:jc w:val="right"/>
        <w:rPr>
          <w:rFonts w:ascii="Times New Roman" w:hAnsi="Times New Roman"/>
          <w:sz w:val="24"/>
          <w:szCs w:val="24"/>
        </w:rPr>
      </w:pPr>
      <w:r w:rsidRPr="00FA3D12">
        <w:rPr>
          <w:rFonts w:ascii="Times New Roman" w:hAnsi="Times New Roman"/>
          <w:sz w:val="24"/>
          <w:szCs w:val="24"/>
        </w:rPr>
        <w:t>Дело № 5-58-236/2019</w:t>
      </w:r>
    </w:p>
    <w:p w:rsidR="00FA3D12" w:rsidRPr="00FA3D12" w:rsidP="00FA3D12">
      <w:pPr>
        <w:spacing w:after="0" w:line="240" w:lineRule="auto"/>
        <w:jc w:val="center"/>
        <w:rPr>
          <w:rFonts w:ascii="Times New Roman" w:hAnsi="Times New Roman"/>
          <w:sz w:val="24"/>
          <w:szCs w:val="24"/>
        </w:rPr>
      </w:pPr>
    </w:p>
    <w:p w:rsidR="00FA3D12" w:rsidRPr="00FA3D12" w:rsidP="00FA3D12">
      <w:pPr>
        <w:spacing w:after="0" w:line="240" w:lineRule="auto"/>
        <w:jc w:val="center"/>
        <w:rPr>
          <w:rFonts w:ascii="Times New Roman" w:hAnsi="Times New Roman"/>
          <w:b/>
          <w:sz w:val="24"/>
          <w:szCs w:val="24"/>
        </w:rPr>
      </w:pPr>
      <w:r w:rsidRPr="00FA3D12">
        <w:rPr>
          <w:rFonts w:ascii="Times New Roman" w:hAnsi="Times New Roman"/>
          <w:b/>
          <w:sz w:val="24"/>
          <w:szCs w:val="24"/>
        </w:rPr>
        <w:t>ПОСТАНОВЛЕНИЕ</w:t>
      </w:r>
    </w:p>
    <w:p w:rsidR="00FA3D12" w:rsidRPr="00FA3D12" w:rsidP="00FA3D12">
      <w:pPr>
        <w:spacing w:after="0" w:line="240" w:lineRule="auto"/>
        <w:jc w:val="center"/>
        <w:rPr>
          <w:rFonts w:ascii="Times New Roman" w:hAnsi="Times New Roman"/>
          <w:b/>
          <w:sz w:val="24"/>
          <w:szCs w:val="24"/>
        </w:rPr>
      </w:pPr>
      <w:r w:rsidRPr="00FA3D12">
        <w:rPr>
          <w:rFonts w:ascii="Times New Roman" w:hAnsi="Times New Roman"/>
          <w:b/>
          <w:sz w:val="24"/>
          <w:szCs w:val="24"/>
        </w:rPr>
        <w:t xml:space="preserve"> о назначении административного наказания</w:t>
      </w:r>
    </w:p>
    <w:p w:rsidR="00FA3D12" w:rsidRPr="00FA3D12" w:rsidP="00FA3D12">
      <w:pPr>
        <w:spacing w:after="0" w:line="240" w:lineRule="auto"/>
        <w:jc w:val="center"/>
        <w:rPr>
          <w:rFonts w:ascii="Times New Roman" w:hAnsi="Times New Roman"/>
          <w:b/>
          <w:sz w:val="24"/>
          <w:szCs w:val="24"/>
        </w:rPr>
      </w:pPr>
      <w:r w:rsidRPr="00FA3D12">
        <w:rPr>
          <w:rFonts w:ascii="Times New Roman" w:hAnsi="Times New Roman"/>
          <w:b/>
          <w:sz w:val="24"/>
          <w:szCs w:val="24"/>
        </w:rPr>
        <w:t xml:space="preserve">  </w:t>
      </w:r>
    </w:p>
    <w:p w:rsidR="00FA3D12" w:rsidRPr="00FA3D12" w:rsidP="00FA3D12">
      <w:pPr>
        <w:spacing w:after="0" w:line="240" w:lineRule="auto"/>
        <w:rPr>
          <w:rFonts w:ascii="Times New Roman" w:eastAsia="Arial Unicode MS" w:hAnsi="Times New Roman"/>
          <w:sz w:val="24"/>
          <w:szCs w:val="24"/>
        </w:rPr>
      </w:pPr>
      <w:r w:rsidRPr="00FA3D12">
        <w:rPr>
          <w:rFonts w:ascii="Times New Roman" w:hAnsi="Times New Roman"/>
          <w:sz w:val="24"/>
          <w:szCs w:val="24"/>
        </w:rPr>
        <w:t xml:space="preserve">    29</w:t>
      </w:r>
      <w:r w:rsidRPr="00FA3D12">
        <w:rPr>
          <w:rFonts w:ascii="Times New Roman" w:eastAsia="Arial Unicode MS" w:hAnsi="Times New Roman"/>
          <w:sz w:val="24"/>
          <w:szCs w:val="24"/>
        </w:rPr>
        <w:t xml:space="preserve"> августа 2019 г.</w:t>
      </w:r>
      <w:r w:rsidRPr="00FA3D12">
        <w:rPr>
          <w:rFonts w:ascii="Times New Roman" w:eastAsia="Arial Unicode MS" w:hAnsi="Times New Roman"/>
          <w:sz w:val="24"/>
          <w:szCs w:val="24"/>
        </w:rPr>
        <w:tab/>
      </w:r>
      <w:r w:rsidRPr="00FA3D12">
        <w:rPr>
          <w:rFonts w:ascii="Times New Roman" w:eastAsia="Arial Unicode MS" w:hAnsi="Times New Roman"/>
          <w:sz w:val="24"/>
          <w:szCs w:val="24"/>
        </w:rPr>
        <w:tab/>
      </w:r>
      <w:r w:rsidRPr="00FA3D12">
        <w:rPr>
          <w:rFonts w:ascii="Times New Roman" w:eastAsia="Arial Unicode MS" w:hAnsi="Times New Roman"/>
          <w:sz w:val="24"/>
          <w:szCs w:val="24"/>
        </w:rPr>
        <w:tab/>
        <w:t xml:space="preserve">                                                        г. Красноперекопск</w:t>
      </w:r>
    </w:p>
    <w:p w:rsidR="00FA3D12" w:rsidRPr="00FA3D12" w:rsidP="00FA3D12">
      <w:pPr>
        <w:spacing w:after="0" w:line="240" w:lineRule="auto"/>
        <w:jc w:val="center"/>
        <w:rPr>
          <w:rFonts w:ascii="Times New Roman" w:hAnsi="Times New Roman"/>
          <w:b/>
          <w:sz w:val="24"/>
          <w:szCs w:val="24"/>
        </w:rPr>
      </w:pPr>
    </w:p>
    <w:p w:rsidR="00FA3D12" w:rsidRPr="00FA3D12" w:rsidP="00FA3D12">
      <w:pPr>
        <w:spacing w:after="0" w:line="240" w:lineRule="auto"/>
        <w:jc w:val="both"/>
        <w:rPr>
          <w:rFonts w:ascii="Times New Roman" w:eastAsia="Arial Unicode MS" w:hAnsi="Times New Roman"/>
          <w:sz w:val="24"/>
          <w:szCs w:val="24"/>
        </w:rPr>
      </w:pPr>
      <w:r w:rsidRPr="00FA3D12">
        <w:rPr>
          <w:rFonts w:ascii="Times New Roman" w:eastAsia="Arial Unicode MS" w:hAnsi="Times New Roman"/>
          <w:sz w:val="24"/>
          <w:szCs w:val="24"/>
        </w:rPr>
        <w:t xml:space="preserve">            </w:t>
      </w:r>
      <w:r w:rsidRPr="00FA3D12">
        <w:rPr>
          <w:rFonts w:ascii="Times New Roman" w:eastAsia="Arial Unicode MS" w:hAnsi="Times New Roman"/>
          <w:sz w:val="24"/>
          <w:szCs w:val="24"/>
        </w:rPr>
        <w:t>Мировой судья судебного участка № 58 Красноперекопского судебного района Республики Крым (296000, Республика Крым, г. Красноперекопск, микрорайон 10, д. 4)  Матюшенко М.В., при секретаре Алиевой З.И., с участием  представит</w:t>
      </w:r>
      <w:r w:rsidR="00A91836">
        <w:rPr>
          <w:rFonts w:ascii="Times New Roman" w:eastAsia="Arial Unicode MS" w:hAnsi="Times New Roman"/>
          <w:sz w:val="24"/>
          <w:szCs w:val="24"/>
        </w:rPr>
        <w:t>еля юридического лица Ф.И.О.</w:t>
      </w:r>
      <w:r w:rsidRPr="00FA3D12">
        <w:rPr>
          <w:rFonts w:ascii="Times New Roman" w:eastAsia="Arial Unicode MS" w:hAnsi="Times New Roman"/>
          <w:sz w:val="24"/>
          <w:szCs w:val="24"/>
        </w:rPr>
        <w:t xml:space="preserve">, рассмотрев в открытом судебном заседании дело об административном правонарушении, предусмотренном частью 1 статьи 19.5 Кодекса Российской Федерации об административных правонарушениях в отношении </w:t>
      </w:r>
    </w:p>
    <w:p w:rsidR="00FA3D12" w:rsidRPr="00FA3D12" w:rsidP="00FA3D12">
      <w:pPr>
        <w:spacing w:after="0" w:line="240" w:lineRule="auto"/>
        <w:jc w:val="both"/>
        <w:rPr>
          <w:rFonts w:ascii="Times New Roman" w:eastAsia="Arial Unicode MS" w:hAnsi="Times New Roman"/>
          <w:sz w:val="24"/>
          <w:szCs w:val="24"/>
        </w:rPr>
      </w:pPr>
      <w:r w:rsidRPr="00FA3D12">
        <w:rPr>
          <w:rFonts w:ascii="Times New Roman" w:eastAsia="Arial Unicode MS" w:hAnsi="Times New Roman"/>
          <w:sz w:val="24"/>
          <w:szCs w:val="24"/>
        </w:rPr>
        <w:t xml:space="preserve">                                 юридического лица Акционерного общества «Бром», ИНН 9106002</w:t>
      </w:r>
      <w:r w:rsidR="00A91836">
        <w:rPr>
          <w:rFonts w:ascii="Times New Roman" w:eastAsia="Arial Unicode MS" w:hAnsi="Times New Roman"/>
          <w:sz w:val="24"/>
          <w:szCs w:val="24"/>
        </w:rPr>
        <w:t xml:space="preserve">678, ОГРН 1149102100399, адрес: </w:t>
      </w:r>
      <w:r w:rsidRPr="00A91836" w:rsidR="00A91836">
        <w:rPr>
          <w:rFonts w:ascii="Times New Roman" w:eastAsia="Arial Unicode MS" w:hAnsi="Times New Roman"/>
          <w:sz w:val="24"/>
          <w:szCs w:val="24"/>
        </w:rPr>
        <w:t>&lt;</w:t>
      </w:r>
      <w:r w:rsidR="00A91836">
        <w:rPr>
          <w:rFonts w:ascii="Times New Roman" w:eastAsia="Arial Unicode MS" w:hAnsi="Times New Roman"/>
          <w:sz w:val="24"/>
          <w:szCs w:val="24"/>
        </w:rPr>
        <w:t>адрес</w:t>
      </w:r>
      <w:r w:rsidRPr="00A91836" w:rsidR="00A91836">
        <w:rPr>
          <w:rFonts w:ascii="Times New Roman" w:eastAsia="Arial Unicode MS" w:hAnsi="Times New Roman"/>
          <w:sz w:val="24"/>
          <w:szCs w:val="24"/>
        </w:rPr>
        <w:t>&gt;</w:t>
      </w:r>
      <w:r w:rsidRPr="00FA3D12">
        <w:rPr>
          <w:rFonts w:ascii="Times New Roman" w:eastAsia="Arial Unicode MS" w:hAnsi="Times New Roman"/>
          <w:sz w:val="24"/>
          <w:szCs w:val="24"/>
        </w:rPr>
        <w:t>,</w:t>
      </w:r>
    </w:p>
    <w:p w:rsidR="00FA3D12" w:rsidRPr="00FA3D12" w:rsidP="00FA3D12">
      <w:pPr>
        <w:spacing w:after="0" w:line="240" w:lineRule="auto"/>
        <w:jc w:val="both"/>
        <w:rPr>
          <w:rFonts w:ascii="Times New Roman" w:eastAsia="Arial Unicode MS" w:hAnsi="Times New Roman"/>
          <w:sz w:val="24"/>
          <w:szCs w:val="24"/>
        </w:rPr>
      </w:pPr>
    </w:p>
    <w:p w:rsidR="00FA3D12" w:rsidRPr="00FA3D12" w:rsidP="00FA3D12">
      <w:pPr>
        <w:spacing w:after="0" w:line="240" w:lineRule="auto"/>
        <w:jc w:val="both"/>
        <w:rPr>
          <w:rFonts w:ascii="Times New Roman" w:eastAsia="Arial Unicode MS" w:hAnsi="Times New Roman"/>
          <w:sz w:val="24"/>
          <w:szCs w:val="24"/>
        </w:rPr>
      </w:pPr>
      <w:r w:rsidRPr="00FA3D12">
        <w:rPr>
          <w:rFonts w:ascii="Times New Roman" w:eastAsia="Arial Unicode MS" w:hAnsi="Times New Roman"/>
          <w:sz w:val="24"/>
          <w:szCs w:val="24"/>
        </w:rPr>
        <w:t xml:space="preserve">                                                                 УСТАНОВИЛ:</w:t>
      </w:r>
    </w:p>
    <w:p w:rsidR="00FA3D12" w:rsidRPr="00FA3D12" w:rsidP="00FA3D12">
      <w:pPr>
        <w:spacing w:after="0" w:line="240" w:lineRule="auto"/>
        <w:jc w:val="both"/>
        <w:rPr>
          <w:rFonts w:ascii="Times New Roman" w:eastAsia="Arial Unicode MS" w:hAnsi="Times New Roman"/>
          <w:sz w:val="24"/>
          <w:szCs w:val="24"/>
        </w:rPr>
      </w:pPr>
    </w:p>
    <w:p w:rsidR="00FA3D12" w:rsidRPr="00FA3D12" w:rsidP="00FA3D12">
      <w:pPr>
        <w:shd w:val="clear" w:color="auto" w:fill="FFFFFF"/>
        <w:spacing w:after="0" w:line="240" w:lineRule="auto"/>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Юридическим лицом – Акционерным обществом «Бром» совершено административное правонарушение, предусмотренное ч. 1 ст. 19.5 КоАП РФ, квалифицируемое как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(контроль) об устранении нарушений законодательства, о ч</w:t>
      </w:r>
      <w:r w:rsidR="00A91836">
        <w:rPr>
          <w:rFonts w:ascii="Times New Roman" w:eastAsia="Times New Roman" w:hAnsi="Times New Roman"/>
          <w:color w:val="000000"/>
          <w:sz w:val="24"/>
          <w:szCs w:val="24"/>
          <w:lang w:eastAsia="ru-RU"/>
        </w:rPr>
        <w:t xml:space="preserve">ем составлен протокол №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номер</w:t>
      </w:r>
      <w:r w:rsidRPr="00A91836" w:rsidR="00A91836">
        <w:rPr>
          <w:rFonts w:ascii="Times New Roman" w:eastAsia="Times New Roman" w:hAnsi="Times New Roman"/>
          <w:color w:val="000000"/>
          <w:sz w:val="24"/>
          <w:szCs w:val="24"/>
          <w:lang w:eastAsia="ru-RU"/>
        </w:rPr>
        <w:t>&gt;</w:t>
      </w:r>
      <w:r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color w:val="000000"/>
          <w:sz w:val="24"/>
          <w:szCs w:val="24"/>
          <w:lang w:eastAsia="ru-RU"/>
        </w:rPr>
        <w:t>от</w:t>
      </w:r>
      <w:r w:rsidR="00A91836">
        <w:rPr>
          <w:rFonts w:ascii="Times New Roman" w:eastAsia="Times New Roman" w:hAnsi="Times New Roman"/>
          <w:color w:val="000000"/>
          <w:sz w:val="24"/>
          <w:szCs w:val="24"/>
          <w:lang w:eastAsia="ru-RU"/>
        </w:rPr>
        <w:t>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года.</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Правонарушение совершено при следующих обстоятельствах.</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b/>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w:t>
      </w:r>
      <w:r w:rsidRPr="00FA3D12">
        <w:rPr>
          <w:rFonts w:ascii="Times New Roman" w:eastAsia="Times New Roman" w:hAnsi="Times New Roman"/>
          <w:color w:val="000000"/>
          <w:sz w:val="24"/>
          <w:szCs w:val="24"/>
          <w:shd w:val="clear" w:color="auto" w:fill="FFFFFF"/>
          <w:lang w:eastAsia="ru-RU"/>
        </w:rPr>
        <w:t xml:space="preserve">Крымским управлением </w:t>
      </w:r>
      <w:r w:rsidRPr="00FA3D12">
        <w:rPr>
          <w:rFonts w:ascii="Times New Roman" w:eastAsia="Times New Roman" w:hAnsi="Times New Roman"/>
          <w:color w:val="000000"/>
          <w:sz w:val="24"/>
          <w:szCs w:val="24"/>
          <w:shd w:val="clear" w:color="auto" w:fill="FFFFFF"/>
          <w:lang w:eastAsia="ru-RU"/>
        </w:rPr>
        <w:t>Ростехнадзора</w:t>
      </w:r>
      <w:r w:rsidRPr="00FA3D12">
        <w:rPr>
          <w:rFonts w:ascii="Times New Roman" w:eastAsia="Times New Roman" w:hAnsi="Times New Roman"/>
          <w:color w:val="000000"/>
          <w:sz w:val="24"/>
          <w:szCs w:val="24"/>
          <w:shd w:val="clear" w:color="auto" w:fill="FFFFFF"/>
          <w:lang w:eastAsia="ru-RU"/>
        </w:rPr>
        <w:t xml:space="preserve"> Межрегионального управления Федеральной службы по экологическому, технологическому и атомному надзору по Республике Крым и г. Севастополю предприятию АО «Бром» на основ</w:t>
      </w:r>
      <w:r w:rsidR="00A91836">
        <w:rPr>
          <w:rFonts w:ascii="Times New Roman" w:eastAsia="Times New Roman" w:hAnsi="Times New Roman"/>
          <w:color w:val="000000"/>
          <w:sz w:val="24"/>
          <w:szCs w:val="24"/>
          <w:shd w:val="clear" w:color="auto" w:fill="FFFFFF"/>
          <w:lang w:eastAsia="ru-RU"/>
        </w:rPr>
        <w:t xml:space="preserve">ании Акта проверки от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color w:val="000000"/>
          <w:sz w:val="24"/>
          <w:szCs w:val="24"/>
          <w:shd w:val="clear" w:color="auto" w:fill="FFFFFF"/>
          <w:lang w:eastAsia="ru-RU"/>
        </w:rPr>
        <w:t xml:space="preserve"> года № </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номер</w:t>
      </w:r>
      <w:r w:rsidRPr="00A91836" w:rsidR="00A91836">
        <w:rPr>
          <w:rFonts w:ascii="Times New Roman" w:eastAsia="Times New Roman" w:hAnsi="Times New Roman"/>
          <w:color w:val="000000"/>
          <w:sz w:val="24"/>
          <w:szCs w:val="24"/>
          <w:shd w:val="clear" w:color="auto" w:fill="FFFFFF"/>
          <w:lang w:eastAsia="ru-RU"/>
        </w:rPr>
        <w:t>&gt;</w:t>
      </w:r>
      <w:r w:rsidRPr="00FA3D12">
        <w:rPr>
          <w:rFonts w:ascii="Times New Roman" w:eastAsia="Times New Roman" w:hAnsi="Times New Roman"/>
          <w:color w:val="000000"/>
          <w:sz w:val="24"/>
          <w:szCs w:val="24"/>
          <w:shd w:val="clear" w:color="auto" w:fill="FFFFFF"/>
          <w:lang w:eastAsia="ru-RU"/>
        </w:rPr>
        <w:t xml:space="preserve"> </w:t>
      </w:r>
      <w:r w:rsidR="00A91836">
        <w:rPr>
          <w:rFonts w:ascii="Times New Roman" w:eastAsia="Times New Roman" w:hAnsi="Times New Roman"/>
          <w:color w:val="000000"/>
          <w:sz w:val="24"/>
          <w:szCs w:val="24"/>
          <w:shd w:val="clear" w:color="auto" w:fill="FFFFFF"/>
          <w:lang w:eastAsia="ru-RU"/>
        </w:rPr>
        <w:t xml:space="preserve">выдано предписание от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color w:val="000000"/>
          <w:sz w:val="24"/>
          <w:szCs w:val="24"/>
          <w:shd w:val="clear" w:color="auto" w:fill="FFFFFF"/>
          <w:lang w:eastAsia="ru-RU"/>
        </w:rPr>
        <w:t xml:space="preserve"> года № </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номер</w:t>
      </w:r>
      <w:r w:rsidRPr="00A91836" w:rsidR="00A91836">
        <w:rPr>
          <w:rFonts w:ascii="Times New Roman" w:eastAsia="Times New Roman" w:hAnsi="Times New Roman"/>
          <w:color w:val="000000"/>
          <w:sz w:val="24"/>
          <w:szCs w:val="24"/>
          <w:shd w:val="clear" w:color="auto" w:fill="FFFFFF"/>
          <w:lang w:eastAsia="ru-RU"/>
        </w:rPr>
        <w:t>&gt;</w:t>
      </w:r>
      <w:r w:rsidRPr="00FA3D12">
        <w:rPr>
          <w:rFonts w:ascii="Times New Roman" w:eastAsia="Times New Roman" w:hAnsi="Times New Roman"/>
          <w:color w:val="000000"/>
          <w:sz w:val="24"/>
          <w:szCs w:val="24"/>
          <w:shd w:val="clear" w:color="auto" w:fill="FFFFFF"/>
          <w:lang w:eastAsia="ru-RU"/>
        </w:rPr>
        <w:t xml:space="preserve"> об устранении нарушений законодательства в области государственного энергетического надзора, которое подлежало исполнению в соответствии с указанными в предписании сроками.</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b/>
          <w:color w:val="000000"/>
          <w:sz w:val="24"/>
          <w:szCs w:val="24"/>
          <w:shd w:val="clear" w:color="auto" w:fill="FFFFFF"/>
          <w:lang w:eastAsia="ru-RU"/>
        </w:rPr>
      </w:pPr>
      <w:r w:rsidRPr="00FA3D12">
        <w:rPr>
          <w:rFonts w:ascii="Times New Roman" w:eastAsia="Times New Roman" w:hAnsi="Times New Roman"/>
          <w:sz w:val="24"/>
          <w:szCs w:val="24"/>
          <w:lang w:eastAsia="ru-RU"/>
        </w:rPr>
        <w:t xml:space="preserve">             </w:t>
      </w:r>
      <w:r w:rsidRPr="00FA3D12">
        <w:rPr>
          <w:rFonts w:ascii="Times New Roman" w:eastAsia="Times New Roman" w:hAnsi="Times New Roman"/>
          <w:sz w:val="24"/>
          <w:szCs w:val="24"/>
          <w:lang w:eastAsia="ru-RU"/>
        </w:rPr>
        <w:t xml:space="preserve">На основании распоряжения (приказа) руководителя Крымского управления </w:t>
      </w:r>
      <w:r w:rsidRPr="00FA3D12">
        <w:rPr>
          <w:rFonts w:ascii="Times New Roman" w:eastAsia="Times New Roman" w:hAnsi="Times New Roman"/>
          <w:sz w:val="24"/>
          <w:szCs w:val="24"/>
          <w:lang w:eastAsia="ru-RU"/>
        </w:rPr>
        <w:t>Ростехнадзора</w:t>
      </w:r>
      <w:r w:rsidRPr="00FA3D12">
        <w:rPr>
          <w:rFonts w:ascii="Times New Roman" w:eastAsia="Times New Roman" w:hAnsi="Times New Roman"/>
          <w:sz w:val="24"/>
          <w:szCs w:val="24"/>
          <w:lang w:eastAsia="ru-RU"/>
        </w:rPr>
        <w:t xml:space="preserve"> Межрегионального управления Федеральной службы по экологическому, технологическому и атомному надзору по Республике Крым и </w:t>
      </w:r>
      <w:r w:rsidR="00A91836">
        <w:rPr>
          <w:rFonts w:ascii="Times New Roman" w:eastAsia="Times New Roman" w:hAnsi="Times New Roman"/>
          <w:sz w:val="24"/>
          <w:szCs w:val="24"/>
          <w:lang w:eastAsia="ru-RU"/>
        </w:rPr>
        <w:t xml:space="preserve">городу Севастополю от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Pr="00FA3D12">
        <w:rPr>
          <w:rFonts w:ascii="Times New Roman" w:eastAsia="Times New Roman" w:hAnsi="Times New Roman"/>
          <w:sz w:val="24"/>
          <w:szCs w:val="24"/>
          <w:lang w:eastAsia="ru-RU"/>
        </w:rPr>
        <w:t xml:space="preserve"> год</w:t>
      </w:r>
      <w:r w:rsidR="00A91836">
        <w:rPr>
          <w:rFonts w:ascii="Times New Roman" w:eastAsia="Times New Roman" w:hAnsi="Times New Roman"/>
          <w:sz w:val="24"/>
          <w:szCs w:val="24"/>
          <w:lang w:eastAsia="ru-RU"/>
        </w:rPr>
        <w:t xml:space="preserve">а № </w:t>
      </w:r>
      <w:r w:rsidRPr="00A91836" w:rsidR="00A91836">
        <w:rPr>
          <w:rFonts w:ascii="Times New Roman" w:eastAsia="Times New Roman" w:hAnsi="Times New Roman"/>
          <w:sz w:val="24"/>
          <w:szCs w:val="24"/>
          <w:lang w:eastAsia="ru-RU"/>
        </w:rPr>
        <w:t>&lt;</w:t>
      </w:r>
      <w:r w:rsidR="00A91836">
        <w:rPr>
          <w:rFonts w:ascii="Times New Roman" w:eastAsia="Times New Roman" w:hAnsi="Times New Roman"/>
          <w:sz w:val="24"/>
          <w:szCs w:val="24"/>
          <w:lang w:eastAsia="ru-RU"/>
        </w:rPr>
        <w:t>номер</w:t>
      </w:r>
      <w:r w:rsidRPr="00A91836" w:rsidR="00A91836">
        <w:rPr>
          <w:rFonts w:ascii="Times New Roman" w:eastAsia="Times New Roman" w:hAnsi="Times New Roman"/>
          <w:sz w:val="24"/>
          <w:szCs w:val="24"/>
          <w:lang w:eastAsia="ru-RU"/>
        </w:rPr>
        <w:t>&gt;</w:t>
      </w:r>
      <w:r w:rsidRPr="00FA3D12">
        <w:rPr>
          <w:rFonts w:ascii="Times New Roman" w:eastAsia="Times New Roman" w:hAnsi="Times New Roman"/>
          <w:sz w:val="24"/>
          <w:szCs w:val="24"/>
          <w:lang w:eastAsia="ru-RU"/>
        </w:rPr>
        <w:t xml:space="preserve"> была проведена внеплановая выездная проверка с целью контроля выпо</w:t>
      </w:r>
      <w:r w:rsidR="00A91836">
        <w:rPr>
          <w:rFonts w:ascii="Times New Roman" w:eastAsia="Times New Roman" w:hAnsi="Times New Roman"/>
          <w:sz w:val="24"/>
          <w:szCs w:val="24"/>
          <w:lang w:eastAsia="ru-RU"/>
        </w:rPr>
        <w:t xml:space="preserve">лнения предписания от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sz w:val="24"/>
          <w:szCs w:val="24"/>
          <w:lang w:eastAsia="ru-RU"/>
        </w:rPr>
        <w:t xml:space="preserve"> года № </w:t>
      </w:r>
      <w:r w:rsidRPr="00A91836" w:rsidR="00A91836">
        <w:rPr>
          <w:rFonts w:ascii="Times New Roman" w:eastAsia="Times New Roman" w:hAnsi="Times New Roman"/>
          <w:sz w:val="24"/>
          <w:szCs w:val="24"/>
          <w:lang w:eastAsia="ru-RU"/>
        </w:rPr>
        <w:t>&lt;</w:t>
      </w:r>
      <w:r w:rsidR="00A91836">
        <w:rPr>
          <w:rFonts w:ascii="Times New Roman" w:eastAsia="Times New Roman" w:hAnsi="Times New Roman"/>
          <w:sz w:val="24"/>
          <w:szCs w:val="24"/>
          <w:lang w:eastAsia="ru-RU"/>
        </w:rPr>
        <w:t>номер</w:t>
      </w:r>
      <w:r w:rsidRPr="00A91836" w:rsidR="00A91836">
        <w:rPr>
          <w:rFonts w:ascii="Times New Roman" w:eastAsia="Times New Roman" w:hAnsi="Times New Roman"/>
          <w:sz w:val="24"/>
          <w:szCs w:val="24"/>
          <w:lang w:eastAsia="ru-RU"/>
        </w:rPr>
        <w:t>&gt;</w:t>
      </w:r>
      <w:r w:rsidRPr="00FA3D12">
        <w:rPr>
          <w:rFonts w:ascii="Times New Roman" w:eastAsia="Times New Roman" w:hAnsi="Times New Roman"/>
          <w:sz w:val="24"/>
          <w:szCs w:val="24"/>
          <w:lang w:eastAsia="ru-RU"/>
        </w:rPr>
        <w:t>, выданно</w:t>
      </w:r>
      <w:r w:rsidR="00A91836">
        <w:rPr>
          <w:rFonts w:ascii="Times New Roman" w:eastAsia="Times New Roman" w:hAnsi="Times New Roman"/>
          <w:sz w:val="24"/>
          <w:szCs w:val="24"/>
          <w:lang w:eastAsia="ru-RU"/>
        </w:rPr>
        <w:t xml:space="preserve">го к акту проверки от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sz w:val="24"/>
          <w:szCs w:val="24"/>
          <w:lang w:eastAsia="ru-RU"/>
        </w:rPr>
        <w:t xml:space="preserve"> года № </w:t>
      </w:r>
      <w:r w:rsidRPr="00A91836" w:rsidR="00A91836">
        <w:rPr>
          <w:rFonts w:ascii="Times New Roman" w:eastAsia="Times New Roman" w:hAnsi="Times New Roman"/>
          <w:sz w:val="24"/>
          <w:szCs w:val="24"/>
          <w:lang w:eastAsia="ru-RU"/>
        </w:rPr>
        <w:t>&lt;</w:t>
      </w:r>
      <w:r w:rsidR="00A91836">
        <w:rPr>
          <w:rFonts w:ascii="Times New Roman" w:eastAsia="Times New Roman" w:hAnsi="Times New Roman"/>
          <w:sz w:val="24"/>
          <w:szCs w:val="24"/>
          <w:lang w:eastAsia="ru-RU"/>
        </w:rPr>
        <w:t>номер</w:t>
      </w:r>
      <w:r w:rsidRPr="00A91836" w:rsidR="00A91836">
        <w:rPr>
          <w:rFonts w:ascii="Times New Roman" w:eastAsia="Times New Roman" w:hAnsi="Times New Roman"/>
          <w:sz w:val="24"/>
          <w:szCs w:val="24"/>
          <w:lang w:eastAsia="ru-RU"/>
        </w:rPr>
        <w:t>&gt;</w:t>
      </w:r>
      <w:r w:rsidRPr="00FA3D12">
        <w:rPr>
          <w:rFonts w:ascii="Times New Roman" w:eastAsia="Times New Roman" w:hAnsi="Times New Roman"/>
          <w:sz w:val="24"/>
          <w:szCs w:val="24"/>
          <w:lang w:eastAsia="ru-RU"/>
        </w:rPr>
        <w:t xml:space="preserve"> по истечению срока выполнения указанного предписания.     </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На момент проведения внеплановой выездной проверки в период с 31.07.2019 года по 06.08.2019 года </w:t>
      </w:r>
      <w:r w:rsidRPr="00FA3D12">
        <w:rPr>
          <w:rFonts w:ascii="Times New Roman" w:eastAsia="Times New Roman" w:hAnsi="Times New Roman"/>
          <w:color w:val="000000"/>
          <w:sz w:val="24"/>
          <w:szCs w:val="24"/>
          <w:lang w:eastAsia="ru-RU"/>
        </w:rPr>
        <w:t>по</w:t>
      </w:r>
      <w:r w:rsidR="00A91836">
        <w:rPr>
          <w:rFonts w:ascii="Times New Roman" w:eastAsia="Times New Roman" w:hAnsi="Times New Roman"/>
          <w:color w:val="000000"/>
          <w:sz w:val="24"/>
          <w:szCs w:val="24"/>
          <w:lang w:eastAsia="ru-RU"/>
        </w:rPr>
        <w:t xml:space="preserve"> адресу: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адрес</w:t>
      </w:r>
      <w:r w:rsidRPr="00A91836" w:rsid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w:t>
      </w:r>
      <w:r w:rsidRPr="00FA3D12">
        <w:rPr>
          <w:rFonts w:ascii="Times New Roman" w:eastAsia="Times New Roman" w:hAnsi="Times New Roman"/>
          <w:color w:val="000000"/>
          <w:sz w:val="24"/>
          <w:szCs w:val="24"/>
          <w:shd w:val="clear" w:color="auto" w:fill="FFFFFF"/>
          <w:lang w:eastAsia="ru-RU"/>
        </w:rPr>
        <w:t xml:space="preserve"> выявлены факты невыполнения АО «Бром» ранее выд</w:t>
      </w:r>
      <w:r w:rsidR="00A91836">
        <w:rPr>
          <w:rFonts w:ascii="Times New Roman" w:eastAsia="Times New Roman" w:hAnsi="Times New Roman"/>
          <w:color w:val="000000"/>
          <w:sz w:val="24"/>
          <w:szCs w:val="24"/>
          <w:shd w:val="clear" w:color="auto" w:fill="FFFFFF"/>
          <w:lang w:eastAsia="ru-RU"/>
        </w:rPr>
        <w:t xml:space="preserve">анного предписания </w:t>
      </w:r>
      <w:r w:rsidR="00A91836">
        <w:rPr>
          <w:rFonts w:ascii="Times New Roman" w:eastAsia="Times New Roman" w:hAnsi="Times New Roman"/>
          <w:color w:val="000000"/>
          <w:sz w:val="24"/>
          <w:szCs w:val="24"/>
          <w:shd w:val="clear" w:color="auto" w:fill="FFFFFF"/>
          <w:lang w:eastAsia="ru-RU"/>
        </w:rPr>
        <w:t>от</w:t>
      </w:r>
      <w:r w:rsidR="00A91836">
        <w:rPr>
          <w:rFonts w:ascii="Times New Roman" w:eastAsia="Times New Roman" w:hAnsi="Times New Roman"/>
          <w:color w:val="000000"/>
          <w:sz w:val="24"/>
          <w:szCs w:val="24"/>
          <w:shd w:val="clear" w:color="auto" w:fill="FFFFFF"/>
          <w:lang w:eastAsia="ru-RU"/>
        </w:rPr>
        <w:t xml:space="preserve">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color w:val="000000"/>
          <w:sz w:val="24"/>
          <w:szCs w:val="24"/>
          <w:shd w:val="clear" w:color="auto" w:fill="FFFFFF"/>
          <w:lang w:eastAsia="ru-RU"/>
        </w:rPr>
        <w:t xml:space="preserve"> года № </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номер</w:t>
      </w:r>
      <w:r w:rsidRPr="00A91836" w:rsidR="00A91836">
        <w:rPr>
          <w:rFonts w:ascii="Times New Roman" w:eastAsia="Times New Roman" w:hAnsi="Times New Roman"/>
          <w:color w:val="000000"/>
          <w:sz w:val="24"/>
          <w:szCs w:val="24"/>
          <w:shd w:val="clear" w:color="auto" w:fill="FFFFFF"/>
          <w:lang w:eastAsia="ru-RU"/>
        </w:rPr>
        <w:t>&gt;</w:t>
      </w:r>
      <w:r w:rsidRPr="00FA3D12">
        <w:rPr>
          <w:rFonts w:ascii="Times New Roman" w:eastAsia="Times New Roman" w:hAnsi="Times New Roman"/>
          <w:color w:val="000000"/>
          <w:sz w:val="24"/>
          <w:szCs w:val="24"/>
          <w:shd w:val="clear" w:color="auto" w:fill="FFFFFF"/>
          <w:lang w:eastAsia="ru-RU"/>
        </w:rPr>
        <w:t xml:space="preserve"> органа государственного контроля (надзора) в области государственного энергетического надзора, а именно: не выполнены пункты № № 2,3,4,7,14,15,23,26,27,29,33,36,44,51,52,60,64,65 предписания:</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 2 – не представлен перечень оборудования, ЛЭП с указанием диспетчерских наименований, находящихся в оперативном управлении и оперативном ведении субъекта электроэнергетики, чем нарушено требование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1.5.12., 1.5.13.,1.5.14., «Правил технической эксплуатации электроустановок потребителей», утвержденных приказом Минэнерго России от 13.01.2003 № 6 (далее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3 – не представлены инструкции по оперативно-диспетчерскому управлению, производству переключений и ликвидации аварийных ситуаций (положений о </w:t>
      </w:r>
      <w:r w:rsidRPr="00FA3D12">
        <w:rPr>
          <w:rFonts w:ascii="Times New Roman" w:eastAsia="Times New Roman" w:hAnsi="Times New Roman"/>
          <w:color w:val="000000"/>
          <w:sz w:val="24"/>
          <w:szCs w:val="24"/>
          <w:shd w:val="clear" w:color="auto" w:fill="FFFFFF"/>
          <w:lang w:eastAsia="ru-RU"/>
        </w:rPr>
        <w:t xml:space="preserve">взаимоотношениях оперативного персонала сетевой организации </w:t>
      </w:r>
      <w:r w:rsidR="00A91836">
        <w:rPr>
          <w:rFonts w:ascii="Times New Roman" w:eastAsia="Times New Roman" w:hAnsi="Times New Roman"/>
          <w:color w:val="000000"/>
          <w:sz w:val="24"/>
          <w:szCs w:val="24"/>
          <w:shd w:val="clear" w:color="auto" w:fill="FFFFFF"/>
          <w:lang w:eastAsia="ru-RU"/>
        </w:rPr>
        <w:t>(</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название организации</w:t>
      </w:r>
      <w:r w:rsidRPr="00A91836" w:rsidR="00A91836">
        <w:rPr>
          <w:rFonts w:ascii="Times New Roman" w:eastAsia="Times New Roman" w:hAnsi="Times New Roman"/>
          <w:color w:val="000000"/>
          <w:sz w:val="24"/>
          <w:szCs w:val="24"/>
          <w:shd w:val="clear" w:color="auto" w:fill="FFFFFF"/>
          <w:lang w:eastAsia="ru-RU"/>
        </w:rPr>
        <w:t>&gt;</w:t>
      </w:r>
      <w:r w:rsidR="00A91836">
        <w:rPr>
          <w:rFonts w:ascii="Times New Roman" w:eastAsia="Times New Roman" w:hAnsi="Times New Roman"/>
          <w:color w:val="000000"/>
          <w:sz w:val="24"/>
          <w:szCs w:val="24"/>
          <w:shd w:val="clear" w:color="auto" w:fill="FFFFFF"/>
          <w:lang w:eastAsia="ru-RU"/>
        </w:rPr>
        <w:t xml:space="preserve">, </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название организации</w:t>
      </w:r>
      <w:r w:rsidRPr="00A91836" w:rsidR="00A91836">
        <w:rPr>
          <w:rFonts w:ascii="Times New Roman" w:eastAsia="Times New Roman" w:hAnsi="Times New Roman"/>
          <w:color w:val="000000"/>
          <w:sz w:val="24"/>
          <w:szCs w:val="24"/>
          <w:shd w:val="clear" w:color="auto" w:fill="FFFFFF"/>
          <w:lang w:eastAsia="ru-RU"/>
        </w:rPr>
        <w:t>&gt;</w:t>
      </w:r>
      <w:r w:rsidR="00A91836">
        <w:rPr>
          <w:rFonts w:ascii="Times New Roman" w:eastAsia="Times New Roman" w:hAnsi="Times New Roman"/>
          <w:color w:val="000000"/>
          <w:sz w:val="24"/>
          <w:szCs w:val="24"/>
          <w:shd w:val="clear" w:color="auto" w:fill="FFFFFF"/>
          <w:lang w:eastAsia="ru-RU"/>
        </w:rPr>
        <w:t xml:space="preserve">, </w:t>
      </w:r>
      <w:r w:rsidRPr="00A91836" w:rsidR="00A91836">
        <w:rPr>
          <w:rFonts w:ascii="Times New Roman" w:eastAsia="Times New Roman" w:hAnsi="Times New Roman"/>
          <w:color w:val="000000"/>
          <w:sz w:val="24"/>
          <w:szCs w:val="24"/>
          <w:shd w:val="clear" w:color="auto" w:fill="FFFFFF"/>
          <w:lang w:eastAsia="ru-RU"/>
        </w:rPr>
        <w:t>&lt;</w:t>
      </w:r>
      <w:r w:rsidR="00A91836">
        <w:rPr>
          <w:rFonts w:ascii="Times New Roman" w:eastAsia="Times New Roman" w:hAnsi="Times New Roman"/>
          <w:color w:val="000000"/>
          <w:sz w:val="24"/>
          <w:szCs w:val="24"/>
          <w:shd w:val="clear" w:color="auto" w:fill="FFFFFF"/>
          <w:lang w:eastAsia="ru-RU"/>
        </w:rPr>
        <w:t>название организации</w:t>
      </w:r>
      <w:r w:rsidRPr="00A91836" w:rsidR="00A91836">
        <w:rPr>
          <w:rFonts w:ascii="Times New Roman" w:eastAsia="Times New Roman" w:hAnsi="Times New Roman"/>
          <w:color w:val="000000"/>
          <w:sz w:val="24"/>
          <w:szCs w:val="24"/>
          <w:shd w:val="clear" w:color="auto" w:fill="FFFFFF"/>
          <w:lang w:eastAsia="ru-RU"/>
        </w:rPr>
        <w:t>&gt;</w:t>
      </w:r>
      <w:r w:rsidRPr="00FA3D12">
        <w:rPr>
          <w:rFonts w:ascii="Times New Roman" w:eastAsia="Times New Roman" w:hAnsi="Times New Roman"/>
          <w:color w:val="000000"/>
          <w:sz w:val="24"/>
          <w:szCs w:val="24"/>
          <w:shd w:val="clear" w:color="auto" w:fill="FFFFFF"/>
          <w:lang w:eastAsia="ru-RU"/>
        </w:rPr>
        <w:t>) и потребителя), чем нарушено требование п. 1.5.15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4 – не представлены инструкции по ликвидации аварийных режимов с учетом специфики и структурных особенностей организации, чем нарушено требование п. 1.5.20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7 – в положении об отделе главного энергетика № 18/1, утвержденному 29.06.2016 года (ответственного за электрохозяйство АО «Бром»), и должностных инструкциях ответственных за электрохозяйство структурных подразделений не отражены взаимоотношения и распределение обязанностей между ответственными за электрохозяйство структурных подразделений и ответственным за электрохозяйство потребителя, чем нарушено требование п. 1.2.8.</w:t>
      </w:r>
      <w:r w:rsidRPr="00FA3D12">
        <w:rPr>
          <w:rFonts w:ascii="Times New Roman" w:eastAsia="Times New Roman" w:hAnsi="Times New Roman"/>
          <w:color w:val="000000"/>
          <w:sz w:val="24"/>
          <w:szCs w:val="24"/>
          <w:shd w:val="clear" w:color="auto" w:fill="FFFFFF"/>
          <w:lang w:eastAsia="ru-RU"/>
        </w:rPr>
        <w:t xml:space="preserve">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14- не представлены утвержденные техническим руководителем перечни технической документации для структурных подразделений (цеха № 1,2 и ЦЭС), чем нарушены требования п. 1.8.2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15 – не представлены перечни средств защиты с указанием мест хранения, с учетом распределения между объектами (электроустановками) и между выездными бригадами в соответствии с системой организации эксплуатации, местными условиями и нормами комплектования (прил. 8), чем нарушены требования п. 1.2.2 ПТЭЭП и п. 1.2.3. </w:t>
      </w:r>
      <w:r w:rsidRPr="00FA3D12">
        <w:rPr>
          <w:rFonts w:ascii="Times New Roman" w:eastAsia="Times New Roman" w:hAnsi="Times New Roman"/>
          <w:color w:val="000000"/>
          <w:sz w:val="24"/>
          <w:szCs w:val="24"/>
          <w:shd w:val="clear" w:color="auto" w:fill="FFFFFF"/>
          <w:lang w:eastAsia="ru-RU"/>
        </w:rPr>
        <w:t xml:space="preserve">«Инструкции по применению и испытанию средств защиты, используемых в электроустановках», утвержденной приказом Минэнерго России от 30.06.2003 № 261 (далее </w:t>
      </w:r>
      <w:r w:rsidRPr="00FA3D12">
        <w:rPr>
          <w:rFonts w:ascii="Times New Roman" w:eastAsia="Times New Roman" w:hAnsi="Times New Roman"/>
          <w:color w:val="000000"/>
          <w:sz w:val="24"/>
          <w:szCs w:val="24"/>
          <w:shd w:val="clear" w:color="auto" w:fill="FFFFFF"/>
          <w:lang w:eastAsia="ru-RU"/>
        </w:rPr>
        <w:t>ИПиИСЗ</w:t>
      </w:r>
      <w:r w:rsidRPr="00FA3D12">
        <w:rPr>
          <w:rFonts w:ascii="Times New Roman" w:eastAsia="Times New Roman" w:hAnsi="Times New Roman"/>
          <w:color w:val="000000"/>
          <w:sz w:val="24"/>
          <w:szCs w:val="24"/>
          <w:shd w:val="clear" w:color="auto" w:fill="FFFFFF"/>
          <w:lang w:eastAsia="ru-RU"/>
        </w:rPr>
        <w:t>);</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23- не подвергаются техническому освидетельствованию по истечении установленного нормативно-технической документацией срока службы все технологические системы и электрооборудование комиссией, возглавляемой техническим руководителем Потребителя, с целью оценки состояния, установления сроков дальнейшей работы и условий эксплуатации, чем нарушено требование п. 1.6.1.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26 – не выполнены текущие ремонты в январе и капитальные ремонты в феврале 2019 года в РП-5, </w:t>
      </w:r>
      <w:r w:rsidRPr="00FA3D12">
        <w:rPr>
          <w:rFonts w:ascii="Times New Roman" w:eastAsia="Times New Roman" w:hAnsi="Times New Roman"/>
          <w:color w:val="000000"/>
          <w:sz w:val="24"/>
          <w:szCs w:val="24"/>
          <w:shd w:val="clear" w:color="auto" w:fill="FFFFFF"/>
          <w:lang w:eastAsia="ru-RU"/>
        </w:rPr>
        <w:t>согласно</w:t>
      </w:r>
      <w:r w:rsidRPr="00FA3D12">
        <w:rPr>
          <w:rFonts w:ascii="Times New Roman" w:eastAsia="Times New Roman" w:hAnsi="Times New Roman"/>
          <w:color w:val="000000"/>
          <w:sz w:val="24"/>
          <w:szCs w:val="24"/>
          <w:shd w:val="clear" w:color="auto" w:fill="FFFFFF"/>
          <w:lang w:eastAsia="ru-RU"/>
        </w:rPr>
        <w:t xml:space="preserve"> годового графика ППР зданий и сооружений ЦЭС на 2019 год, чем нарушено требование п. 1.6.1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27 – не выполнены текущие ремонты и обслуживание в электроустановках цеха № 2 в январе, феврале и марте 2019 года, </w:t>
      </w:r>
      <w:r w:rsidRPr="00FA3D12">
        <w:rPr>
          <w:rFonts w:ascii="Times New Roman" w:eastAsia="Times New Roman" w:hAnsi="Times New Roman"/>
          <w:color w:val="000000"/>
          <w:sz w:val="24"/>
          <w:szCs w:val="24"/>
          <w:shd w:val="clear" w:color="auto" w:fill="FFFFFF"/>
          <w:lang w:eastAsia="ru-RU"/>
        </w:rPr>
        <w:t>согласно</w:t>
      </w:r>
      <w:r w:rsidRPr="00FA3D12">
        <w:rPr>
          <w:rFonts w:ascii="Times New Roman" w:eastAsia="Times New Roman" w:hAnsi="Times New Roman"/>
          <w:color w:val="000000"/>
          <w:sz w:val="24"/>
          <w:szCs w:val="24"/>
          <w:shd w:val="clear" w:color="auto" w:fill="FFFFFF"/>
          <w:lang w:eastAsia="ru-RU"/>
        </w:rPr>
        <w:t xml:space="preserve"> годового графика ППР цеха № 2 на 2019 год, чем нарушено требование п. 1.6.1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29 – не в полном объеме заполняются паспорта электрооборудования, закрепленного за цехами №№ 1,2 и цехом электроснабжения, в том числе не указаны: год выпуск, записи о проведенных ремонтах и испытаниях оборудования, а также отсутствуют акты приемки работ, выполненных при капитальных ремонтах основного электрооборудования со всеми приложениями и др., чем нарушены требования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1.6.14, 1.8.2.</w:t>
      </w:r>
      <w:r w:rsidRPr="00FA3D12">
        <w:rPr>
          <w:rFonts w:ascii="Times New Roman" w:eastAsia="Times New Roman" w:hAnsi="Times New Roman"/>
          <w:color w:val="000000"/>
          <w:sz w:val="24"/>
          <w:szCs w:val="24"/>
          <w:shd w:val="clear" w:color="auto" w:fill="FFFFFF"/>
          <w:lang w:eastAsia="ru-RU"/>
        </w:rPr>
        <w:t xml:space="preserve">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33 – не проводится капитальный ремонт ВЛ-35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отпайка от опоры № 48 ВЛ-35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База-НС 3Б, чем нарушены требования п. 2.3.7.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36 – не представлены исполнительные чертежи кабельных трасс и кабельные журналы, а также паспорта кабельных линий цехов №№ 1,2, чем нарушены требования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1.8.2, 2.4.5.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44 – на лицевой стороне щита освещения в помещении 0,4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РП-3 цеха № 2 не указаны надписи (маркировка) с указанием наименования (щита или сборки), номера, соответствующего диспетчерскому наименованию, а также отсутствуют однолинейная схема, надписи с указанием значения номинального тока автоматических выключателей и наименование </w:t>
      </w:r>
      <w:r w:rsidRPr="00FA3D12">
        <w:rPr>
          <w:rFonts w:ascii="Times New Roman" w:eastAsia="Times New Roman" w:hAnsi="Times New Roman"/>
          <w:color w:val="000000"/>
          <w:sz w:val="24"/>
          <w:szCs w:val="24"/>
          <w:shd w:val="clear" w:color="auto" w:fill="FFFFFF"/>
          <w:lang w:eastAsia="ru-RU"/>
        </w:rPr>
        <w:t>электроприемников</w:t>
      </w:r>
      <w:r w:rsidRPr="00FA3D12">
        <w:rPr>
          <w:rFonts w:ascii="Times New Roman" w:eastAsia="Times New Roman" w:hAnsi="Times New Roman"/>
          <w:color w:val="000000"/>
          <w:sz w:val="24"/>
          <w:szCs w:val="24"/>
          <w:shd w:val="clear" w:color="auto" w:fill="FFFFFF"/>
          <w:lang w:eastAsia="ru-RU"/>
        </w:rPr>
        <w:t>, соответственно, через них получающих питание, чем нарушены требования п. 2.12.5.</w:t>
      </w:r>
      <w:r w:rsidRPr="00FA3D12">
        <w:rPr>
          <w:rFonts w:ascii="Times New Roman" w:eastAsia="Times New Roman" w:hAnsi="Times New Roman"/>
          <w:color w:val="000000"/>
          <w:sz w:val="24"/>
          <w:szCs w:val="24"/>
          <w:shd w:val="clear" w:color="auto" w:fill="FFFFFF"/>
          <w:lang w:eastAsia="ru-RU"/>
        </w:rPr>
        <w:t xml:space="preserve">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51 - не нанесен штамп на изолирующие клещи № 10102019 и указатели напряжения в РУ – 0,4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РП-3 цеха № 2, чем нарушены требования п. 1.2.2. ПТЭЭП и п. 1.4.5. </w:t>
      </w:r>
      <w:r w:rsidRPr="00FA3D12">
        <w:rPr>
          <w:rFonts w:ascii="Times New Roman" w:eastAsia="Times New Roman" w:hAnsi="Times New Roman"/>
          <w:color w:val="000000"/>
          <w:sz w:val="24"/>
          <w:szCs w:val="24"/>
          <w:shd w:val="clear" w:color="auto" w:fill="FFFFFF"/>
          <w:lang w:eastAsia="ru-RU"/>
        </w:rPr>
        <w:t>ИПиИСЗ</w:t>
      </w:r>
      <w:r w:rsidRPr="00FA3D12">
        <w:rPr>
          <w:rFonts w:ascii="Times New Roman" w:eastAsia="Times New Roman" w:hAnsi="Times New Roman"/>
          <w:color w:val="000000"/>
          <w:sz w:val="24"/>
          <w:szCs w:val="24"/>
          <w:shd w:val="clear" w:color="auto" w:fill="FFFFFF"/>
          <w:lang w:eastAsia="ru-RU"/>
        </w:rPr>
        <w:t>;</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52 - щиты для временного ограждения токоведущих частей, расположенные в помещении 0,4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РП-3 цеха № 2, изготовлены с применением металлических крепёжных деталей (гвоздей), а также на щитах отсутствуют предупреждающие плакаты «Стой! Напряжение» или соответствующие надписи, чем нарушены требования п. 1.2.2 ПТЭЭП и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xml:space="preserve">. 2.13.2., 2.13.7. </w:t>
      </w:r>
      <w:r w:rsidRPr="00FA3D12">
        <w:rPr>
          <w:rFonts w:ascii="Times New Roman" w:eastAsia="Times New Roman" w:hAnsi="Times New Roman"/>
          <w:color w:val="000000"/>
          <w:sz w:val="24"/>
          <w:szCs w:val="24"/>
          <w:shd w:val="clear" w:color="auto" w:fill="FFFFFF"/>
          <w:lang w:eastAsia="ru-RU"/>
        </w:rPr>
        <w:t>ИПиИСЗ</w:t>
      </w:r>
      <w:r w:rsidRPr="00FA3D12">
        <w:rPr>
          <w:rFonts w:ascii="Times New Roman" w:eastAsia="Times New Roman" w:hAnsi="Times New Roman"/>
          <w:color w:val="000000"/>
          <w:sz w:val="24"/>
          <w:szCs w:val="24"/>
          <w:shd w:val="clear" w:color="auto" w:fill="FFFFFF"/>
          <w:lang w:eastAsia="ru-RU"/>
        </w:rPr>
        <w:t>;</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-№60 – отсутствует масло в </w:t>
      </w:r>
      <w:r w:rsidRPr="00FA3D12">
        <w:rPr>
          <w:rFonts w:ascii="Times New Roman" w:eastAsia="Times New Roman" w:hAnsi="Times New Roman"/>
          <w:color w:val="000000"/>
          <w:sz w:val="24"/>
          <w:szCs w:val="24"/>
          <w:shd w:val="clear" w:color="auto" w:fill="FFFFFF"/>
          <w:lang w:eastAsia="ru-RU"/>
        </w:rPr>
        <w:t>маслоуказателе</w:t>
      </w:r>
      <w:r w:rsidRPr="00FA3D12">
        <w:rPr>
          <w:rFonts w:ascii="Times New Roman" w:eastAsia="Times New Roman" w:hAnsi="Times New Roman"/>
          <w:color w:val="000000"/>
          <w:sz w:val="24"/>
          <w:szCs w:val="24"/>
          <w:shd w:val="clear" w:color="auto" w:fill="FFFFFF"/>
          <w:lang w:eastAsia="ru-RU"/>
        </w:rPr>
        <w:t xml:space="preserve"> фазы «А» включенного масляного выключателя </w:t>
      </w:r>
      <w:r w:rsidRPr="00FA3D12">
        <w:rPr>
          <w:rFonts w:ascii="Times New Roman" w:eastAsia="Times New Roman" w:hAnsi="Times New Roman"/>
          <w:color w:val="000000"/>
          <w:sz w:val="24"/>
          <w:szCs w:val="24"/>
          <w:shd w:val="clear" w:color="auto" w:fill="FFFFFF"/>
          <w:lang w:eastAsia="ru-RU"/>
        </w:rPr>
        <w:t>яч</w:t>
      </w:r>
      <w:r w:rsidRPr="00FA3D12">
        <w:rPr>
          <w:rFonts w:ascii="Times New Roman" w:eastAsia="Times New Roman" w:hAnsi="Times New Roman"/>
          <w:color w:val="000000"/>
          <w:sz w:val="24"/>
          <w:szCs w:val="24"/>
          <w:shd w:val="clear" w:color="auto" w:fill="FFFFFF"/>
          <w:lang w:eastAsia="ru-RU"/>
        </w:rPr>
        <w:t xml:space="preserve">. 5 ЗРУ-6 </w:t>
      </w:r>
      <w:r w:rsidRPr="00FA3D12">
        <w:rPr>
          <w:rFonts w:ascii="Times New Roman" w:eastAsia="Times New Roman" w:hAnsi="Times New Roman"/>
          <w:color w:val="000000"/>
          <w:sz w:val="24"/>
          <w:szCs w:val="24"/>
          <w:shd w:val="clear" w:color="auto" w:fill="FFFFFF"/>
          <w:lang w:eastAsia="ru-RU"/>
        </w:rPr>
        <w:t>кВ</w:t>
      </w:r>
      <w:r w:rsidRPr="00FA3D12">
        <w:rPr>
          <w:rFonts w:ascii="Times New Roman" w:eastAsia="Times New Roman" w:hAnsi="Times New Roman"/>
          <w:color w:val="000000"/>
          <w:sz w:val="24"/>
          <w:szCs w:val="24"/>
          <w:shd w:val="clear" w:color="auto" w:fill="FFFFFF"/>
          <w:lang w:eastAsia="ru-RU"/>
        </w:rPr>
        <w:t xml:space="preserve"> РП-3, чем нарушены требования п. 2.2.12.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64 – выявлены нарушения трансформатора № 1 ТП-16, в том числе: отсутствует масло в </w:t>
      </w:r>
      <w:r w:rsidRPr="00FA3D12">
        <w:rPr>
          <w:rFonts w:ascii="Times New Roman" w:eastAsia="Times New Roman" w:hAnsi="Times New Roman"/>
          <w:color w:val="000000"/>
          <w:sz w:val="24"/>
          <w:szCs w:val="24"/>
          <w:shd w:val="clear" w:color="auto" w:fill="FFFFFF"/>
          <w:lang w:eastAsia="ru-RU"/>
        </w:rPr>
        <w:t>маслоуказателе</w:t>
      </w:r>
      <w:r w:rsidRPr="00FA3D12">
        <w:rPr>
          <w:rFonts w:ascii="Times New Roman" w:eastAsia="Times New Roman" w:hAnsi="Times New Roman"/>
          <w:color w:val="000000"/>
          <w:sz w:val="24"/>
          <w:szCs w:val="24"/>
          <w:shd w:val="clear" w:color="auto" w:fill="FFFFFF"/>
          <w:lang w:eastAsia="ru-RU"/>
        </w:rPr>
        <w:t xml:space="preserve"> (видна течь масла); требуется замена силикагеля; коррозия корпуса трансформатора; не работает освещение в камере; мусор, пыль и грязь; </w:t>
      </w:r>
      <w:r w:rsidRPr="00FA3D12">
        <w:rPr>
          <w:rFonts w:ascii="Times New Roman" w:eastAsia="Times New Roman" w:hAnsi="Times New Roman"/>
          <w:color w:val="000000"/>
          <w:sz w:val="24"/>
          <w:szCs w:val="24"/>
          <w:shd w:val="clear" w:color="auto" w:fill="FFFFFF"/>
          <w:lang w:eastAsia="ru-RU"/>
        </w:rPr>
        <w:t>открыто проложенные заземляющие проводники не предохранены</w:t>
      </w:r>
      <w:r w:rsidRPr="00FA3D12">
        <w:rPr>
          <w:rFonts w:ascii="Times New Roman" w:eastAsia="Times New Roman" w:hAnsi="Times New Roman"/>
          <w:color w:val="000000"/>
          <w:sz w:val="24"/>
          <w:szCs w:val="24"/>
          <w:shd w:val="clear" w:color="auto" w:fill="FFFFFF"/>
          <w:lang w:eastAsia="ru-RU"/>
        </w:rPr>
        <w:t xml:space="preserve"> от коррозии и не окрашены в черный цвет; на дверях трансформаторной камеры с внутренней стороны не указан подстанционный номер трансформатора, чем нарушены требования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2.1.2., 2.1.9., 2.1.13. ПТЭЭП;</w:t>
      </w:r>
    </w:p>
    <w:p w:rsidR="00FA3D12" w:rsidRPr="00FA3D12" w:rsidP="00FA3D12">
      <w:pPr>
        <w:widowControl w:val="0"/>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ru-RU"/>
        </w:rPr>
      </w:pPr>
      <w:r w:rsidRPr="00FA3D12">
        <w:rPr>
          <w:rFonts w:ascii="Times New Roman" w:eastAsia="Times New Roman" w:hAnsi="Times New Roman"/>
          <w:color w:val="000000"/>
          <w:sz w:val="24"/>
          <w:szCs w:val="24"/>
          <w:shd w:val="clear" w:color="auto" w:fill="FFFFFF"/>
          <w:lang w:eastAsia="ru-RU"/>
        </w:rPr>
        <w:t xml:space="preserve">-№ 65 – конденсаторные </w:t>
      </w:r>
      <w:r w:rsidRPr="00FA3D12">
        <w:rPr>
          <w:rFonts w:ascii="Times New Roman" w:eastAsia="Times New Roman" w:hAnsi="Times New Roman"/>
          <w:color w:val="000000"/>
          <w:sz w:val="24"/>
          <w:szCs w:val="24"/>
          <w:shd w:val="clear" w:color="auto" w:fill="FFFFFF"/>
          <w:lang w:eastAsia="ru-RU"/>
        </w:rPr>
        <w:t>установки</w:t>
      </w:r>
      <w:r w:rsidRPr="00FA3D12">
        <w:rPr>
          <w:rFonts w:ascii="Times New Roman" w:eastAsia="Times New Roman" w:hAnsi="Times New Roman"/>
          <w:color w:val="000000"/>
          <w:sz w:val="24"/>
          <w:szCs w:val="24"/>
          <w:shd w:val="clear" w:color="auto" w:fill="FFFFFF"/>
          <w:lang w:eastAsia="ru-RU"/>
        </w:rPr>
        <w:t xml:space="preserve"> установленные и смонтированные в электроустановках цехов предприятия (цех № 1,2) отключены и разукомплектованы, а должны находится в техническом состоянии, обеспечивающем ее долговременную и надежную работу, чем нарушено требование </w:t>
      </w:r>
      <w:r w:rsidRPr="00FA3D12">
        <w:rPr>
          <w:rFonts w:ascii="Times New Roman" w:eastAsia="Times New Roman" w:hAnsi="Times New Roman"/>
          <w:color w:val="000000"/>
          <w:sz w:val="24"/>
          <w:szCs w:val="24"/>
          <w:shd w:val="clear" w:color="auto" w:fill="FFFFFF"/>
          <w:lang w:eastAsia="ru-RU"/>
        </w:rPr>
        <w:t>п.п</w:t>
      </w:r>
      <w:r w:rsidRPr="00FA3D12">
        <w:rPr>
          <w:rFonts w:ascii="Times New Roman" w:eastAsia="Times New Roman" w:hAnsi="Times New Roman"/>
          <w:color w:val="000000"/>
          <w:sz w:val="24"/>
          <w:szCs w:val="24"/>
          <w:shd w:val="clear" w:color="auto" w:fill="FFFFFF"/>
          <w:lang w:eastAsia="ru-RU"/>
        </w:rPr>
        <w:t>. 2.9.1., 2.9.2., 2.9.3. ПТЭЭП.</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Представитель Акционе</w:t>
      </w:r>
      <w:r w:rsidR="00A91836">
        <w:rPr>
          <w:rFonts w:ascii="Times New Roman" w:eastAsia="Times New Roman" w:hAnsi="Times New Roman"/>
          <w:color w:val="000000"/>
          <w:sz w:val="24"/>
          <w:szCs w:val="24"/>
          <w:lang w:eastAsia="ru-RU"/>
        </w:rPr>
        <w:t>рного общества «Бром» Ф.И.О.</w:t>
      </w:r>
      <w:r w:rsidRPr="00FA3D12">
        <w:rPr>
          <w:rFonts w:ascii="Times New Roman" w:eastAsia="Times New Roman" w:hAnsi="Times New Roman"/>
          <w:color w:val="000000"/>
          <w:sz w:val="24"/>
          <w:szCs w:val="24"/>
          <w:lang w:eastAsia="ru-RU"/>
        </w:rPr>
        <w:t xml:space="preserve"> в судебном заседании представил письменные пояснения по существу, которые приобщены к материалам дела, указал, что вину в совершении правонарушения признают, при вынесении постановления просит учесть, что большая часть пунктов предписания выполнена, а также учесть смягчающие ответственность обстоятельства и ограничиться минимальным наказанием.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Суд, выслушав представителя Акционерного общества «Бром», исследовав материалы дела, приходит к следующему.</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обстоятельства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Согласно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Согласно ст.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2 настоящего Кодекса или законами субъектов Российской Федерации об административных правонарушениях.</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Частью 1 статьи 19.5 КоАП РФ предусмотрена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назначение административного наказания в виде административного штрафа на юридических лиц - от десяти тысяч до двадцати тысяч рублей.</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Судом установлено и материалами дела подтверждается, что АО «Бром» не выполнило в установленный срок (до 01.07.2019) законное предписание Крымского управления </w:t>
      </w:r>
      <w:r w:rsidRPr="00FA3D12">
        <w:rPr>
          <w:rFonts w:ascii="Times New Roman" w:eastAsia="Times New Roman" w:hAnsi="Times New Roman"/>
          <w:color w:val="000000"/>
          <w:sz w:val="24"/>
          <w:szCs w:val="24"/>
          <w:lang w:eastAsia="ru-RU"/>
        </w:rPr>
        <w:t>Ростехнадзора</w:t>
      </w:r>
      <w:r w:rsidRPr="00FA3D12">
        <w:rPr>
          <w:rFonts w:ascii="Times New Roman" w:eastAsia="Times New Roman" w:hAnsi="Times New Roman"/>
          <w:color w:val="000000"/>
          <w:sz w:val="24"/>
          <w:szCs w:val="24"/>
          <w:lang w:eastAsia="ru-RU"/>
        </w:rPr>
        <w:t xml:space="preserve"> Межрегионального управления Федеральной службы по экологическому, технологическому и атомному надзору по Республике Крым</w:t>
      </w:r>
      <w:r w:rsidR="00A91836">
        <w:rPr>
          <w:rFonts w:ascii="Times New Roman" w:eastAsia="Times New Roman" w:hAnsi="Times New Roman"/>
          <w:color w:val="000000"/>
          <w:sz w:val="24"/>
          <w:szCs w:val="24"/>
          <w:lang w:eastAsia="ru-RU"/>
        </w:rPr>
        <w:t xml:space="preserve"> и г. Севастополю </w:t>
      </w:r>
      <w:r w:rsidR="00A91836">
        <w:rPr>
          <w:rFonts w:ascii="Times New Roman" w:eastAsia="Times New Roman" w:hAnsi="Times New Roman"/>
          <w:color w:val="000000"/>
          <w:sz w:val="24"/>
          <w:szCs w:val="24"/>
          <w:lang w:eastAsia="ru-RU"/>
        </w:rPr>
        <w:t>от</w:t>
      </w:r>
      <w:r w:rsidR="00A91836">
        <w:rPr>
          <w:rFonts w:ascii="Times New Roman" w:eastAsia="Times New Roman" w:hAnsi="Times New Roman"/>
          <w:color w:val="000000"/>
          <w:sz w:val="24"/>
          <w:szCs w:val="24"/>
          <w:lang w:eastAsia="ru-RU"/>
        </w:rPr>
        <w:t xml:space="preserve">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00A91836">
        <w:rPr>
          <w:rFonts w:ascii="Times New Roman" w:eastAsia="Times New Roman" w:hAnsi="Times New Roman"/>
          <w:color w:val="000000"/>
          <w:sz w:val="24"/>
          <w:szCs w:val="24"/>
          <w:lang w:eastAsia="ru-RU"/>
        </w:rPr>
        <w:t xml:space="preserve">года №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номер</w:t>
      </w:r>
      <w:r w:rsidRPr="00A91836" w:rsid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w:t>
      </w:r>
    </w:p>
    <w:p w:rsidR="00FA3D12" w:rsidRPr="00FA3D12" w:rsidP="00FA3D12">
      <w:pPr>
        <w:autoSpaceDE w:val="0"/>
        <w:autoSpaceDN w:val="0"/>
        <w:adjustRightInd w:val="0"/>
        <w:spacing w:line="240" w:lineRule="auto"/>
        <w:ind w:firstLine="540"/>
        <w:contextualSpacing/>
        <w:jc w:val="both"/>
        <w:rPr>
          <w:rFonts w:ascii="Times New Roman" w:hAnsi="Times New Roman"/>
          <w:sz w:val="24"/>
          <w:szCs w:val="24"/>
        </w:rPr>
      </w:pPr>
      <w:r w:rsidRPr="00FA3D12">
        <w:rPr>
          <w:rFonts w:ascii="Times New Roman" w:hAnsi="Times New Roman"/>
          <w:sz w:val="24"/>
          <w:szCs w:val="24"/>
        </w:rPr>
        <w:t>Согласно ч. 2 ст. 25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w:t>
      </w:r>
      <w:r w:rsidRPr="00FA3D12">
        <w:rPr>
          <w:rFonts w:ascii="Times New Roman" w:hAnsi="Times New Roman"/>
          <w:sz w:val="24"/>
          <w:szCs w:val="24"/>
        </w:rPr>
        <w:t xml:space="preserve">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A3D12" w:rsidRPr="00FA3D12" w:rsidP="00FA3D12">
      <w:pPr>
        <w:autoSpaceDE w:val="0"/>
        <w:autoSpaceDN w:val="0"/>
        <w:adjustRightInd w:val="0"/>
        <w:spacing w:line="240" w:lineRule="auto"/>
        <w:contextualSpacing/>
        <w:jc w:val="both"/>
        <w:rPr>
          <w:rFonts w:ascii="Times New Roman" w:hAnsi="Times New Roman"/>
          <w:sz w:val="24"/>
          <w:szCs w:val="24"/>
        </w:rPr>
      </w:pPr>
      <w:r w:rsidRPr="00FA3D12">
        <w:rPr>
          <w:rFonts w:ascii="Times New Roman" w:eastAsia="Times New Roman" w:hAnsi="Times New Roman"/>
          <w:color w:val="000000"/>
          <w:sz w:val="24"/>
          <w:szCs w:val="24"/>
          <w:lang w:eastAsia="ru-RU"/>
        </w:rPr>
        <w:t xml:space="preserve">            </w:t>
      </w:r>
      <w:r w:rsidRPr="00FA3D12">
        <w:rPr>
          <w:rFonts w:ascii="Times New Roman" w:eastAsia="Times New Roman" w:hAnsi="Times New Roman"/>
          <w:color w:val="000000"/>
          <w:sz w:val="24"/>
          <w:szCs w:val="24"/>
          <w:lang w:eastAsia="ru-RU"/>
        </w:rPr>
        <w:t xml:space="preserve">Таким образом, суд приходит к выводу, что вина юридического лица – АО «Бром» в совершении административного правонарушения, предусмотренного ч. 1 ст. 19.5 КоАП РФ доказана и суд квалифицирует действия юридического лица АО «Бром» - как невыполнение в установленный срок законного предписания органа, осуществляющего федеральный государственный надзор об устранении нарушений законодательства, что подтверждается </w:t>
      </w:r>
      <w:r w:rsidRPr="00FA3D12">
        <w:rPr>
          <w:rFonts w:ascii="Times New Roman" w:hAnsi="Times New Roman"/>
          <w:sz w:val="24"/>
          <w:szCs w:val="24"/>
        </w:rPr>
        <w:t>следующими исследованными при рассмотрении дела доказательствами:</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уведомлением о времени и месте составления протокола об административном правонарушении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3-4),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протоколом об администра</w:t>
      </w:r>
      <w:r w:rsidR="00A91836">
        <w:rPr>
          <w:rFonts w:ascii="Times New Roman" w:eastAsia="Times New Roman" w:hAnsi="Times New Roman"/>
          <w:color w:val="000000"/>
          <w:sz w:val="24"/>
          <w:szCs w:val="24"/>
          <w:lang w:eastAsia="ru-RU"/>
        </w:rPr>
        <w:t>тивном правонарушении №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номер</w:t>
      </w:r>
      <w:r w:rsidRPr="00A91836" w:rsidR="00A91836">
        <w:rPr>
          <w:rFonts w:ascii="Times New Roman" w:eastAsia="Times New Roman" w:hAnsi="Times New Roman"/>
          <w:color w:val="000000"/>
          <w:sz w:val="24"/>
          <w:szCs w:val="24"/>
          <w:lang w:eastAsia="ru-RU"/>
        </w:rPr>
        <w:t>&gt;</w:t>
      </w:r>
      <w:r w:rsidR="00A91836">
        <w:rPr>
          <w:rFonts w:ascii="Times New Roman" w:eastAsia="Times New Roman" w:hAnsi="Times New Roman"/>
          <w:color w:val="000000"/>
          <w:sz w:val="24"/>
          <w:szCs w:val="24"/>
          <w:lang w:eastAsia="ru-RU"/>
        </w:rPr>
        <w:t xml:space="preserve"> </w:t>
      </w:r>
      <w:r w:rsidR="00A91836">
        <w:rPr>
          <w:rFonts w:ascii="Times New Roman" w:eastAsia="Times New Roman" w:hAnsi="Times New Roman"/>
          <w:color w:val="000000"/>
          <w:sz w:val="24"/>
          <w:szCs w:val="24"/>
          <w:lang w:eastAsia="ru-RU"/>
        </w:rPr>
        <w:t>от</w:t>
      </w:r>
      <w:r w:rsidR="00A91836">
        <w:rPr>
          <w:rFonts w:ascii="Times New Roman" w:eastAsia="Times New Roman" w:hAnsi="Times New Roman"/>
          <w:color w:val="000000"/>
          <w:sz w:val="24"/>
          <w:szCs w:val="24"/>
          <w:lang w:eastAsia="ru-RU"/>
        </w:rPr>
        <w:t xml:space="preserve"> </w:t>
      </w:r>
      <w:r w:rsidRPr="00A91836" w:rsidR="00A91836">
        <w:rPr>
          <w:rFonts w:ascii="Times New Roman" w:eastAsia="Times New Roman" w:hAnsi="Times New Roman"/>
          <w:color w:val="000000"/>
          <w:sz w:val="24"/>
          <w:szCs w:val="24"/>
          <w:lang w:eastAsia="ru-RU"/>
        </w:rPr>
        <w:t>&lt;</w:t>
      </w:r>
      <w:r w:rsidR="00A91836">
        <w:rPr>
          <w:rFonts w:ascii="Times New Roman" w:eastAsia="Times New Roman" w:hAnsi="Times New Roman"/>
          <w:color w:val="000000"/>
          <w:sz w:val="24"/>
          <w:szCs w:val="24"/>
          <w:lang w:eastAsia="ru-RU"/>
        </w:rPr>
        <w:t>дата</w:t>
      </w:r>
      <w:r w:rsidRPr="00A91836" w:rsid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года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7-11),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распоряжением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A91836">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A91836">
        <w:rPr>
          <w:rFonts w:ascii="Times New Roman" w:eastAsia="Times New Roman" w:hAnsi="Times New Roman"/>
          <w:color w:val="000000"/>
          <w:sz w:val="24"/>
          <w:szCs w:val="24"/>
          <w:lang w:eastAsia="ru-RU"/>
        </w:rPr>
        <w:t>&gt;</w:t>
      </w:r>
      <w:r>
        <w:rPr>
          <w:rFonts w:ascii="Times New Roman" w:eastAsia="Times New Roman" w:hAnsi="Times New Roman"/>
          <w:color w:val="000000"/>
          <w:sz w:val="24"/>
          <w:szCs w:val="24"/>
          <w:lang w:eastAsia="ru-RU"/>
        </w:rPr>
        <w:t xml:space="preserve"> года № </w:t>
      </w:r>
      <w:r w:rsidRPr="00A91836">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о проведении внеплановой, выездной проверки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12-14),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актом проверки №</w:t>
      </w:r>
      <w:r w:rsidRPr="00A91836">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A91836">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года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15-17),</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предписанием № </w:t>
      </w:r>
      <w:r w:rsidRPr="00A91836">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номер</w:t>
      </w:r>
      <w:r w:rsidRPr="00A91836">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F32065">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дата</w:t>
      </w:r>
      <w:r w:rsidRPr="00F32065">
        <w:rPr>
          <w:rFonts w:ascii="Times New Roman" w:eastAsia="Times New Roman" w:hAnsi="Times New Roman"/>
          <w:color w:val="000000"/>
          <w:sz w:val="24"/>
          <w:szCs w:val="24"/>
          <w:lang w:eastAsia="ru-RU"/>
        </w:rPr>
        <w:t>&gt;</w:t>
      </w:r>
      <w:r w:rsidRPr="00FA3D12">
        <w:rPr>
          <w:rFonts w:ascii="Times New Roman" w:eastAsia="Times New Roman" w:hAnsi="Times New Roman"/>
          <w:color w:val="000000"/>
          <w:sz w:val="24"/>
          <w:szCs w:val="24"/>
          <w:lang w:eastAsia="ru-RU"/>
        </w:rPr>
        <w:t xml:space="preserve"> года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18-22),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копией приказа о вступление в должность генерального директора АО «Бром»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23),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копией свидетельства о внесении сведений о юридическом лице в Единый государственный реестр юридических лиц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24),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копией свидетельства о постановке на учет в налоговом органе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xml:space="preserve">. 25),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 - копией Устава АО «Бром» (</w:t>
      </w:r>
      <w:r w:rsidRPr="00FA3D12">
        <w:rPr>
          <w:rFonts w:ascii="Times New Roman" w:eastAsia="Times New Roman" w:hAnsi="Times New Roman"/>
          <w:color w:val="000000"/>
          <w:sz w:val="24"/>
          <w:szCs w:val="24"/>
          <w:lang w:eastAsia="ru-RU"/>
        </w:rPr>
        <w:t>л.д</w:t>
      </w:r>
      <w:r w:rsidRPr="00FA3D12">
        <w:rPr>
          <w:rFonts w:ascii="Times New Roman" w:eastAsia="Times New Roman" w:hAnsi="Times New Roman"/>
          <w:color w:val="000000"/>
          <w:sz w:val="24"/>
          <w:szCs w:val="24"/>
          <w:lang w:eastAsia="ru-RU"/>
        </w:rPr>
        <w:t>. 26-34). </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 xml:space="preserve">Судом не установлено оснований не </w:t>
      </w:r>
      <w:r w:rsidRPr="00FA3D12">
        <w:rPr>
          <w:rFonts w:ascii="Times New Roman" w:eastAsia="Times New Roman" w:hAnsi="Times New Roman"/>
          <w:color w:val="000000"/>
          <w:sz w:val="24"/>
          <w:szCs w:val="24"/>
          <w:lang w:eastAsia="ru-RU"/>
        </w:rPr>
        <w:t>доверять</w:t>
      </w:r>
      <w:r w:rsidRPr="00FA3D12">
        <w:rPr>
          <w:rFonts w:ascii="Times New Roman" w:eastAsia="Times New Roman" w:hAnsi="Times New Roman"/>
          <w:color w:val="000000"/>
          <w:sz w:val="24"/>
          <w:szCs w:val="24"/>
          <w:lang w:eastAsia="ru-RU"/>
        </w:rPr>
        <w:t xml:space="preserve"> данным письменным доказательствам.</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В соответствии с ч. 1 ст. 4.5 КоАП РФ срок давности привлечения АО «Бром» к административной ответственности по ч.1 ст.19.5 КоАП РФ не истек.</w:t>
      </w:r>
    </w:p>
    <w:p w:rsidR="00FA3D12" w:rsidRPr="00FA3D12" w:rsidP="00FA3D12">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FA3D12">
        <w:rPr>
          <w:rFonts w:ascii="Times New Roman" w:eastAsia="Times New Roman" w:hAnsi="Times New Roman"/>
          <w:color w:val="000000"/>
          <w:sz w:val="24"/>
          <w:szCs w:val="24"/>
          <w:lang w:eastAsia="ru-RU"/>
        </w:rPr>
        <w:t>Обстоятельств, исключающих производство по данному делу об административном правонарушении, предусмотренных ст. 24.5 КоАП РФ, не установлено.</w:t>
      </w:r>
    </w:p>
    <w:p w:rsidR="00FA3D12" w:rsidRPr="00FA3D12" w:rsidP="00FA3D12">
      <w:pPr>
        <w:autoSpaceDE w:val="0"/>
        <w:autoSpaceDN w:val="0"/>
        <w:adjustRightInd w:val="0"/>
        <w:spacing w:after="0" w:line="240" w:lineRule="auto"/>
        <w:jc w:val="both"/>
        <w:rPr>
          <w:rFonts w:ascii="Times New Roman" w:hAnsi="Times New Roman"/>
          <w:sz w:val="24"/>
          <w:szCs w:val="24"/>
        </w:rPr>
      </w:pPr>
      <w:r w:rsidRPr="00FA3D12">
        <w:rPr>
          <w:rFonts w:ascii="Times New Roman" w:hAnsi="Times New Roman"/>
          <w:sz w:val="24"/>
          <w:szCs w:val="24"/>
        </w:rPr>
        <w:t xml:space="preserve">            При назначении наказания в соответствии со </w:t>
      </w:r>
      <w:r w:rsidRPr="00FA3D12">
        <w:rPr>
          <w:rFonts w:ascii="Times New Roman" w:hAnsi="Times New Roman"/>
          <w:sz w:val="24"/>
          <w:szCs w:val="24"/>
        </w:rPr>
        <w:t>ст.ст</w:t>
      </w:r>
      <w:r w:rsidRPr="00FA3D12">
        <w:rPr>
          <w:rFonts w:ascii="Times New Roman" w:hAnsi="Times New Roman"/>
          <w:sz w:val="24"/>
          <w:szCs w:val="24"/>
        </w:rPr>
        <w:t>. 4.1-4.3 КоАП РФ суд учитывает характер совершенного юридическим лицом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FA3D12" w:rsidRPr="00FA3D12" w:rsidP="00FA3D12">
      <w:pPr>
        <w:spacing w:line="240" w:lineRule="auto"/>
        <w:contextualSpacing/>
        <w:jc w:val="both"/>
        <w:rPr>
          <w:rFonts w:ascii="Times New Roman" w:hAnsi="Times New Roman"/>
          <w:sz w:val="24"/>
          <w:szCs w:val="24"/>
        </w:rPr>
      </w:pPr>
      <w:r w:rsidRPr="00FA3D12">
        <w:rPr>
          <w:rFonts w:ascii="Times New Roman" w:hAnsi="Times New Roman"/>
          <w:sz w:val="24"/>
          <w:szCs w:val="24"/>
        </w:rPr>
        <w:t xml:space="preserve">            Обстоятельствами, смягчающими административную ответственность АО «Бром» мировой судья признает полное признание вины, раскаяние </w:t>
      </w:r>
      <w:r w:rsidRPr="00FA3D12">
        <w:rPr>
          <w:rFonts w:ascii="Times New Roman" w:hAnsi="Times New Roman"/>
          <w:sz w:val="24"/>
          <w:szCs w:val="24"/>
        </w:rPr>
        <w:t>в</w:t>
      </w:r>
      <w:r w:rsidRPr="00FA3D12">
        <w:rPr>
          <w:rFonts w:ascii="Times New Roman" w:hAnsi="Times New Roman"/>
          <w:sz w:val="24"/>
          <w:szCs w:val="24"/>
        </w:rPr>
        <w:t xml:space="preserve"> содеянном.</w:t>
      </w:r>
    </w:p>
    <w:p w:rsidR="00FA3D12" w:rsidRPr="00FA3D12" w:rsidP="00FA3D12">
      <w:pPr>
        <w:spacing w:line="240" w:lineRule="auto"/>
        <w:contextualSpacing/>
        <w:jc w:val="both"/>
        <w:rPr>
          <w:rFonts w:ascii="Times New Roman" w:hAnsi="Times New Roman"/>
          <w:sz w:val="24"/>
          <w:szCs w:val="24"/>
        </w:rPr>
      </w:pPr>
      <w:r w:rsidRPr="00FA3D12">
        <w:rPr>
          <w:rFonts w:ascii="Times New Roman" w:hAnsi="Times New Roman"/>
          <w:sz w:val="24"/>
          <w:szCs w:val="24"/>
        </w:rPr>
        <w:t xml:space="preserve">           Обстоятельств, отягчающих административную ответственность АО «Бром», мировым судьей не установлено. </w:t>
      </w:r>
    </w:p>
    <w:p w:rsidR="00FA3D12" w:rsidRPr="00FA3D12" w:rsidP="00FA3D12">
      <w:pPr>
        <w:spacing w:line="240" w:lineRule="auto"/>
        <w:contextualSpacing/>
        <w:jc w:val="both"/>
        <w:rPr>
          <w:rFonts w:ascii="Times New Roman" w:hAnsi="Times New Roman"/>
          <w:sz w:val="24"/>
          <w:szCs w:val="24"/>
        </w:rPr>
      </w:pPr>
      <w:r w:rsidRPr="00FA3D12">
        <w:rPr>
          <w:rFonts w:ascii="Times New Roman" w:hAnsi="Times New Roman"/>
          <w:sz w:val="24"/>
          <w:szCs w:val="24"/>
        </w:rPr>
        <w:t xml:space="preserve">            При таких обстоятельствах суд считает необходимым назначить АО «Бром» административное наказание, предусмотренное санкцией ч. 1 ст. 19.5 КоАП РФ, в виде административного штрафа минимального размера.</w:t>
      </w:r>
    </w:p>
    <w:p w:rsidR="00FA3D12" w:rsidRPr="00FA3D12" w:rsidP="00FA3D12">
      <w:pPr>
        <w:spacing w:after="0" w:line="240" w:lineRule="auto"/>
        <w:jc w:val="both"/>
        <w:rPr>
          <w:rFonts w:ascii="Times New Roman" w:eastAsia="Times New Roman" w:hAnsi="Times New Roman"/>
          <w:sz w:val="24"/>
          <w:szCs w:val="24"/>
          <w:lang w:eastAsia="ru-RU"/>
        </w:rPr>
      </w:pPr>
      <w:r w:rsidRPr="00FA3D12">
        <w:rPr>
          <w:rFonts w:ascii="Times New Roman" w:eastAsia="Times New Roman" w:hAnsi="Times New Roman"/>
          <w:sz w:val="24"/>
          <w:szCs w:val="24"/>
          <w:lang w:eastAsia="ru-RU"/>
        </w:rPr>
        <w:t xml:space="preserve">            Руководствуясь </w:t>
      </w:r>
      <w:r w:rsidRPr="00FA3D12">
        <w:rPr>
          <w:rFonts w:ascii="Times New Roman" w:eastAsia="Times New Roman" w:hAnsi="Times New Roman"/>
          <w:sz w:val="24"/>
          <w:szCs w:val="24"/>
          <w:lang w:eastAsia="ru-RU"/>
        </w:rPr>
        <w:t>ст.ст</w:t>
      </w:r>
      <w:r w:rsidRPr="00FA3D12">
        <w:rPr>
          <w:rFonts w:ascii="Times New Roman" w:eastAsia="Times New Roman" w:hAnsi="Times New Roman"/>
          <w:sz w:val="24"/>
          <w:szCs w:val="24"/>
          <w:lang w:eastAsia="ru-RU"/>
        </w:rPr>
        <w:t xml:space="preserve">. 4.1, 29.9, 29.10 КоАП РФ, </w:t>
      </w:r>
    </w:p>
    <w:p w:rsidR="00FA3D12" w:rsidRPr="00FA3D12" w:rsidP="00FA3D12">
      <w:pPr>
        <w:spacing w:after="0" w:line="240" w:lineRule="auto"/>
        <w:jc w:val="both"/>
        <w:rPr>
          <w:rFonts w:ascii="Times New Roman" w:eastAsia="Times New Roman" w:hAnsi="Times New Roman"/>
          <w:sz w:val="24"/>
          <w:szCs w:val="24"/>
          <w:lang w:eastAsia="ru-RU"/>
        </w:rPr>
      </w:pPr>
      <w:r w:rsidRPr="00FA3D12">
        <w:rPr>
          <w:rFonts w:ascii="Times New Roman" w:eastAsia="Times New Roman" w:hAnsi="Times New Roman"/>
          <w:sz w:val="24"/>
          <w:szCs w:val="24"/>
          <w:lang w:eastAsia="ru-RU"/>
        </w:rPr>
        <w:t> </w:t>
      </w:r>
    </w:p>
    <w:p w:rsidR="00FA3D12" w:rsidRPr="00FA3D12" w:rsidP="00FA3D12">
      <w:pPr>
        <w:spacing w:after="0" w:line="240" w:lineRule="auto"/>
        <w:jc w:val="both"/>
        <w:rPr>
          <w:rFonts w:ascii="Times New Roman" w:eastAsia="Times New Roman" w:hAnsi="Times New Roman"/>
          <w:sz w:val="24"/>
          <w:szCs w:val="24"/>
          <w:lang w:eastAsia="ru-RU"/>
        </w:rPr>
      </w:pPr>
    </w:p>
    <w:p w:rsidR="00FA3D12" w:rsidRPr="00FA3D12" w:rsidP="00FA3D12">
      <w:pPr>
        <w:spacing w:after="0" w:line="240" w:lineRule="auto"/>
        <w:jc w:val="both"/>
        <w:rPr>
          <w:rFonts w:ascii="Times New Roman" w:eastAsia="Times New Roman" w:hAnsi="Times New Roman"/>
          <w:sz w:val="24"/>
          <w:szCs w:val="24"/>
          <w:lang w:eastAsia="ru-RU"/>
        </w:rPr>
      </w:pPr>
      <w:r w:rsidRPr="00FA3D12">
        <w:rPr>
          <w:rFonts w:ascii="Times New Roman" w:eastAsia="Times New Roman" w:hAnsi="Times New Roman"/>
          <w:sz w:val="24"/>
          <w:szCs w:val="24"/>
          <w:lang w:eastAsia="ru-RU"/>
        </w:rPr>
        <w:t xml:space="preserve">                                                                   постановил:</w:t>
      </w:r>
    </w:p>
    <w:p w:rsidR="00FA3D12" w:rsidRPr="00FA3D12" w:rsidP="00FA3D12">
      <w:pPr>
        <w:spacing w:after="0" w:line="240" w:lineRule="auto"/>
        <w:jc w:val="both"/>
        <w:rPr>
          <w:rFonts w:ascii="Times New Roman" w:eastAsia="Times New Roman" w:hAnsi="Times New Roman"/>
          <w:sz w:val="24"/>
          <w:szCs w:val="24"/>
          <w:lang w:eastAsia="ru-RU"/>
        </w:rPr>
      </w:pPr>
      <w:r w:rsidRPr="00FA3D12">
        <w:rPr>
          <w:rFonts w:ascii="Times New Roman" w:eastAsia="Times New Roman" w:hAnsi="Times New Roman"/>
          <w:sz w:val="24"/>
          <w:szCs w:val="24"/>
          <w:lang w:eastAsia="ru-RU"/>
        </w:rPr>
        <w:t> </w:t>
      </w:r>
    </w:p>
    <w:p w:rsidR="00FA3D12" w:rsidRPr="00FA3D12" w:rsidP="00FA3D12">
      <w:pPr>
        <w:spacing w:after="0" w:line="240" w:lineRule="auto"/>
        <w:ind w:firstLine="547"/>
        <w:jc w:val="both"/>
        <w:rPr>
          <w:rFonts w:ascii="Times New Roman" w:eastAsia="Times New Roman" w:hAnsi="Times New Roman"/>
          <w:sz w:val="24"/>
          <w:szCs w:val="24"/>
          <w:lang w:eastAsia="ru-RU"/>
        </w:rPr>
      </w:pPr>
      <w:r w:rsidRPr="00FA3D12">
        <w:rPr>
          <w:rFonts w:ascii="Times New Roman" w:eastAsia="Arial Unicode MS" w:hAnsi="Times New Roman"/>
          <w:sz w:val="24"/>
          <w:szCs w:val="24"/>
        </w:rPr>
        <w:t xml:space="preserve">Акционерное общество «Бром», ИНН 9106002678, ОГРН 1149102100399 </w:t>
      </w:r>
      <w:r w:rsidRPr="00FA3D12">
        <w:rPr>
          <w:rFonts w:ascii="Times New Roman" w:eastAsia="Times New Roman" w:hAnsi="Times New Roman"/>
          <w:sz w:val="24"/>
          <w:szCs w:val="24"/>
          <w:lang w:eastAsia="ru-RU"/>
        </w:rPr>
        <w:t>признать виновным в совершении административного правонарушения, предусмотренного ч. 1 ст. 19.5 Кодекса Российской Федерации об административных правонарушениях, и назначить наказание в виде административного штрафа в размере 10 000 (десяти тысяч) рублей.</w:t>
      </w:r>
    </w:p>
    <w:p w:rsidR="00FA3D12" w:rsidRPr="00FA3D12" w:rsidP="00FA3D12">
      <w:pPr>
        <w:spacing w:after="0" w:line="240" w:lineRule="auto"/>
        <w:jc w:val="both"/>
        <w:rPr>
          <w:rFonts w:ascii="Times New Roman" w:hAnsi="Times New Roman"/>
          <w:sz w:val="24"/>
          <w:szCs w:val="24"/>
        </w:rPr>
      </w:pPr>
      <w:r w:rsidRPr="00FA3D12">
        <w:rPr>
          <w:rFonts w:ascii="Times New Roman" w:hAnsi="Times New Roman"/>
          <w:sz w:val="24"/>
          <w:szCs w:val="24"/>
        </w:rPr>
        <w:t xml:space="preserve">         Административный штраф в сумме 10 000 (десять тысяч) рублей следует уплатить по следующим реквизитам: </w:t>
      </w:r>
      <w:r w:rsidRPr="00FA3D12">
        <w:rPr>
          <w:rFonts w:ascii="Times New Roman" w:hAnsi="Times New Roman"/>
          <w:sz w:val="24"/>
          <w:szCs w:val="24"/>
        </w:rPr>
        <w:t>р</w:t>
      </w:r>
      <w:r w:rsidRPr="00FA3D12">
        <w:rPr>
          <w:rFonts w:ascii="Times New Roman" w:hAnsi="Times New Roman"/>
          <w:sz w:val="24"/>
          <w:szCs w:val="24"/>
        </w:rPr>
        <w:t xml:space="preserve">/с 40101810335100010001, получатель - УФК по Республике Крым (Крымское управление </w:t>
      </w:r>
      <w:r w:rsidRPr="00FA3D12">
        <w:rPr>
          <w:rFonts w:ascii="Times New Roman" w:hAnsi="Times New Roman"/>
          <w:sz w:val="24"/>
          <w:szCs w:val="24"/>
        </w:rPr>
        <w:t>Ростехнадзора</w:t>
      </w:r>
      <w:r w:rsidRPr="00FA3D12">
        <w:rPr>
          <w:rFonts w:ascii="Times New Roman" w:hAnsi="Times New Roman"/>
          <w:sz w:val="24"/>
          <w:szCs w:val="24"/>
        </w:rPr>
        <w:t>, л/с 04751А91640), ИНН 7709951312, КПП 910201001, ОКТМО 35701000, наименование банка: отделение Республика Крым ЦБРФ, БИК 043510001, КБК 49811607000016000140, наименование платежа: административный штраф.</w:t>
      </w:r>
    </w:p>
    <w:p w:rsidR="00FA3D12" w:rsidRPr="00FA3D12" w:rsidP="00FA3D12">
      <w:pPr>
        <w:autoSpaceDE w:val="0"/>
        <w:autoSpaceDN w:val="0"/>
        <w:adjustRightInd w:val="0"/>
        <w:spacing w:after="0" w:line="240" w:lineRule="auto"/>
        <w:ind w:firstLine="708"/>
        <w:jc w:val="both"/>
        <w:rPr>
          <w:rFonts w:ascii="Times New Roman" w:hAnsi="Times New Roman"/>
          <w:sz w:val="24"/>
          <w:szCs w:val="24"/>
        </w:rPr>
      </w:pPr>
      <w:r w:rsidRPr="00FA3D12">
        <w:rPr>
          <w:rFonts w:ascii="Times New Roman" w:hAnsi="Times New Roman"/>
          <w:sz w:val="24"/>
          <w:szCs w:val="24"/>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FA3D12" w:rsidRPr="00FA3D12" w:rsidP="00FA3D12">
      <w:pPr>
        <w:spacing w:after="0" w:line="240" w:lineRule="auto"/>
        <w:ind w:firstLine="708"/>
        <w:jc w:val="both"/>
        <w:rPr>
          <w:rFonts w:ascii="Times New Roman" w:hAnsi="Times New Roman"/>
          <w:sz w:val="24"/>
          <w:szCs w:val="24"/>
        </w:rPr>
      </w:pPr>
      <w:r w:rsidRPr="00FA3D12">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A3D12" w:rsidRPr="00FA3D12" w:rsidP="00FA3D12">
      <w:pPr>
        <w:spacing w:after="0" w:line="240" w:lineRule="auto"/>
        <w:ind w:firstLine="708"/>
        <w:jc w:val="both"/>
        <w:rPr>
          <w:rFonts w:ascii="Times New Roman" w:hAnsi="Times New Roman"/>
          <w:sz w:val="24"/>
          <w:szCs w:val="24"/>
        </w:rPr>
      </w:pPr>
      <w:r w:rsidRPr="00FA3D1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w:t>
      </w:r>
    </w:p>
    <w:p w:rsidR="00FA3D12" w:rsidRPr="00FA3D12" w:rsidP="00FA3D12">
      <w:pPr>
        <w:spacing w:line="240" w:lineRule="auto"/>
        <w:ind w:firstLine="709"/>
        <w:jc w:val="both"/>
        <w:rPr>
          <w:rFonts w:ascii="Times New Roman" w:hAnsi="Times New Roman"/>
          <w:sz w:val="24"/>
          <w:szCs w:val="24"/>
        </w:rPr>
      </w:pPr>
      <w:r w:rsidRPr="00FA3D12">
        <w:rPr>
          <w:rFonts w:ascii="Times New Roman" w:hAnsi="Times New Roman"/>
          <w:sz w:val="24"/>
          <w:szCs w:val="24"/>
        </w:rPr>
        <w:t>Постановление может быть обжаловано в Красноперекопский районный суд Республики Крым через судебный участок № 58 Красноперекопского судебного района Республики Крым в течение 10 суток со дня вручения или получения копии постановления.</w:t>
      </w:r>
    </w:p>
    <w:p w:rsidR="00FA3D12" w:rsidRPr="00FA3D12" w:rsidP="00FA3D12">
      <w:pPr>
        <w:spacing w:line="240" w:lineRule="auto"/>
        <w:jc w:val="both"/>
        <w:rPr>
          <w:rFonts w:ascii="Times New Roman" w:hAnsi="Times New Roman"/>
          <w:sz w:val="24"/>
          <w:szCs w:val="24"/>
        </w:rPr>
      </w:pPr>
      <w:r w:rsidRPr="00FA3D12">
        <w:rPr>
          <w:rFonts w:ascii="Times New Roman" w:hAnsi="Times New Roman"/>
          <w:sz w:val="24"/>
          <w:szCs w:val="24"/>
        </w:rPr>
        <w:t xml:space="preserve">                   Мировой судья</w:t>
      </w:r>
      <w:r w:rsidRPr="00FA3D12">
        <w:rPr>
          <w:rFonts w:ascii="Times New Roman" w:hAnsi="Times New Roman"/>
          <w:sz w:val="24"/>
          <w:szCs w:val="24"/>
        </w:rPr>
        <w:tab/>
      </w:r>
      <w:r w:rsidRPr="00FA3D12">
        <w:rPr>
          <w:rFonts w:ascii="Times New Roman" w:hAnsi="Times New Roman"/>
          <w:sz w:val="24"/>
          <w:szCs w:val="24"/>
        </w:rPr>
        <w:tab/>
      </w:r>
      <w:r w:rsidRPr="00FA3D12">
        <w:rPr>
          <w:rFonts w:ascii="Times New Roman" w:hAnsi="Times New Roman"/>
          <w:sz w:val="24"/>
          <w:szCs w:val="24"/>
        </w:rPr>
        <w:tab/>
      </w:r>
      <w:r w:rsidRPr="00FA3D12">
        <w:rPr>
          <w:rFonts w:ascii="Times New Roman" w:hAnsi="Times New Roman"/>
          <w:sz w:val="24"/>
          <w:szCs w:val="24"/>
        </w:rPr>
        <w:tab/>
      </w:r>
      <w:r w:rsidRPr="00FA3D12">
        <w:rPr>
          <w:rFonts w:ascii="Times New Roman" w:hAnsi="Times New Roman"/>
          <w:sz w:val="24"/>
          <w:szCs w:val="24"/>
        </w:rPr>
        <w:tab/>
      </w:r>
      <w:r w:rsidRPr="00FA3D12">
        <w:rPr>
          <w:rFonts w:ascii="Times New Roman" w:hAnsi="Times New Roman"/>
          <w:sz w:val="24"/>
          <w:szCs w:val="24"/>
        </w:rPr>
        <w:tab/>
        <w:t xml:space="preserve">             М.В. Матюшенко</w:t>
      </w:r>
    </w:p>
    <w:p w:rsidR="00FA3D12" w:rsidRPr="00FA3D12" w:rsidP="00FA3D12">
      <w:pPr>
        <w:spacing w:after="160" w:line="256" w:lineRule="auto"/>
      </w:pP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A38E2"/>
    <w:rsid w:val="007B1B60"/>
    <w:rsid w:val="008949BB"/>
    <w:rsid w:val="00A91836"/>
    <w:rsid w:val="00C64D2D"/>
    <w:rsid w:val="00F32065"/>
    <w:rsid w:val="00F676E0"/>
    <w:rsid w:val="00F84D8F"/>
    <w:rsid w:val="00FA3D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