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363F" w:rsidRPr="003E363F" w:rsidP="003E363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5-58-238/2018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июля 2018 года   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3E363F" w:rsidRPr="003E363F" w:rsidP="003E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3E3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3E363F" w:rsidRPr="003E363F" w:rsidP="003E363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Мизиной Н. А.</w:t>
      </w:r>
      <w:r w:rsidRPr="003E363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23671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23671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&gt;</w:t>
      </w:r>
      <w:r w:rsidRPr="003E363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3E363F" w:rsidRPr="003E363F" w:rsidP="003E363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Мизина Н.А. не уплатила административный штраф в сроки, предусмотренные ч.1 ст. 32.2 КоАП РФ при следующих обстоятельствах.</w:t>
      </w:r>
    </w:p>
    <w:p w:rsidR="003E363F" w:rsidRPr="003E363F" w:rsidP="003E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мирового судьи судебного участка № 58 Красноперекопского судебного райо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Республики Крым от 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Мизина Н.А. признана виновной в совершении административного правонарушения, предусмотренного ч. 4 ст. 20.25 КоАП РФ, и ей назначено наказание в виде штрафа в размере 150000,00 рублей, постановление вступило в законную силу 23.04.2018 года.</w:t>
      </w:r>
    </w:p>
    <w:p w:rsidR="003E363F" w:rsidRPr="003E363F" w:rsidP="003E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Мизина Н.А. в установленный законом срок  штраф не оплатила.</w:t>
      </w:r>
    </w:p>
    <w:p w:rsidR="003E363F" w:rsidRPr="003E363F" w:rsidP="003E3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Мизиной Н.А. были разъяснены положения ст. 51 Конституции РФ, а также права, предусмотренные ст. 25.1 КоАП РФ, выяснено, что в услугах переводчика и защитника Мизина Н.А. не нуждается, отводов мировому судье не заявлено. Вину в совершении правонарушения признала, пояснила, что штраф не оплатила вовремя в связи с тяжелым финансовым положением.</w:t>
      </w:r>
    </w:p>
    <w:p w:rsidR="003E363F" w:rsidRPr="003E363F" w:rsidP="003E36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по делу об административ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2367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D25AF9" w:rsidR="00D25AF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(л.д.2-3); копия постановления о возбуждении исполнительного производства (л.д. 4-5), письменные объяснения Мизиной Н.А. (л.д. 6,7).</w:t>
      </w:r>
    </w:p>
    <w:p w:rsidR="003E363F" w:rsidRPr="003E363F" w:rsidP="003E3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 виновность  Мизиной Н.А.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3E363F" w:rsidRPr="003E363F" w:rsidP="003E3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3E363F" w:rsidRPr="003E363F" w:rsidP="003E3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363F" w:rsidRPr="003E363F" w:rsidP="003E36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Обстоятельств, в соответствии со ст. 4.2 КоАП Российской Федерации, смягчающих ответственность 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Мизиной Н.А., мировым судьей не установлено. </w:t>
      </w:r>
    </w:p>
    <w:p w:rsidR="003E363F" w:rsidRPr="003E363F" w:rsidP="003E3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Обстоятельством в соответствии со ст. 4.3 КоАП Российской Федерации, отягчающим ответственность 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Мизиной Н.А.,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"consultantplus://offline/ref=4456319B086BF4D09C28BDA558E7B379E1F00FFFF02F66974322593F5A0FEA44726901BFD83D6E68m3PFL" </w:instrText>
      </w:r>
      <w:r>
        <w:fldChar w:fldCharType="separate"/>
      </w:r>
      <w:r w:rsidRPr="003E363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статьей 4.6</w:t>
      </w:r>
      <w:r>
        <w:fldChar w:fldCharType="end"/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за совершение однородного административного правонарушения.</w:t>
      </w:r>
    </w:p>
    <w:p w:rsidR="003E363F" w:rsidRPr="003E363F" w:rsidP="003E36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E363F" w:rsidRPr="003E363F" w:rsidP="003E36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Учитывая характер совершенного административного правонарушения, личность виновной, ее семейное и материальное положение, мировой судья приходит к выводу о том, что Мизиной Н.А. следует назначить административное наказание в виде административного ареста. </w:t>
      </w:r>
    </w:p>
    <w:p w:rsidR="003E363F" w:rsidRPr="003E363F" w:rsidP="003E3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29.9-29.11 Кодекса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3E363F" w:rsidRPr="003E363F" w:rsidP="003E36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3E363F" w:rsidRPr="003E363F" w:rsidP="003E3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236715">
        <w:rPr>
          <w:rFonts w:ascii="Times New Roman" w:eastAsia="Arial Unicode MS" w:hAnsi="Times New Roman" w:cs="Times New Roman"/>
          <w:sz w:val="24"/>
          <w:szCs w:val="24"/>
        </w:rPr>
        <w:t>Мизину Н.</w:t>
      </w:r>
      <w:r w:rsidR="002367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</w:t>
      </w:r>
      <w:r w:rsidRPr="003E36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признать </w:t>
      </w:r>
      <w:r w:rsidRPr="003E363F">
        <w:rPr>
          <w:rFonts w:ascii="Times New Roman" w:eastAsia="Calibri" w:hAnsi="Times New Roman" w:cs="Times New Roman"/>
          <w:sz w:val="24"/>
          <w:szCs w:val="24"/>
        </w:rPr>
        <w:t>виновной в совершении административного правонарушения по ч. 1 ст. 20.25 Кодекса РФ об административных правонарушениях и назначить ей наказание в виде 1 (одних) суток административного ареста.</w:t>
      </w:r>
    </w:p>
    <w:p w:rsidR="003E363F" w:rsidRPr="003E363F" w:rsidP="003E363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363F">
        <w:rPr>
          <w:rFonts w:ascii="Times New Roman" w:eastAsia="Calibri" w:hAnsi="Times New Roman" w:cs="Times New Roman"/>
          <w:sz w:val="24"/>
          <w:szCs w:val="24"/>
        </w:rPr>
        <w:t xml:space="preserve"> Срок наказания исчислять с момента административного задержания </w:t>
      </w:r>
      <w:r w:rsidR="00236715">
        <w:rPr>
          <w:rFonts w:ascii="Times New Roman" w:eastAsia="Arial Unicode MS" w:hAnsi="Times New Roman" w:cs="Times New Roman"/>
          <w:sz w:val="24"/>
          <w:szCs w:val="24"/>
        </w:rPr>
        <w:t>Мизиной Н. А</w:t>
      </w:r>
      <w:r w:rsidRPr="003E363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363F" w:rsidRPr="003E363F" w:rsidP="003E36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63F">
        <w:rPr>
          <w:rFonts w:ascii="Times New Roman" w:eastAsia="Calibri" w:hAnsi="Times New Roman" w:cs="Times New Roman"/>
          <w:sz w:val="24"/>
          <w:szCs w:val="24"/>
        </w:rPr>
        <w:t xml:space="preserve">           Исполнение постановления поручить  МО МВД России «Красноперекопский». </w:t>
      </w:r>
    </w:p>
    <w:p w:rsidR="003E363F" w:rsidRPr="003E363F" w:rsidP="003E3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6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3E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 может быть обжаловано в течение 10 суток со дня вручения или получения копии постановления через мирового судью в Красноперекопский районный суд Республики Крым.</w:t>
      </w:r>
    </w:p>
    <w:p w:rsidR="003E363F" w:rsidRPr="003E363F" w:rsidP="003E3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63F" w:rsidRPr="003E363F" w:rsidP="003E36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судья:  </w:t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3E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3E363F" w:rsidRPr="003E363F" w:rsidP="003E363F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37FBA"/>
    <w:rsid w:val="000C507E"/>
    <w:rsid w:val="001F5E99"/>
    <w:rsid w:val="002239C5"/>
    <w:rsid w:val="00236715"/>
    <w:rsid w:val="0025247F"/>
    <w:rsid w:val="00312F5F"/>
    <w:rsid w:val="003E363F"/>
    <w:rsid w:val="004620E7"/>
    <w:rsid w:val="004D1148"/>
    <w:rsid w:val="00916455"/>
    <w:rsid w:val="00AE380A"/>
    <w:rsid w:val="00D25AF9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22FB0D-7936-4267-8809-79AAF74B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